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2"/>
      </w:tblGrid>
      <w:tr w:rsidR="00D7276E" w:rsidRPr="00D9244B" w14:paraId="0A89ED87" w14:textId="77777777" w:rsidTr="000D13F2">
        <w:trPr>
          <w:trHeight w:val="29"/>
          <w:jc w:val="center"/>
        </w:trPr>
        <w:tc>
          <w:tcPr>
            <w:tcW w:w="6042" w:type="dxa"/>
            <w:shd w:val="clear" w:color="auto" w:fill="000000"/>
          </w:tcPr>
          <w:p w14:paraId="287E2624" w14:textId="77777777" w:rsidR="00D7276E" w:rsidRPr="00D9244B" w:rsidRDefault="00D7276E" w:rsidP="004501BF">
            <w:pPr>
              <w:rPr>
                <w:rFonts w:asciiTheme="minorEastAsia" w:eastAsiaTheme="minorEastAsia" w:hAnsiTheme="minorEastAsia"/>
                <w:sz w:val="18"/>
                <w:szCs w:val="18"/>
              </w:rPr>
            </w:pPr>
            <w:bookmarkStart w:id="0" w:name="_Hlk527476004"/>
            <w:bookmarkEnd w:id="0"/>
          </w:p>
        </w:tc>
      </w:tr>
    </w:tbl>
    <w:p w14:paraId="6869FB3A" w14:textId="77777777" w:rsidR="00D7276E" w:rsidRPr="00D9244B" w:rsidRDefault="00D7276E" w:rsidP="00933D6C">
      <w:pPr>
        <w:jc w:val="center"/>
        <w:rPr>
          <w:rFonts w:asciiTheme="minorEastAsia" w:eastAsiaTheme="minorEastAsia" w:hAnsiTheme="minorEastAsia"/>
          <w:sz w:val="84"/>
          <w:szCs w:val="84"/>
        </w:rPr>
      </w:pPr>
    </w:p>
    <w:p w14:paraId="44D7E033" w14:textId="1A32D748" w:rsidR="00D7276E" w:rsidRPr="004051FC" w:rsidRDefault="00342434" w:rsidP="00933D6C">
      <w:pPr>
        <w:jc w:val="center"/>
        <w:rPr>
          <w:rFonts w:ascii="黑体" w:eastAsia="黑体" w:hAnsi="黑体"/>
          <w:sz w:val="72"/>
          <w:szCs w:val="72"/>
        </w:rPr>
      </w:pPr>
      <w:r w:rsidRPr="004051FC">
        <w:rPr>
          <w:rFonts w:ascii="黑体" w:eastAsia="黑体" w:hAnsi="黑体"/>
          <w:sz w:val="72"/>
          <w:szCs w:val="72"/>
        </w:rPr>
        <w:t>AMC501-</w:t>
      </w:r>
      <w:r w:rsidR="004051FC" w:rsidRPr="004051FC">
        <w:rPr>
          <w:rFonts w:ascii="黑体" w:eastAsia="黑体" w:hAnsi="黑体"/>
          <w:sz w:val="72"/>
          <w:szCs w:val="72"/>
        </w:rPr>
        <w:t>D</w:t>
      </w:r>
    </w:p>
    <w:p w14:paraId="28C0CF3C" w14:textId="31A9C30F" w:rsidR="00D7276E" w:rsidRPr="004051FC" w:rsidRDefault="009C0A8B" w:rsidP="00933D6C">
      <w:pPr>
        <w:jc w:val="center"/>
        <w:rPr>
          <w:rFonts w:ascii="黑体" w:eastAsia="黑体" w:hAnsi="黑体"/>
          <w:sz w:val="52"/>
          <w:szCs w:val="52"/>
        </w:rPr>
      </w:pPr>
      <w:proofErr w:type="gramStart"/>
      <w:r>
        <w:rPr>
          <w:rFonts w:ascii="黑体" w:eastAsia="黑体" w:hAnsi="黑体" w:hint="eastAsia"/>
          <w:sz w:val="52"/>
          <w:szCs w:val="52"/>
        </w:rPr>
        <w:t>双秤</w:t>
      </w:r>
      <w:r w:rsidR="00D7276E" w:rsidRPr="004051FC">
        <w:rPr>
          <w:rFonts w:ascii="黑体" w:eastAsia="黑体" w:hAnsi="黑体" w:hint="eastAsia"/>
          <w:sz w:val="52"/>
          <w:szCs w:val="52"/>
        </w:rPr>
        <w:t>包装</w:t>
      </w:r>
      <w:proofErr w:type="gramEnd"/>
      <w:r w:rsidR="00D7276E" w:rsidRPr="004051FC">
        <w:rPr>
          <w:rFonts w:ascii="黑体" w:eastAsia="黑体" w:hAnsi="黑体" w:hint="eastAsia"/>
          <w:sz w:val="52"/>
          <w:szCs w:val="52"/>
        </w:rPr>
        <w:t>控制器说明书</w:t>
      </w:r>
    </w:p>
    <w:p w14:paraId="7400FCC3" w14:textId="08220F5F" w:rsidR="00D7276E" w:rsidRDefault="00D7276E" w:rsidP="00390316"/>
    <w:p w14:paraId="64EDBA7A" w14:textId="77777777" w:rsidR="00D7276E" w:rsidRPr="00D9244B" w:rsidRDefault="00D7276E">
      <w:pPr>
        <w:rPr>
          <w:rFonts w:asciiTheme="minorEastAsia" w:eastAsiaTheme="minorEastAsia" w:hAnsiTheme="minorEastAsia"/>
          <w:sz w:val="32"/>
          <w:szCs w:val="32"/>
        </w:rPr>
      </w:pPr>
    </w:p>
    <w:p w14:paraId="0F17BB0E" w14:textId="77777777" w:rsidR="00D7276E" w:rsidRPr="00D9244B" w:rsidRDefault="00D7276E">
      <w:pPr>
        <w:rPr>
          <w:rFonts w:asciiTheme="minorEastAsia" w:eastAsiaTheme="minorEastAsia" w:hAnsiTheme="minorEastAsia"/>
          <w:sz w:val="32"/>
          <w:szCs w:val="32"/>
        </w:rPr>
      </w:pPr>
    </w:p>
    <w:p w14:paraId="1C6FCEAC" w14:textId="77777777" w:rsidR="00D7276E" w:rsidRPr="00D9244B" w:rsidRDefault="00D7276E">
      <w:pPr>
        <w:rPr>
          <w:rFonts w:asciiTheme="minorEastAsia" w:eastAsiaTheme="minorEastAsia" w:hAnsiTheme="minorEastAsia"/>
          <w:sz w:val="32"/>
          <w:szCs w:val="32"/>
        </w:rPr>
      </w:pPr>
    </w:p>
    <w:p w14:paraId="08585403" w14:textId="77777777" w:rsidR="00D7276E" w:rsidRPr="00D9244B" w:rsidRDefault="00D7276E">
      <w:pPr>
        <w:rPr>
          <w:rFonts w:asciiTheme="minorEastAsia" w:eastAsiaTheme="minorEastAsia" w:hAnsiTheme="minorEastAsia"/>
          <w:sz w:val="32"/>
          <w:szCs w:val="32"/>
        </w:rPr>
      </w:pPr>
    </w:p>
    <w:p w14:paraId="3F9B9B0E" w14:textId="52549465" w:rsidR="00D7276E" w:rsidRDefault="00D7276E">
      <w:pPr>
        <w:rPr>
          <w:rFonts w:asciiTheme="minorEastAsia" w:eastAsiaTheme="minorEastAsia" w:hAnsiTheme="minorEastAsia"/>
          <w:sz w:val="32"/>
          <w:szCs w:val="32"/>
        </w:rPr>
      </w:pPr>
    </w:p>
    <w:p w14:paraId="4F98491E" w14:textId="5904720A" w:rsidR="00D7276E" w:rsidRDefault="00D7276E">
      <w:pPr>
        <w:rPr>
          <w:rFonts w:asciiTheme="minorEastAsia" w:eastAsiaTheme="minorEastAsia" w:hAnsiTheme="minorEastAsia"/>
          <w:sz w:val="32"/>
          <w:szCs w:val="32"/>
        </w:rPr>
      </w:pPr>
    </w:p>
    <w:p w14:paraId="1A97D682" w14:textId="77777777" w:rsidR="00390316" w:rsidRDefault="00390316">
      <w:pPr>
        <w:rPr>
          <w:rFonts w:asciiTheme="minorEastAsia" w:eastAsiaTheme="minorEastAsia" w:hAnsiTheme="minorEastAsia"/>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1"/>
      </w:tblGrid>
      <w:tr w:rsidR="00D7276E" w:rsidRPr="00D9244B" w14:paraId="6846FE75" w14:textId="77777777" w:rsidTr="00A707D7">
        <w:trPr>
          <w:jc w:val="center"/>
        </w:trPr>
        <w:tc>
          <w:tcPr>
            <w:tcW w:w="5921" w:type="dxa"/>
            <w:shd w:val="clear" w:color="auto" w:fill="000000"/>
          </w:tcPr>
          <w:p w14:paraId="2039E65B" w14:textId="77777777" w:rsidR="00D7276E" w:rsidRPr="00D9244B" w:rsidRDefault="00D7276E">
            <w:pPr>
              <w:rPr>
                <w:rFonts w:asciiTheme="minorEastAsia" w:eastAsiaTheme="minorEastAsia" w:hAnsiTheme="minorEastAsia"/>
                <w:sz w:val="32"/>
                <w:szCs w:val="32"/>
              </w:rPr>
            </w:pPr>
          </w:p>
        </w:tc>
      </w:tr>
    </w:tbl>
    <w:p w14:paraId="46993F9C" w14:textId="4E0CE9C8" w:rsidR="00A707D7" w:rsidRPr="00D9244B" w:rsidRDefault="00834963" w:rsidP="00390316">
      <w:pPr>
        <w:widowControl/>
        <w:jc w:val="left"/>
        <w:rPr>
          <w:rFonts w:ascii="黑体" w:eastAsia="黑体"/>
          <w:sz w:val="24"/>
        </w:rPr>
      </w:pPr>
      <w:r>
        <w:rPr>
          <w:sz w:val="24"/>
        </w:rPr>
        <w:br w:type="page"/>
      </w:r>
      <w:r w:rsidR="00A707D7" w:rsidRPr="00D9244B">
        <w:rPr>
          <w:sz w:val="24"/>
        </w:rPr>
        <w:lastRenderedPageBreak/>
        <w:t>©2018</w:t>
      </w:r>
      <w:r w:rsidR="00A707D7" w:rsidRPr="00D9244B">
        <w:rPr>
          <w:rFonts w:hint="eastAsia"/>
          <w:sz w:val="24"/>
        </w:rPr>
        <w:t>，</w:t>
      </w:r>
      <w:r w:rsidR="00A707D7" w:rsidRPr="00D9244B">
        <w:rPr>
          <w:rFonts w:ascii="黑体" w:eastAsia="黑体" w:hint="eastAsia"/>
          <w:sz w:val="24"/>
        </w:rPr>
        <w:t>深圳市安普测</w:t>
      </w:r>
      <w:proofErr w:type="gramStart"/>
      <w:r w:rsidR="00A707D7" w:rsidRPr="00D9244B">
        <w:rPr>
          <w:rFonts w:ascii="黑体" w:eastAsia="黑体" w:hint="eastAsia"/>
          <w:sz w:val="24"/>
        </w:rPr>
        <w:t>控科技</w:t>
      </w:r>
      <w:proofErr w:type="gramEnd"/>
      <w:r w:rsidR="00A707D7" w:rsidRPr="00D9244B">
        <w:rPr>
          <w:rFonts w:ascii="黑体" w:eastAsia="黑体" w:hint="eastAsia"/>
          <w:sz w:val="24"/>
        </w:rPr>
        <w:t>有限公司，版权所有。</w:t>
      </w:r>
    </w:p>
    <w:p w14:paraId="002A2070" w14:textId="77777777" w:rsidR="00A707D7" w:rsidRPr="00D9244B" w:rsidRDefault="00A707D7" w:rsidP="00A707D7">
      <w:pPr>
        <w:spacing w:line="276" w:lineRule="auto"/>
        <w:ind w:firstLineChars="200" w:firstLine="480"/>
        <w:rPr>
          <w:rFonts w:ascii="黑体" w:eastAsia="黑体"/>
          <w:sz w:val="24"/>
        </w:rPr>
      </w:pPr>
      <w:r w:rsidRPr="00D9244B">
        <w:rPr>
          <w:rFonts w:ascii="黑体" w:eastAsia="黑体" w:hint="eastAsia"/>
          <w:sz w:val="24"/>
        </w:rPr>
        <w:t>未经深圳市安普测</w:t>
      </w:r>
      <w:proofErr w:type="gramStart"/>
      <w:r w:rsidRPr="00D9244B">
        <w:rPr>
          <w:rFonts w:ascii="黑体" w:eastAsia="黑体" w:hint="eastAsia"/>
          <w:sz w:val="24"/>
        </w:rPr>
        <w:t>控科技</w:t>
      </w:r>
      <w:proofErr w:type="gramEnd"/>
      <w:r w:rsidRPr="00D9244B">
        <w:rPr>
          <w:rFonts w:ascii="黑体" w:eastAsia="黑体" w:hint="eastAsia"/>
          <w:sz w:val="24"/>
        </w:rPr>
        <w:t>有限公司许可，任何单位和个人不得以任何形式或手段复制、传播、转录或翻译为其他语言版本。</w:t>
      </w:r>
    </w:p>
    <w:p w14:paraId="6B2B1737" w14:textId="77777777" w:rsidR="00A707D7" w:rsidRPr="00D9244B" w:rsidRDefault="00A707D7" w:rsidP="00A707D7">
      <w:pPr>
        <w:spacing w:line="276" w:lineRule="auto"/>
        <w:ind w:firstLineChars="200" w:firstLine="480"/>
        <w:rPr>
          <w:rFonts w:ascii="黑体" w:eastAsia="黑体"/>
          <w:sz w:val="24"/>
        </w:rPr>
      </w:pPr>
      <w:r w:rsidRPr="00D9244B">
        <w:rPr>
          <w:rFonts w:ascii="黑体" w:eastAsia="黑体" w:hint="eastAsia"/>
          <w:sz w:val="24"/>
        </w:rPr>
        <w:t>因我公司的产品一直在持续的改良及更新，故我公司对本手册保留随时修改不另行通知的权利。为此，请经常访问公司网站，以便获得及时的信息。</w:t>
      </w:r>
    </w:p>
    <w:p w14:paraId="6F269177" w14:textId="77777777" w:rsidR="00A707D7" w:rsidRPr="00D9244B" w:rsidRDefault="00A707D7" w:rsidP="00A707D7">
      <w:pPr>
        <w:spacing w:line="276" w:lineRule="auto"/>
        <w:rPr>
          <w:b/>
          <w:i/>
          <w:sz w:val="24"/>
          <w:u w:val="single"/>
        </w:rPr>
      </w:pPr>
      <w:r w:rsidRPr="00D9244B">
        <w:rPr>
          <w:rFonts w:ascii="黑体" w:eastAsia="黑体" w:hint="eastAsia"/>
          <w:sz w:val="24"/>
        </w:rPr>
        <w:t>公司网址</w:t>
      </w:r>
      <w:r w:rsidRPr="00D9244B">
        <w:rPr>
          <w:rFonts w:hint="eastAsia"/>
          <w:sz w:val="24"/>
        </w:rPr>
        <w:t>：</w:t>
      </w:r>
      <w:r w:rsidRPr="00D9244B">
        <w:rPr>
          <w:rFonts w:ascii="Microsoft YaHei UI" w:eastAsia="Microsoft YaHei UI" w:cs="Microsoft YaHei UI"/>
          <w:b/>
          <w:i/>
          <w:kern w:val="0"/>
          <w:sz w:val="18"/>
          <w:szCs w:val="18"/>
          <w:u w:val="single"/>
        </w:rPr>
        <w:t>http://www.szamp.com.cn/</w:t>
      </w:r>
    </w:p>
    <w:p w14:paraId="35A76D74" w14:textId="77777777" w:rsidR="00A707D7" w:rsidRPr="00D9244B" w:rsidRDefault="00A707D7" w:rsidP="00A707D7">
      <w:pPr>
        <w:spacing w:line="276" w:lineRule="auto"/>
        <w:rPr>
          <w:sz w:val="24"/>
        </w:rPr>
      </w:pPr>
    </w:p>
    <w:p w14:paraId="731ED248" w14:textId="77777777" w:rsidR="00A707D7" w:rsidRPr="00D9244B" w:rsidRDefault="00A707D7" w:rsidP="00A707D7">
      <w:pPr>
        <w:spacing w:line="276" w:lineRule="auto"/>
        <w:rPr>
          <w:sz w:val="24"/>
        </w:rPr>
      </w:pPr>
      <w:r w:rsidRPr="00D9244B">
        <w:rPr>
          <w:rFonts w:ascii="黑体" w:eastAsia="黑体" w:hint="eastAsia"/>
          <w:sz w:val="24"/>
        </w:rPr>
        <w:t>本产品执行标准</w:t>
      </w:r>
      <w:r w:rsidRPr="00D9244B">
        <w:rPr>
          <w:rFonts w:hint="eastAsia"/>
          <w:sz w:val="24"/>
        </w:rPr>
        <w:t>：</w:t>
      </w:r>
    </w:p>
    <w:p w14:paraId="0075F784" w14:textId="77777777" w:rsidR="00A707D7" w:rsidRPr="00D9244B" w:rsidRDefault="00A707D7" w:rsidP="00A707D7">
      <w:pPr>
        <w:spacing w:line="276" w:lineRule="auto"/>
        <w:rPr>
          <w:b/>
          <w:sz w:val="24"/>
        </w:rPr>
      </w:pPr>
      <w:r w:rsidRPr="00D9244B">
        <w:rPr>
          <w:rFonts w:hint="eastAsia"/>
          <w:b/>
          <w:sz w:val="24"/>
        </w:rPr>
        <w:t>GB/T 7724-2008&lt;电子称重仪表&gt;国家标准</w:t>
      </w:r>
    </w:p>
    <w:p w14:paraId="48A53109" w14:textId="77777777" w:rsidR="00A707D7" w:rsidRPr="00D9244B" w:rsidRDefault="00A707D7" w:rsidP="00A707D7">
      <w:pPr>
        <w:spacing w:line="276" w:lineRule="auto"/>
        <w:rPr>
          <w:b/>
          <w:sz w:val="24"/>
        </w:rPr>
      </w:pPr>
      <w:r w:rsidRPr="00D9244B">
        <w:rPr>
          <w:rFonts w:hint="eastAsia"/>
          <w:b/>
          <w:sz w:val="24"/>
        </w:rPr>
        <w:t>JJF1624-2017&lt;数字称重显示器（称重指示器）&gt;型式评价大纲</w:t>
      </w:r>
    </w:p>
    <w:p w14:paraId="0456F4F3" w14:textId="77777777" w:rsidR="00A707D7" w:rsidRPr="00D9244B" w:rsidRDefault="00A707D7" w:rsidP="00A707D7">
      <w:pPr>
        <w:spacing w:line="276" w:lineRule="auto"/>
        <w:rPr>
          <w:sz w:val="24"/>
        </w:rPr>
      </w:pPr>
      <w:r w:rsidRPr="00D9244B">
        <w:rPr>
          <w:rFonts w:hint="eastAsia"/>
          <w:b/>
          <w:sz w:val="24"/>
        </w:rPr>
        <w:t>JJG649-2016 数字称重显示器（称重指示器）检定规程</w:t>
      </w:r>
    </w:p>
    <w:p w14:paraId="16FFC295" w14:textId="77777777" w:rsidR="00A707D7" w:rsidRPr="00D9244B" w:rsidRDefault="00A707D7" w:rsidP="00A707D7">
      <w:pPr>
        <w:jc w:val="left"/>
        <w:rPr>
          <w:rFonts w:asciiTheme="minorEastAsia" w:eastAsiaTheme="minorEastAsia" w:hAnsiTheme="minorEastAsia"/>
        </w:rPr>
      </w:pPr>
      <w:r w:rsidRPr="00D9244B">
        <w:rPr>
          <w:rFonts w:hint="eastAsia"/>
          <w:noProof/>
        </w:rPr>
        <w:drawing>
          <wp:anchor distT="0" distB="0" distL="114300" distR="114300" simplePos="0" relativeHeight="251661312" behindDoc="0" locked="0" layoutInCell="1" allowOverlap="1" wp14:anchorId="2C916BB3" wp14:editId="61DD7802">
            <wp:simplePos x="0" y="0"/>
            <wp:positionH relativeFrom="column">
              <wp:posOffset>1655745</wp:posOffset>
            </wp:positionH>
            <wp:positionV relativeFrom="paragraph">
              <wp:posOffset>415290</wp:posOffset>
            </wp:positionV>
            <wp:extent cx="664845" cy="487045"/>
            <wp:effectExtent l="0" t="0" r="1905" b="8255"/>
            <wp:wrapNone/>
            <wp:docPr id="2" name="图片 2"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 cy="487045"/>
                    </a:xfrm>
                    <a:prstGeom prst="rect">
                      <a:avLst/>
                    </a:prstGeom>
                    <a:noFill/>
                  </pic:spPr>
                </pic:pic>
              </a:graphicData>
            </a:graphic>
            <wp14:sizeRelH relativeFrom="page">
              <wp14:pctWidth>0</wp14:pctWidth>
            </wp14:sizeRelH>
            <wp14:sizeRelV relativeFrom="page">
              <wp14:pctHeight>0</wp14:pctHeight>
            </wp14:sizeRelV>
          </wp:anchor>
        </w:drawing>
      </w:r>
      <w:r w:rsidRPr="00D9244B">
        <w:rPr>
          <w:noProof/>
          <w:sz w:val="18"/>
          <w:szCs w:val="18"/>
        </w:rPr>
        <w:drawing>
          <wp:inline distT="0" distB="0" distL="0" distR="0" wp14:anchorId="0851D798" wp14:editId="46C8A727">
            <wp:extent cx="1515745" cy="906145"/>
            <wp:effectExtent l="0" t="0" r="8255" b="8255"/>
            <wp:docPr id="1" name="图片 1" descr="C:\Users\Hi\AppData\Local\Temp\WeChat Files\15261395033537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i\AppData\Local\Temp\WeChat Files\1526139503353750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5745" cy="906145"/>
                    </a:xfrm>
                    <a:prstGeom prst="rect">
                      <a:avLst/>
                    </a:prstGeom>
                    <a:noFill/>
                    <a:ln>
                      <a:noFill/>
                    </a:ln>
                  </pic:spPr>
                </pic:pic>
              </a:graphicData>
            </a:graphic>
          </wp:inline>
        </w:drawing>
      </w:r>
      <w:r w:rsidRPr="00D9244B">
        <w:rPr>
          <w:rFonts w:hint="eastAsia"/>
          <w:sz w:val="18"/>
          <w:szCs w:val="18"/>
        </w:rPr>
        <w:t xml:space="preserve">                  </w:t>
      </w:r>
    </w:p>
    <w:p w14:paraId="6CD8795C" w14:textId="77777777" w:rsidR="00A707D7" w:rsidRPr="00D9244B" w:rsidRDefault="00A707D7">
      <w:pPr>
        <w:widowControl/>
        <w:jc w:val="left"/>
        <w:rPr>
          <w:rFonts w:asciiTheme="minorEastAsia" w:eastAsiaTheme="minorEastAsia" w:hAnsiTheme="minorEastAsia"/>
        </w:rPr>
      </w:pPr>
      <w:r w:rsidRPr="00D9244B">
        <w:rPr>
          <w:rFonts w:asciiTheme="minorEastAsia" w:eastAsiaTheme="minorEastAsia" w:hAnsiTheme="minorEastAsia"/>
        </w:rPr>
        <w:br w:type="page"/>
      </w:r>
    </w:p>
    <w:p w14:paraId="47B4B735" w14:textId="77777777" w:rsidR="00D7276E" w:rsidRPr="00D9244B" w:rsidRDefault="00D7276E" w:rsidP="00B0249E">
      <w:pPr>
        <w:jc w:val="center"/>
        <w:rPr>
          <w:rFonts w:asciiTheme="minorEastAsia" w:eastAsiaTheme="minorEastAsia" w:hAnsiTheme="minorEastAsia"/>
        </w:rPr>
      </w:pPr>
      <w:r w:rsidRPr="00D9244B">
        <w:rPr>
          <w:rFonts w:asciiTheme="minorEastAsia" w:eastAsiaTheme="minorEastAsia" w:hAnsiTheme="minorEastAsia" w:hint="eastAsia"/>
        </w:rPr>
        <w:lastRenderedPageBreak/>
        <w:t>目录</w:t>
      </w:r>
    </w:p>
    <w:p w14:paraId="4604E67D" w14:textId="77F38F83" w:rsidR="00D91F32" w:rsidRDefault="00203825">
      <w:pPr>
        <w:pStyle w:val="TOC1"/>
        <w:tabs>
          <w:tab w:val="left" w:pos="840"/>
          <w:tab w:val="right" w:leader="dot" w:pos="5921"/>
        </w:tabs>
        <w:rPr>
          <w:rFonts w:asciiTheme="minorHAnsi" w:eastAsiaTheme="minorEastAsia" w:hAnsiTheme="minorHAnsi" w:cstheme="minorBidi"/>
          <w:noProof/>
        </w:rPr>
      </w:pPr>
      <w:r w:rsidRPr="00D9244B">
        <w:rPr>
          <w:rFonts w:asciiTheme="minorEastAsia" w:eastAsiaTheme="minorEastAsia" w:hAnsiTheme="minorEastAsia"/>
        </w:rPr>
        <w:fldChar w:fldCharType="begin"/>
      </w:r>
      <w:r w:rsidR="00D7276E" w:rsidRPr="00D9244B">
        <w:rPr>
          <w:rFonts w:asciiTheme="minorEastAsia" w:eastAsiaTheme="minorEastAsia" w:hAnsiTheme="minorEastAsia"/>
        </w:rPr>
        <w:instrText xml:space="preserve"> TOC \o "1-3" \h \z \u </w:instrText>
      </w:r>
      <w:r w:rsidRPr="00D9244B">
        <w:rPr>
          <w:rFonts w:asciiTheme="minorEastAsia" w:eastAsiaTheme="minorEastAsia" w:hAnsiTheme="minorEastAsia"/>
        </w:rPr>
        <w:fldChar w:fldCharType="separate"/>
      </w:r>
      <w:hyperlink w:anchor="_Toc85026811" w:history="1">
        <w:r w:rsidR="00D91F32" w:rsidRPr="00626EEB">
          <w:rPr>
            <w:rStyle w:val="ab"/>
            <w:rFonts w:asciiTheme="minorEastAsia" w:hAnsiTheme="minorEastAsia"/>
            <w:noProof/>
          </w:rPr>
          <w:t>一.</w:t>
        </w:r>
        <w:r w:rsidR="00D91F32">
          <w:rPr>
            <w:rFonts w:asciiTheme="minorHAnsi" w:eastAsiaTheme="minorEastAsia" w:hAnsiTheme="minorHAnsi" w:cstheme="minorBidi"/>
            <w:noProof/>
          </w:rPr>
          <w:tab/>
        </w:r>
        <w:r w:rsidR="00D91F32" w:rsidRPr="00626EEB">
          <w:rPr>
            <w:rStyle w:val="ab"/>
            <w:rFonts w:asciiTheme="minorEastAsia" w:hAnsiTheme="minorEastAsia"/>
            <w:noProof/>
          </w:rPr>
          <w:t>基本信息</w:t>
        </w:r>
        <w:r w:rsidR="00D91F32">
          <w:rPr>
            <w:noProof/>
            <w:webHidden/>
          </w:rPr>
          <w:tab/>
        </w:r>
        <w:r w:rsidR="00D91F32">
          <w:rPr>
            <w:noProof/>
            <w:webHidden/>
          </w:rPr>
          <w:fldChar w:fldCharType="begin"/>
        </w:r>
        <w:r w:rsidR="00D91F32">
          <w:rPr>
            <w:noProof/>
            <w:webHidden/>
          </w:rPr>
          <w:instrText xml:space="preserve"> PAGEREF _Toc85026811 \h </w:instrText>
        </w:r>
        <w:r w:rsidR="00D91F32">
          <w:rPr>
            <w:noProof/>
            <w:webHidden/>
          </w:rPr>
        </w:r>
        <w:r w:rsidR="00D91F32">
          <w:rPr>
            <w:noProof/>
            <w:webHidden/>
          </w:rPr>
          <w:fldChar w:fldCharType="separate"/>
        </w:r>
        <w:r w:rsidR="00D91F32">
          <w:rPr>
            <w:noProof/>
            <w:webHidden/>
          </w:rPr>
          <w:t>1</w:t>
        </w:r>
        <w:r w:rsidR="00D91F32">
          <w:rPr>
            <w:noProof/>
            <w:webHidden/>
          </w:rPr>
          <w:fldChar w:fldCharType="end"/>
        </w:r>
      </w:hyperlink>
    </w:p>
    <w:p w14:paraId="450B1EFA" w14:textId="09888CE0"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12" w:history="1">
        <w:r w:rsidR="00D91F32" w:rsidRPr="00626EEB">
          <w:rPr>
            <w:rStyle w:val="ab"/>
            <w:noProof/>
          </w:rPr>
          <w:t>1.1.</w:t>
        </w:r>
        <w:r w:rsidR="00D91F32">
          <w:rPr>
            <w:rFonts w:asciiTheme="minorHAnsi" w:eastAsiaTheme="minorEastAsia" w:hAnsiTheme="minorHAnsi" w:cstheme="minorBidi"/>
            <w:noProof/>
          </w:rPr>
          <w:tab/>
        </w:r>
        <w:r w:rsidR="00D91F32" w:rsidRPr="00626EEB">
          <w:rPr>
            <w:rStyle w:val="ab"/>
            <w:noProof/>
          </w:rPr>
          <w:t>特性与规格</w:t>
        </w:r>
        <w:r w:rsidR="00D91F32">
          <w:rPr>
            <w:noProof/>
            <w:webHidden/>
          </w:rPr>
          <w:tab/>
        </w:r>
        <w:r w:rsidR="00D91F32">
          <w:rPr>
            <w:noProof/>
            <w:webHidden/>
          </w:rPr>
          <w:fldChar w:fldCharType="begin"/>
        </w:r>
        <w:r w:rsidR="00D91F32">
          <w:rPr>
            <w:noProof/>
            <w:webHidden/>
          </w:rPr>
          <w:instrText xml:space="preserve"> PAGEREF _Toc85026812 \h </w:instrText>
        </w:r>
        <w:r w:rsidR="00D91F32">
          <w:rPr>
            <w:noProof/>
            <w:webHidden/>
          </w:rPr>
        </w:r>
        <w:r w:rsidR="00D91F32">
          <w:rPr>
            <w:noProof/>
            <w:webHidden/>
          </w:rPr>
          <w:fldChar w:fldCharType="separate"/>
        </w:r>
        <w:r w:rsidR="00D91F32">
          <w:rPr>
            <w:noProof/>
            <w:webHidden/>
          </w:rPr>
          <w:t>1</w:t>
        </w:r>
        <w:r w:rsidR="00D91F32">
          <w:rPr>
            <w:noProof/>
            <w:webHidden/>
          </w:rPr>
          <w:fldChar w:fldCharType="end"/>
        </w:r>
      </w:hyperlink>
    </w:p>
    <w:p w14:paraId="56B0474B" w14:textId="6E81DB28"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13" w:history="1">
        <w:r w:rsidR="00D91F32" w:rsidRPr="00626EEB">
          <w:rPr>
            <w:rStyle w:val="ab"/>
            <w:noProof/>
          </w:rPr>
          <w:t>1.2.</w:t>
        </w:r>
        <w:r w:rsidR="00D91F32">
          <w:rPr>
            <w:rFonts w:asciiTheme="minorHAnsi" w:eastAsiaTheme="minorEastAsia" w:hAnsiTheme="minorHAnsi" w:cstheme="minorBidi"/>
            <w:noProof/>
          </w:rPr>
          <w:tab/>
        </w:r>
        <w:r w:rsidR="00D91F32" w:rsidRPr="00626EEB">
          <w:rPr>
            <w:rStyle w:val="ab"/>
            <w:noProof/>
          </w:rPr>
          <w:t>接线端口</w:t>
        </w:r>
        <w:r w:rsidR="00D91F32">
          <w:rPr>
            <w:noProof/>
            <w:webHidden/>
          </w:rPr>
          <w:tab/>
        </w:r>
        <w:r w:rsidR="00D91F32">
          <w:rPr>
            <w:noProof/>
            <w:webHidden/>
          </w:rPr>
          <w:fldChar w:fldCharType="begin"/>
        </w:r>
        <w:r w:rsidR="00D91F32">
          <w:rPr>
            <w:noProof/>
            <w:webHidden/>
          </w:rPr>
          <w:instrText xml:space="preserve"> PAGEREF _Toc85026813 \h </w:instrText>
        </w:r>
        <w:r w:rsidR="00D91F32">
          <w:rPr>
            <w:noProof/>
            <w:webHidden/>
          </w:rPr>
        </w:r>
        <w:r w:rsidR="00D91F32">
          <w:rPr>
            <w:noProof/>
            <w:webHidden/>
          </w:rPr>
          <w:fldChar w:fldCharType="separate"/>
        </w:r>
        <w:r w:rsidR="00D91F32">
          <w:rPr>
            <w:noProof/>
            <w:webHidden/>
          </w:rPr>
          <w:t>3</w:t>
        </w:r>
        <w:r w:rsidR="00D91F32">
          <w:rPr>
            <w:noProof/>
            <w:webHidden/>
          </w:rPr>
          <w:fldChar w:fldCharType="end"/>
        </w:r>
      </w:hyperlink>
    </w:p>
    <w:p w14:paraId="43ABE65B" w14:textId="35859645"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14" w:history="1">
        <w:r w:rsidR="00D91F32" w:rsidRPr="00626EEB">
          <w:rPr>
            <w:rStyle w:val="ab"/>
            <w:noProof/>
          </w:rPr>
          <w:t>1.3.</w:t>
        </w:r>
        <w:r w:rsidR="00D91F32">
          <w:rPr>
            <w:rFonts w:asciiTheme="minorHAnsi" w:eastAsiaTheme="minorEastAsia" w:hAnsiTheme="minorHAnsi" w:cstheme="minorBidi"/>
            <w:noProof/>
          </w:rPr>
          <w:tab/>
        </w:r>
        <w:r w:rsidR="00D91F32" w:rsidRPr="00626EEB">
          <w:rPr>
            <w:rStyle w:val="ab"/>
            <w:noProof/>
          </w:rPr>
          <w:t>传感器接线方法</w:t>
        </w:r>
        <w:r w:rsidR="00D91F32">
          <w:rPr>
            <w:noProof/>
            <w:webHidden/>
          </w:rPr>
          <w:tab/>
        </w:r>
        <w:r w:rsidR="00D91F32">
          <w:rPr>
            <w:noProof/>
            <w:webHidden/>
          </w:rPr>
          <w:fldChar w:fldCharType="begin"/>
        </w:r>
        <w:r w:rsidR="00D91F32">
          <w:rPr>
            <w:noProof/>
            <w:webHidden/>
          </w:rPr>
          <w:instrText xml:space="preserve"> PAGEREF _Toc85026814 \h </w:instrText>
        </w:r>
        <w:r w:rsidR="00D91F32">
          <w:rPr>
            <w:noProof/>
            <w:webHidden/>
          </w:rPr>
        </w:r>
        <w:r w:rsidR="00D91F32">
          <w:rPr>
            <w:noProof/>
            <w:webHidden/>
          </w:rPr>
          <w:fldChar w:fldCharType="separate"/>
        </w:r>
        <w:r w:rsidR="00D91F32">
          <w:rPr>
            <w:noProof/>
            <w:webHidden/>
          </w:rPr>
          <w:t>3</w:t>
        </w:r>
        <w:r w:rsidR="00D91F32">
          <w:rPr>
            <w:noProof/>
            <w:webHidden/>
          </w:rPr>
          <w:fldChar w:fldCharType="end"/>
        </w:r>
      </w:hyperlink>
    </w:p>
    <w:p w14:paraId="34B1104B" w14:textId="5BDD0FA7"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15" w:history="1">
        <w:r w:rsidR="00D91F32" w:rsidRPr="00626EEB">
          <w:rPr>
            <w:rStyle w:val="ab"/>
            <w:noProof/>
          </w:rPr>
          <w:t>1.4.</w:t>
        </w:r>
        <w:r w:rsidR="00D91F32">
          <w:rPr>
            <w:rFonts w:asciiTheme="minorHAnsi" w:eastAsiaTheme="minorEastAsia" w:hAnsiTheme="minorHAnsi" w:cstheme="minorBidi"/>
            <w:noProof/>
          </w:rPr>
          <w:tab/>
        </w:r>
        <w:r w:rsidR="00D91F32" w:rsidRPr="00626EEB">
          <w:rPr>
            <w:rStyle w:val="ab"/>
            <w:noProof/>
          </w:rPr>
          <w:t>开关量接线方法</w:t>
        </w:r>
        <w:r w:rsidR="00D91F32">
          <w:rPr>
            <w:noProof/>
            <w:webHidden/>
          </w:rPr>
          <w:tab/>
        </w:r>
        <w:r w:rsidR="00D91F32">
          <w:rPr>
            <w:noProof/>
            <w:webHidden/>
          </w:rPr>
          <w:fldChar w:fldCharType="begin"/>
        </w:r>
        <w:r w:rsidR="00D91F32">
          <w:rPr>
            <w:noProof/>
            <w:webHidden/>
          </w:rPr>
          <w:instrText xml:space="preserve"> PAGEREF _Toc85026815 \h </w:instrText>
        </w:r>
        <w:r w:rsidR="00D91F32">
          <w:rPr>
            <w:noProof/>
            <w:webHidden/>
          </w:rPr>
        </w:r>
        <w:r w:rsidR="00D91F32">
          <w:rPr>
            <w:noProof/>
            <w:webHidden/>
          </w:rPr>
          <w:fldChar w:fldCharType="separate"/>
        </w:r>
        <w:r w:rsidR="00D91F32">
          <w:rPr>
            <w:noProof/>
            <w:webHidden/>
          </w:rPr>
          <w:t>4</w:t>
        </w:r>
        <w:r w:rsidR="00D91F32">
          <w:rPr>
            <w:noProof/>
            <w:webHidden/>
          </w:rPr>
          <w:fldChar w:fldCharType="end"/>
        </w:r>
      </w:hyperlink>
    </w:p>
    <w:p w14:paraId="07CAE1EB" w14:textId="3C232F49"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16" w:history="1">
        <w:r w:rsidR="00D91F32" w:rsidRPr="00626EEB">
          <w:rPr>
            <w:rStyle w:val="ab"/>
            <w:noProof/>
          </w:rPr>
          <w:t>1.5.</w:t>
        </w:r>
        <w:r w:rsidR="00D91F32">
          <w:rPr>
            <w:rFonts w:asciiTheme="minorHAnsi" w:eastAsiaTheme="minorEastAsia" w:hAnsiTheme="minorHAnsi" w:cstheme="minorBidi"/>
            <w:noProof/>
          </w:rPr>
          <w:tab/>
        </w:r>
        <w:r w:rsidR="00D91F32" w:rsidRPr="00626EEB">
          <w:rPr>
            <w:rStyle w:val="ab"/>
            <w:noProof/>
          </w:rPr>
          <w:t>接口定义</w:t>
        </w:r>
        <w:r w:rsidR="00D91F32">
          <w:rPr>
            <w:noProof/>
            <w:webHidden/>
          </w:rPr>
          <w:tab/>
        </w:r>
        <w:r w:rsidR="00D91F32">
          <w:rPr>
            <w:noProof/>
            <w:webHidden/>
          </w:rPr>
          <w:fldChar w:fldCharType="begin"/>
        </w:r>
        <w:r w:rsidR="00D91F32">
          <w:rPr>
            <w:noProof/>
            <w:webHidden/>
          </w:rPr>
          <w:instrText xml:space="preserve"> PAGEREF _Toc85026816 \h </w:instrText>
        </w:r>
        <w:r w:rsidR="00D91F32">
          <w:rPr>
            <w:noProof/>
            <w:webHidden/>
          </w:rPr>
        </w:r>
        <w:r w:rsidR="00D91F32">
          <w:rPr>
            <w:noProof/>
            <w:webHidden/>
          </w:rPr>
          <w:fldChar w:fldCharType="separate"/>
        </w:r>
        <w:r w:rsidR="00D91F32">
          <w:rPr>
            <w:noProof/>
            <w:webHidden/>
          </w:rPr>
          <w:t>5</w:t>
        </w:r>
        <w:r w:rsidR="00D91F32">
          <w:rPr>
            <w:noProof/>
            <w:webHidden/>
          </w:rPr>
          <w:fldChar w:fldCharType="end"/>
        </w:r>
      </w:hyperlink>
    </w:p>
    <w:p w14:paraId="0D49B197" w14:textId="1457FA5C"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17" w:history="1">
        <w:r w:rsidR="00D91F32" w:rsidRPr="00626EEB">
          <w:rPr>
            <w:rStyle w:val="ab"/>
            <w:noProof/>
          </w:rPr>
          <w:t>1.6.</w:t>
        </w:r>
        <w:r w:rsidR="00D91F32">
          <w:rPr>
            <w:rFonts w:asciiTheme="minorHAnsi" w:eastAsiaTheme="minorEastAsia" w:hAnsiTheme="minorHAnsi" w:cstheme="minorBidi"/>
            <w:noProof/>
          </w:rPr>
          <w:tab/>
        </w:r>
        <w:r w:rsidR="00D91F32" w:rsidRPr="00626EEB">
          <w:rPr>
            <w:rStyle w:val="ab"/>
            <w:noProof/>
          </w:rPr>
          <w:t>扩展接口</w:t>
        </w:r>
        <w:r w:rsidR="00D91F32">
          <w:rPr>
            <w:noProof/>
            <w:webHidden/>
          </w:rPr>
          <w:tab/>
        </w:r>
        <w:r w:rsidR="00D91F32">
          <w:rPr>
            <w:noProof/>
            <w:webHidden/>
          </w:rPr>
          <w:fldChar w:fldCharType="begin"/>
        </w:r>
        <w:r w:rsidR="00D91F32">
          <w:rPr>
            <w:noProof/>
            <w:webHidden/>
          </w:rPr>
          <w:instrText xml:space="preserve"> PAGEREF _Toc85026817 \h </w:instrText>
        </w:r>
        <w:r w:rsidR="00D91F32">
          <w:rPr>
            <w:noProof/>
            <w:webHidden/>
          </w:rPr>
        </w:r>
        <w:r w:rsidR="00D91F32">
          <w:rPr>
            <w:noProof/>
            <w:webHidden/>
          </w:rPr>
          <w:fldChar w:fldCharType="separate"/>
        </w:r>
        <w:r w:rsidR="00D91F32">
          <w:rPr>
            <w:noProof/>
            <w:webHidden/>
          </w:rPr>
          <w:t>6</w:t>
        </w:r>
        <w:r w:rsidR="00D91F32">
          <w:rPr>
            <w:noProof/>
            <w:webHidden/>
          </w:rPr>
          <w:fldChar w:fldCharType="end"/>
        </w:r>
      </w:hyperlink>
    </w:p>
    <w:p w14:paraId="5F2EB0B1" w14:textId="72F41AD3"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18" w:history="1">
        <w:r w:rsidR="00D91F32" w:rsidRPr="00626EEB">
          <w:rPr>
            <w:rStyle w:val="ab"/>
            <w:noProof/>
          </w:rPr>
          <w:t>1.6.1.</w:t>
        </w:r>
        <w:r w:rsidR="00D91F32">
          <w:rPr>
            <w:rFonts w:asciiTheme="minorHAnsi" w:eastAsiaTheme="minorEastAsia" w:hAnsiTheme="minorHAnsi" w:cstheme="minorBidi"/>
            <w:noProof/>
          </w:rPr>
          <w:tab/>
        </w:r>
        <w:r w:rsidR="00D91F32" w:rsidRPr="00626EEB">
          <w:rPr>
            <w:rStyle w:val="ab"/>
            <w:noProof/>
          </w:rPr>
          <w:t>双串口（RS232+RS485）</w:t>
        </w:r>
        <w:r w:rsidR="00D91F32">
          <w:rPr>
            <w:noProof/>
            <w:webHidden/>
          </w:rPr>
          <w:tab/>
        </w:r>
        <w:r w:rsidR="00D91F32">
          <w:rPr>
            <w:noProof/>
            <w:webHidden/>
          </w:rPr>
          <w:fldChar w:fldCharType="begin"/>
        </w:r>
        <w:r w:rsidR="00D91F32">
          <w:rPr>
            <w:noProof/>
            <w:webHidden/>
          </w:rPr>
          <w:instrText xml:space="preserve"> PAGEREF _Toc85026818 \h </w:instrText>
        </w:r>
        <w:r w:rsidR="00D91F32">
          <w:rPr>
            <w:noProof/>
            <w:webHidden/>
          </w:rPr>
        </w:r>
        <w:r w:rsidR="00D91F32">
          <w:rPr>
            <w:noProof/>
            <w:webHidden/>
          </w:rPr>
          <w:fldChar w:fldCharType="separate"/>
        </w:r>
        <w:r w:rsidR="00D91F32">
          <w:rPr>
            <w:noProof/>
            <w:webHidden/>
          </w:rPr>
          <w:t>6</w:t>
        </w:r>
        <w:r w:rsidR="00D91F32">
          <w:rPr>
            <w:noProof/>
            <w:webHidden/>
          </w:rPr>
          <w:fldChar w:fldCharType="end"/>
        </w:r>
      </w:hyperlink>
    </w:p>
    <w:p w14:paraId="1D3D510B" w14:textId="22868F35"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19" w:history="1">
        <w:r w:rsidR="00D91F32" w:rsidRPr="00626EEB">
          <w:rPr>
            <w:rStyle w:val="ab"/>
            <w:noProof/>
          </w:rPr>
          <w:t>1.6.2.</w:t>
        </w:r>
        <w:r w:rsidR="00D91F32">
          <w:rPr>
            <w:rFonts w:asciiTheme="minorHAnsi" w:eastAsiaTheme="minorEastAsia" w:hAnsiTheme="minorHAnsi" w:cstheme="minorBidi"/>
            <w:noProof/>
          </w:rPr>
          <w:tab/>
        </w:r>
        <w:r w:rsidR="00D91F32" w:rsidRPr="00626EEB">
          <w:rPr>
            <w:rStyle w:val="ab"/>
            <w:noProof/>
          </w:rPr>
          <w:t>双模拟量+串口（RS485）</w:t>
        </w:r>
        <w:r w:rsidR="00D91F32">
          <w:rPr>
            <w:noProof/>
            <w:webHidden/>
          </w:rPr>
          <w:tab/>
        </w:r>
        <w:r w:rsidR="00D91F32">
          <w:rPr>
            <w:noProof/>
            <w:webHidden/>
          </w:rPr>
          <w:fldChar w:fldCharType="begin"/>
        </w:r>
        <w:r w:rsidR="00D91F32">
          <w:rPr>
            <w:noProof/>
            <w:webHidden/>
          </w:rPr>
          <w:instrText xml:space="preserve"> PAGEREF _Toc85026819 \h </w:instrText>
        </w:r>
        <w:r w:rsidR="00D91F32">
          <w:rPr>
            <w:noProof/>
            <w:webHidden/>
          </w:rPr>
        </w:r>
        <w:r w:rsidR="00D91F32">
          <w:rPr>
            <w:noProof/>
            <w:webHidden/>
          </w:rPr>
          <w:fldChar w:fldCharType="separate"/>
        </w:r>
        <w:r w:rsidR="00D91F32">
          <w:rPr>
            <w:noProof/>
            <w:webHidden/>
          </w:rPr>
          <w:t>8</w:t>
        </w:r>
        <w:r w:rsidR="00D91F32">
          <w:rPr>
            <w:noProof/>
            <w:webHidden/>
          </w:rPr>
          <w:fldChar w:fldCharType="end"/>
        </w:r>
      </w:hyperlink>
    </w:p>
    <w:p w14:paraId="545AC532" w14:textId="174FC0DE"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20" w:history="1">
        <w:r w:rsidR="00D91F32" w:rsidRPr="00626EEB">
          <w:rPr>
            <w:rStyle w:val="ab"/>
            <w:noProof/>
          </w:rPr>
          <w:t>1.7.</w:t>
        </w:r>
        <w:r w:rsidR="00D91F32">
          <w:rPr>
            <w:rFonts w:asciiTheme="minorHAnsi" w:eastAsiaTheme="minorEastAsia" w:hAnsiTheme="minorHAnsi" w:cstheme="minorBidi"/>
            <w:noProof/>
          </w:rPr>
          <w:tab/>
        </w:r>
        <w:r w:rsidR="00D91F32" w:rsidRPr="00626EEB">
          <w:rPr>
            <w:rStyle w:val="ab"/>
            <w:noProof/>
          </w:rPr>
          <w:t>安装尺寸</w:t>
        </w:r>
        <w:r w:rsidR="00D91F32">
          <w:rPr>
            <w:noProof/>
            <w:webHidden/>
          </w:rPr>
          <w:tab/>
        </w:r>
        <w:r w:rsidR="00D91F32">
          <w:rPr>
            <w:noProof/>
            <w:webHidden/>
          </w:rPr>
          <w:fldChar w:fldCharType="begin"/>
        </w:r>
        <w:r w:rsidR="00D91F32">
          <w:rPr>
            <w:noProof/>
            <w:webHidden/>
          </w:rPr>
          <w:instrText xml:space="preserve"> PAGEREF _Toc85026820 \h </w:instrText>
        </w:r>
        <w:r w:rsidR="00D91F32">
          <w:rPr>
            <w:noProof/>
            <w:webHidden/>
          </w:rPr>
        </w:r>
        <w:r w:rsidR="00D91F32">
          <w:rPr>
            <w:noProof/>
            <w:webHidden/>
          </w:rPr>
          <w:fldChar w:fldCharType="separate"/>
        </w:r>
        <w:r w:rsidR="00D91F32">
          <w:rPr>
            <w:noProof/>
            <w:webHidden/>
          </w:rPr>
          <w:t>9</w:t>
        </w:r>
        <w:r w:rsidR="00D91F32">
          <w:rPr>
            <w:noProof/>
            <w:webHidden/>
          </w:rPr>
          <w:fldChar w:fldCharType="end"/>
        </w:r>
      </w:hyperlink>
    </w:p>
    <w:p w14:paraId="394C03D4" w14:textId="1947FEF4" w:rsidR="00D91F32" w:rsidRDefault="006172A5">
      <w:pPr>
        <w:pStyle w:val="TOC1"/>
        <w:tabs>
          <w:tab w:val="left" w:pos="840"/>
          <w:tab w:val="right" w:leader="dot" w:pos="5921"/>
        </w:tabs>
        <w:rPr>
          <w:rFonts w:asciiTheme="minorHAnsi" w:eastAsiaTheme="minorEastAsia" w:hAnsiTheme="minorHAnsi" w:cstheme="minorBidi"/>
          <w:noProof/>
        </w:rPr>
      </w:pPr>
      <w:hyperlink w:anchor="_Toc85026821" w:history="1">
        <w:r w:rsidR="00D91F32" w:rsidRPr="00626EEB">
          <w:rPr>
            <w:rStyle w:val="ab"/>
            <w:rFonts w:asciiTheme="minorEastAsia" w:hAnsiTheme="minorEastAsia"/>
            <w:noProof/>
          </w:rPr>
          <w:t>二.</w:t>
        </w:r>
        <w:r w:rsidR="00D91F32">
          <w:rPr>
            <w:rFonts w:asciiTheme="minorHAnsi" w:eastAsiaTheme="minorEastAsia" w:hAnsiTheme="minorHAnsi" w:cstheme="minorBidi"/>
            <w:noProof/>
          </w:rPr>
          <w:tab/>
        </w:r>
        <w:r w:rsidR="00D91F32" w:rsidRPr="00626EEB">
          <w:rPr>
            <w:rStyle w:val="ab"/>
            <w:rFonts w:asciiTheme="minorEastAsia" w:hAnsiTheme="minorEastAsia"/>
            <w:noProof/>
          </w:rPr>
          <w:t>主界面</w:t>
        </w:r>
        <w:r w:rsidR="00D91F32">
          <w:rPr>
            <w:noProof/>
            <w:webHidden/>
          </w:rPr>
          <w:tab/>
        </w:r>
        <w:r w:rsidR="00D91F32">
          <w:rPr>
            <w:noProof/>
            <w:webHidden/>
          </w:rPr>
          <w:fldChar w:fldCharType="begin"/>
        </w:r>
        <w:r w:rsidR="00D91F32">
          <w:rPr>
            <w:noProof/>
            <w:webHidden/>
          </w:rPr>
          <w:instrText xml:space="preserve"> PAGEREF _Toc85026821 \h </w:instrText>
        </w:r>
        <w:r w:rsidR="00D91F32">
          <w:rPr>
            <w:noProof/>
            <w:webHidden/>
          </w:rPr>
        </w:r>
        <w:r w:rsidR="00D91F32">
          <w:rPr>
            <w:noProof/>
            <w:webHidden/>
          </w:rPr>
          <w:fldChar w:fldCharType="separate"/>
        </w:r>
        <w:r w:rsidR="00D91F32">
          <w:rPr>
            <w:noProof/>
            <w:webHidden/>
          </w:rPr>
          <w:t>10</w:t>
        </w:r>
        <w:r w:rsidR="00D91F32">
          <w:rPr>
            <w:noProof/>
            <w:webHidden/>
          </w:rPr>
          <w:fldChar w:fldCharType="end"/>
        </w:r>
      </w:hyperlink>
    </w:p>
    <w:p w14:paraId="343BAEBD" w14:textId="7DF9CF92"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23" w:history="1">
        <w:r w:rsidR="00D91F32" w:rsidRPr="00626EEB">
          <w:rPr>
            <w:rStyle w:val="ab"/>
            <w:noProof/>
          </w:rPr>
          <w:t>2.1.</w:t>
        </w:r>
        <w:r w:rsidR="00D91F32">
          <w:rPr>
            <w:rFonts w:asciiTheme="minorHAnsi" w:eastAsiaTheme="minorEastAsia" w:hAnsiTheme="minorHAnsi" w:cstheme="minorBidi"/>
            <w:noProof/>
          </w:rPr>
          <w:tab/>
        </w:r>
        <w:r w:rsidR="00D91F32" w:rsidRPr="00626EEB">
          <w:rPr>
            <w:rStyle w:val="ab"/>
            <w:noProof/>
          </w:rPr>
          <w:t>快捷设置</w:t>
        </w:r>
        <w:r w:rsidR="00D91F32">
          <w:rPr>
            <w:noProof/>
            <w:webHidden/>
          </w:rPr>
          <w:tab/>
        </w:r>
        <w:r w:rsidR="00D91F32">
          <w:rPr>
            <w:noProof/>
            <w:webHidden/>
          </w:rPr>
          <w:fldChar w:fldCharType="begin"/>
        </w:r>
        <w:r w:rsidR="00D91F32">
          <w:rPr>
            <w:noProof/>
            <w:webHidden/>
          </w:rPr>
          <w:instrText xml:space="preserve"> PAGEREF _Toc85026823 \h </w:instrText>
        </w:r>
        <w:r w:rsidR="00D91F32">
          <w:rPr>
            <w:noProof/>
            <w:webHidden/>
          </w:rPr>
        </w:r>
        <w:r w:rsidR="00D91F32">
          <w:rPr>
            <w:noProof/>
            <w:webHidden/>
          </w:rPr>
          <w:fldChar w:fldCharType="separate"/>
        </w:r>
        <w:r w:rsidR="00D91F32">
          <w:rPr>
            <w:noProof/>
            <w:webHidden/>
          </w:rPr>
          <w:t>12</w:t>
        </w:r>
        <w:r w:rsidR="00D91F32">
          <w:rPr>
            <w:noProof/>
            <w:webHidden/>
          </w:rPr>
          <w:fldChar w:fldCharType="end"/>
        </w:r>
      </w:hyperlink>
    </w:p>
    <w:p w14:paraId="70AB5084" w14:textId="33C29F2A"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24" w:history="1">
        <w:r w:rsidR="00D91F32" w:rsidRPr="00626EEB">
          <w:rPr>
            <w:rStyle w:val="ab"/>
            <w:noProof/>
          </w:rPr>
          <w:t>2.2.</w:t>
        </w:r>
        <w:r w:rsidR="00D91F32">
          <w:rPr>
            <w:rFonts w:asciiTheme="minorHAnsi" w:eastAsiaTheme="minorEastAsia" w:hAnsiTheme="minorHAnsi" w:cstheme="minorBidi"/>
            <w:noProof/>
          </w:rPr>
          <w:tab/>
        </w:r>
        <w:r w:rsidR="00D91F32" w:rsidRPr="00626EEB">
          <w:rPr>
            <w:rStyle w:val="ab"/>
            <w:noProof/>
          </w:rPr>
          <w:t>手动操作</w:t>
        </w:r>
        <w:r w:rsidR="00D91F32">
          <w:rPr>
            <w:noProof/>
            <w:webHidden/>
          </w:rPr>
          <w:tab/>
        </w:r>
        <w:r w:rsidR="00D91F32">
          <w:rPr>
            <w:noProof/>
            <w:webHidden/>
          </w:rPr>
          <w:fldChar w:fldCharType="begin"/>
        </w:r>
        <w:r w:rsidR="00D91F32">
          <w:rPr>
            <w:noProof/>
            <w:webHidden/>
          </w:rPr>
          <w:instrText xml:space="preserve"> PAGEREF _Toc85026824 \h </w:instrText>
        </w:r>
        <w:r w:rsidR="00D91F32">
          <w:rPr>
            <w:noProof/>
            <w:webHidden/>
          </w:rPr>
        </w:r>
        <w:r w:rsidR="00D91F32">
          <w:rPr>
            <w:noProof/>
            <w:webHidden/>
          </w:rPr>
          <w:fldChar w:fldCharType="separate"/>
        </w:r>
        <w:r w:rsidR="00D91F32">
          <w:rPr>
            <w:noProof/>
            <w:webHidden/>
          </w:rPr>
          <w:t>13</w:t>
        </w:r>
        <w:r w:rsidR="00D91F32">
          <w:rPr>
            <w:noProof/>
            <w:webHidden/>
          </w:rPr>
          <w:fldChar w:fldCharType="end"/>
        </w:r>
      </w:hyperlink>
    </w:p>
    <w:p w14:paraId="773CB935" w14:textId="2D592E20" w:rsidR="00D91F32" w:rsidRDefault="006172A5">
      <w:pPr>
        <w:pStyle w:val="TOC1"/>
        <w:tabs>
          <w:tab w:val="left" w:pos="840"/>
          <w:tab w:val="right" w:leader="dot" w:pos="5921"/>
        </w:tabs>
        <w:rPr>
          <w:rFonts w:asciiTheme="minorHAnsi" w:eastAsiaTheme="minorEastAsia" w:hAnsiTheme="minorHAnsi" w:cstheme="minorBidi"/>
          <w:noProof/>
        </w:rPr>
      </w:pPr>
      <w:hyperlink w:anchor="_Toc85026825" w:history="1">
        <w:r w:rsidR="00D91F32" w:rsidRPr="00626EEB">
          <w:rPr>
            <w:rStyle w:val="ab"/>
            <w:noProof/>
          </w:rPr>
          <w:t>三.</w:t>
        </w:r>
        <w:r w:rsidR="00D91F32">
          <w:rPr>
            <w:rFonts w:asciiTheme="minorHAnsi" w:eastAsiaTheme="minorEastAsia" w:hAnsiTheme="minorHAnsi" w:cstheme="minorBidi"/>
            <w:noProof/>
          </w:rPr>
          <w:tab/>
        </w:r>
        <w:r w:rsidR="00D91F32" w:rsidRPr="00626EEB">
          <w:rPr>
            <w:rStyle w:val="ab"/>
            <w:noProof/>
          </w:rPr>
          <w:t>系统维护</w:t>
        </w:r>
        <w:r w:rsidR="00D91F32">
          <w:rPr>
            <w:noProof/>
            <w:webHidden/>
          </w:rPr>
          <w:tab/>
        </w:r>
        <w:r w:rsidR="00D91F32">
          <w:rPr>
            <w:noProof/>
            <w:webHidden/>
          </w:rPr>
          <w:fldChar w:fldCharType="begin"/>
        </w:r>
        <w:r w:rsidR="00D91F32">
          <w:rPr>
            <w:noProof/>
            <w:webHidden/>
          </w:rPr>
          <w:instrText xml:space="preserve"> PAGEREF _Toc85026825 \h </w:instrText>
        </w:r>
        <w:r w:rsidR="00D91F32">
          <w:rPr>
            <w:noProof/>
            <w:webHidden/>
          </w:rPr>
        </w:r>
        <w:r w:rsidR="00D91F32">
          <w:rPr>
            <w:noProof/>
            <w:webHidden/>
          </w:rPr>
          <w:fldChar w:fldCharType="separate"/>
        </w:r>
        <w:r w:rsidR="00D91F32">
          <w:rPr>
            <w:noProof/>
            <w:webHidden/>
          </w:rPr>
          <w:t>14</w:t>
        </w:r>
        <w:r w:rsidR="00D91F32">
          <w:rPr>
            <w:noProof/>
            <w:webHidden/>
          </w:rPr>
          <w:fldChar w:fldCharType="end"/>
        </w:r>
      </w:hyperlink>
    </w:p>
    <w:p w14:paraId="6F9A1DC3" w14:textId="0F952126"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29" w:history="1">
        <w:r w:rsidR="00D91F32" w:rsidRPr="00626EEB">
          <w:rPr>
            <w:rStyle w:val="ab"/>
            <w:noProof/>
          </w:rPr>
          <w:t>3.1.</w:t>
        </w:r>
        <w:r w:rsidR="00D91F32">
          <w:rPr>
            <w:rFonts w:asciiTheme="minorHAnsi" w:eastAsiaTheme="minorEastAsia" w:hAnsiTheme="minorHAnsi" w:cstheme="minorBidi"/>
            <w:noProof/>
          </w:rPr>
          <w:tab/>
        </w:r>
        <w:r w:rsidR="00D91F32" w:rsidRPr="00626EEB">
          <w:rPr>
            <w:rStyle w:val="ab"/>
            <w:noProof/>
          </w:rPr>
          <w:t>重量标定</w:t>
        </w:r>
        <w:r w:rsidR="00D91F32">
          <w:rPr>
            <w:noProof/>
            <w:webHidden/>
          </w:rPr>
          <w:tab/>
        </w:r>
        <w:r w:rsidR="00D91F32">
          <w:rPr>
            <w:noProof/>
            <w:webHidden/>
          </w:rPr>
          <w:fldChar w:fldCharType="begin"/>
        </w:r>
        <w:r w:rsidR="00D91F32">
          <w:rPr>
            <w:noProof/>
            <w:webHidden/>
          </w:rPr>
          <w:instrText xml:space="preserve"> PAGEREF _Toc85026829 \h </w:instrText>
        </w:r>
        <w:r w:rsidR="00D91F32">
          <w:rPr>
            <w:noProof/>
            <w:webHidden/>
          </w:rPr>
        </w:r>
        <w:r w:rsidR="00D91F32">
          <w:rPr>
            <w:noProof/>
            <w:webHidden/>
          </w:rPr>
          <w:fldChar w:fldCharType="separate"/>
        </w:r>
        <w:r w:rsidR="00D91F32">
          <w:rPr>
            <w:noProof/>
            <w:webHidden/>
          </w:rPr>
          <w:t>15</w:t>
        </w:r>
        <w:r w:rsidR="00D91F32">
          <w:rPr>
            <w:noProof/>
            <w:webHidden/>
          </w:rPr>
          <w:fldChar w:fldCharType="end"/>
        </w:r>
      </w:hyperlink>
    </w:p>
    <w:p w14:paraId="0674B742" w14:textId="661042AA"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30" w:history="1">
        <w:r w:rsidR="00D91F32" w:rsidRPr="00626EEB">
          <w:rPr>
            <w:rStyle w:val="ab"/>
            <w:noProof/>
          </w:rPr>
          <w:t>3.1.1.</w:t>
        </w:r>
        <w:r w:rsidR="00D91F32">
          <w:rPr>
            <w:rFonts w:asciiTheme="minorHAnsi" w:eastAsiaTheme="minorEastAsia" w:hAnsiTheme="minorHAnsi" w:cstheme="minorBidi"/>
            <w:noProof/>
          </w:rPr>
          <w:tab/>
        </w:r>
        <w:r w:rsidR="00D91F32" w:rsidRPr="00626EEB">
          <w:rPr>
            <w:rStyle w:val="ab"/>
            <w:noProof/>
          </w:rPr>
          <w:t>重量标定</w:t>
        </w:r>
        <w:r w:rsidR="00D91F32">
          <w:rPr>
            <w:noProof/>
            <w:webHidden/>
          </w:rPr>
          <w:tab/>
        </w:r>
        <w:r w:rsidR="00D91F32">
          <w:rPr>
            <w:noProof/>
            <w:webHidden/>
          </w:rPr>
          <w:fldChar w:fldCharType="begin"/>
        </w:r>
        <w:r w:rsidR="00D91F32">
          <w:rPr>
            <w:noProof/>
            <w:webHidden/>
          </w:rPr>
          <w:instrText xml:space="preserve"> PAGEREF _Toc85026830 \h </w:instrText>
        </w:r>
        <w:r w:rsidR="00D91F32">
          <w:rPr>
            <w:noProof/>
            <w:webHidden/>
          </w:rPr>
        </w:r>
        <w:r w:rsidR="00D91F32">
          <w:rPr>
            <w:noProof/>
            <w:webHidden/>
          </w:rPr>
          <w:fldChar w:fldCharType="separate"/>
        </w:r>
        <w:r w:rsidR="00D91F32">
          <w:rPr>
            <w:noProof/>
            <w:webHidden/>
          </w:rPr>
          <w:t>16</w:t>
        </w:r>
        <w:r w:rsidR="00D91F32">
          <w:rPr>
            <w:noProof/>
            <w:webHidden/>
          </w:rPr>
          <w:fldChar w:fldCharType="end"/>
        </w:r>
      </w:hyperlink>
    </w:p>
    <w:p w14:paraId="46A7045E" w14:textId="7D779A8D"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31" w:history="1">
        <w:r w:rsidR="00D91F32" w:rsidRPr="00626EEB">
          <w:rPr>
            <w:rStyle w:val="ab"/>
            <w:noProof/>
          </w:rPr>
          <w:t>3.1.2.</w:t>
        </w:r>
        <w:r w:rsidR="00D91F32">
          <w:rPr>
            <w:rFonts w:asciiTheme="minorHAnsi" w:eastAsiaTheme="minorEastAsia" w:hAnsiTheme="minorHAnsi" w:cstheme="minorBidi"/>
            <w:noProof/>
          </w:rPr>
          <w:tab/>
        </w:r>
        <w:r w:rsidR="00D91F32" w:rsidRPr="00626EEB">
          <w:rPr>
            <w:rStyle w:val="ab"/>
            <w:noProof/>
          </w:rPr>
          <w:t>物料标定</w:t>
        </w:r>
        <w:r w:rsidR="00D91F32">
          <w:rPr>
            <w:noProof/>
            <w:webHidden/>
          </w:rPr>
          <w:tab/>
        </w:r>
        <w:r w:rsidR="00D91F32">
          <w:rPr>
            <w:noProof/>
            <w:webHidden/>
          </w:rPr>
          <w:fldChar w:fldCharType="begin"/>
        </w:r>
        <w:r w:rsidR="00D91F32">
          <w:rPr>
            <w:noProof/>
            <w:webHidden/>
          </w:rPr>
          <w:instrText xml:space="preserve"> PAGEREF _Toc85026831 \h </w:instrText>
        </w:r>
        <w:r w:rsidR="00D91F32">
          <w:rPr>
            <w:noProof/>
            <w:webHidden/>
          </w:rPr>
        </w:r>
        <w:r w:rsidR="00D91F32">
          <w:rPr>
            <w:noProof/>
            <w:webHidden/>
          </w:rPr>
          <w:fldChar w:fldCharType="separate"/>
        </w:r>
        <w:r w:rsidR="00D91F32">
          <w:rPr>
            <w:noProof/>
            <w:webHidden/>
          </w:rPr>
          <w:t>17</w:t>
        </w:r>
        <w:r w:rsidR="00D91F32">
          <w:rPr>
            <w:noProof/>
            <w:webHidden/>
          </w:rPr>
          <w:fldChar w:fldCharType="end"/>
        </w:r>
      </w:hyperlink>
    </w:p>
    <w:p w14:paraId="105F5621" w14:textId="5259BB0D"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32" w:history="1">
        <w:r w:rsidR="00D91F32" w:rsidRPr="00626EEB">
          <w:rPr>
            <w:rStyle w:val="ab"/>
            <w:noProof/>
          </w:rPr>
          <w:t>3.1.3.</w:t>
        </w:r>
        <w:r w:rsidR="00D91F32">
          <w:rPr>
            <w:rFonts w:asciiTheme="minorHAnsi" w:eastAsiaTheme="minorEastAsia" w:hAnsiTheme="minorHAnsi" w:cstheme="minorBidi"/>
            <w:noProof/>
          </w:rPr>
          <w:tab/>
        </w:r>
        <w:r w:rsidR="00D91F32" w:rsidRPr="00626EEB">
          <w:rPr>
            <w:rStyle w:val="ab"/>
            <w:noProof/>
          </w:rPr>
          <w:t>无砝码标定</w:t>
        </w:r>
        <w:r w:rsidR="00D91F32">
          <w:rPr>
            <w:noProof/>
            <w:webHidden/>
          </w:rPr>
          <w:tab/>
        </w:r>
        <w:r w:rsidR="00D91F32">
          <w:rPr>
            <w:noProof/>
            <w:webHidden/>
          </w:rPr>
          <w:fldChar w:fldCharType="begin"/>
        </w:r>
        <w:r w:rsidR="00D91F32">
          <w:rPr>
            <w:noProof/>
            <w:webHidden/>
          </w:rPr>
          <w:instrText xml:space="preserve"> PAGEREF _Toc85026832 \h </w:instrText>
        </w:r>
        <w:r w:rsidR="00D91F32">
          <w:rPr>
            <w:noProof/>
            <w:webHidden/>
          </w:rPr>
        </w:r>
        <w:r w:rsidR="00D91F32">
          <w:rPr>
            <w:noProof/>
            <w:webHidden/>
          </w:rPr>
          <w:fldChar w:fldCharType="separate"/>
        </w:r>
        <w:r w:rsidR="00D91F32">
          <w:rPr>
            <w:noProof/>
            <w:webHidden/>
          </w:rPr>
          <w:t>18</w:t>
        </w:r>
        <w:r w:rsidR="00D91F32">
          <w:rPr>
            <w:noProof/>
            <w:webHidden/>
          </w:rPr>
          <w:fldChar w:fldCharType="end"/>
        </w:r>
      </w:hyperlink>
    </w:p>
    <w:p w14:paraId="3477EA82" w14:textId="78C352CC"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33" w:history="1">
        <w:r w:rsidR="00D91F32" w:rsidRPr="00626EEB">
          <w:rPr>
            <w:rStyle w:val="ab"/>
            <w:noProof/>
          </w:rPr>
          <w:t>3.2.</w:t>
        </w:r>
        <w:r w:rsidR="00D91F32">
          <w:rPr>
            <w:rFonts w:asciiTheme="minorHAnsi" w:eastAsiaTheme="minorEastAsia" w:hAnsiTheme="minorHAnsi" w:cstheme="minorBidi"/>
            <w:noProof/>
          </w:rPr>
          <w:tab/>
        </w:r>
        <w:r w:rsidR="00D91F32" w:rsidRPr="00626EEB">
          <w:rPr>
            <w:rStyle w:val="ab"/>
            <w:noProof/>
          </w:rPr>
          <w:t>基本称重参数</w:t>
        </w:r>
        <w:r w:rsidR="00D91F32">
          <w:rPr>
            <w:noProof/>
            <w:webHidden/>
          </w:rPr>
          <w:tab/>
        </w:r>
        <w:r w:rsidR="00D91F32">
          <w:rPr>
            <w:noProof/>
            <w:webHidden/>
          </w:rPr>
          <w:fldChar w:fldCharType="begin"/>
        </w:r>
        <w:r w:rsidR="00D91F32">
          <w:rPr>
            <w:noProof/>
            <w:webHidden/>
          </w:rPr>
          <w:instrText xml:space="preserve"> PAGEREF _Toc85026833 \h </w:instrText>
        </w:r>
        <w:r w:rsidR="00D91F32">
          <w:rPr>
            <w:noProof/>
            <w:webHidden/>
          </w:rPr>
        </w:r>
        <w:r w:rsidR="00D91F32">
          <w:rPr>
            <w:noProof/>
            <w:webHidden/>
          </w:rPr>
          <w:fldChar w:fldCharType="separate"/>
        </w:r>
        <w:r w:rsidR="00D91F32">
          <w:rPr>
            <w:noProof/>
            <w:webHidden/>
          </w:rPr>
          <w:t>20</w:t>
        </w:r>
        <w:r w:rsidR="00D91F32">
          <w:rPr>
            <w:noProof/>
            <w:webHidden/>
          </w:rPr>
          <w:fldChar w:fldCharType="end"/>
        </w:r>
      </w:hyperlink>
    </w:p>
    <w:p w14:paraId="776C51BE" w14:textId="36A10748"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34" w:history="1">
        <w:r w:rsidR="00D91F32" w:rsidRPr="00626EEB">
          <w:rPr>
            <w:rStyle w:val="ab"/>
            <w:noProof/>
          </w:rPr>
          <w:t>3.3.</w:t>
        </w:r>
        <w:r w:rsidR="00D91F32">
          <w:rPr>
            <w:rFonts w:asciiTheme="minorHAnsi" w:eastAsiaTheme="minorEastAsia" w:hAnsiTheme="minorHAnsi" w:cstheme="minorBidi"/>
            <w:noProof/>
          </w:rPr>
          <w:tab/>
        </w:r>
        <w:r w:rsidR="00D91F32" w:rsidRPr="00626EEB">
          <w:rPr>
            <w:rStyle w:val="ab"/>
            <w:noProof/>
          </w:rPr>
          <w:t>包装秤参数</w:t>
        </w:r>
        <w:r w:rsidR="00D91F32">
          <w:rPr>
            <w:noProof/>
            <w:webHidden/>
          </w:rPr>
          <w:tab/>
        </w:r>
        <w:r w:rsidR="00D91F32">
          <w:rPr>
            <w:noProof/>
            <w:webHidden/>
          </w:rPr>
          <w:fldChar w:fldCharType="begin"/>
        </w:r>
        <w:r w:rsidR="00D91F32">
          <w:rPr>
            <w:noProof/>
            <w:webHidden/>
          </w:rPr>
          <w:instrText xml:space="preserve"> PAGEREF _Toc85026834 \h </w:instrText>
        </w:r>
        <w:r w:rsidR="00D91F32">
          <w:rPr>
            <w:noProof/>
            <w:webHidden/>
          </w:rPr>
        </w:r>
        <w:r w:rsidR="00D91F32">
          <w:rPr>
            <w:noProof/>
            <w:webHidden/>
          </w:rPr>
          <w:fldChar w:fldCharType="separate"/>
        </w:r>
        <w:r w:rsidR="00D91F32">
          <w:rPr>
            <w:noProof/>
            <w:webHidden/>
          </w:rPr>
          <w:t>22</w:t>
        </w:r>
        <w:r w:rsidR="00D91F32">
          <w:rPr>
            <w:noProof/>
            <w:webHidden/>
          </w:rPr>
          <w:fldChar w:fldCharType="end"/>
        </w:r>
      </w:hyperlink>
    </w:p>
    <w:p w14:paraId="1188E208" w14:textId="16DA7940"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35" w:history="1">
        <w:r w:rsidR="00D91F32" w:rsidRPr="00626EEB">
          <w:rPr>
            <w:rStyle w:val="ab"/>
            <w:noProof/>
          </w:rPr>
          <w:t>3.3.1.</w:t>
        </w:r>
        <w:r w:rsidR="00D91F32">
          <w:rPr>
            <w:rFonts w:asciiTheme="minorHAnsi" w:eastAsiaTheme="minorEastAsia" w:hAnsiTheme="minorHAnsi" w:cstheme="minorBidi"/>
            <w:noProof/>
          </w:rPr>
          <w:tab/>
        </w:r>
        <w:r w:rsidR="00D91F32" w:rsidRPr="00626EEB">
          <w:rPr>
            <w:rStyle w:val="ab"/>
            <w:noProof/>
          </w:rPr>
          <w:t>模式相关</w:t>
        </w:r>
        <w:r w:rsidR="00D91F32">
          <w:rPr>
            <w:noProof/>
            <w:webHidden/>
          </w:rPr>
          <w:tab/>
        </w:r>
        <w:r w:rsidR="00D91F32">
          <w:rPr>
            <w:noProof/>
            <w:webHidden/>
          </w:rPr>
          <w:fldChar w:fldCharType="begin"/>
        </w:r>
        <w:r w:rsidR="00D91F32">
          <w:rPr>
            <w:noProof/>
            <w:webHidden/>
          </w:rPr>
          <w:instrText xml:space="preserve"> PAGEREF _Toc85026835 \h </w:instrText>
        </w:r>
        <w:r w:rsidR="00D91F32">
          <w:rPr>
            <w:noProof/>
            <w:webHidden/>
          </w:rPr>
        </w:r>
        <w:r w:rsidR="00D91F32">
          <w:rPr>
            <w:noProof/>
            <w:webHidden/>
          </w:rPr>
          <w:fldChar w:fldCharType="separate"/>
        </w:r>
        <w:r w:rsidR="00D91F32">
          <w:rPr>
            <w:noProof/>
            <w:webHidden/>
          </w:rPr>
          <w:t>22</w:t>
        </w:r>
        <w:r w:rsidR="00D91F32">
          <w:rPr>
            <w:noProof/>
            <w:webHidden/>
          </w:rPr>
          <w:fldChar w:fldCharType="end"/>
        </w:r>
      </w:hyperlink>
    </w:p>
    <w:p w14:paraId="4B54180F" w14:textId="6EADC202"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36" w:history="1">
        <w:r w:rsidR="00D91F32" w:rsidRPr="00626EEB">
          <w:rPr>
            <w:rStyle w:val="ab"/>
            <w:noProof/>
          </w:rPr>
          <w:t>3.3.2.</w:t>
        </w:r>
        <w:r w:rsidR="00D91F32">
          <w:rPr>
            <w:rFonts w:asciiTheme="minorHAnsi" w:eastAsiaTheme="minorEastAsia" w:hAnsiTheme="minorHAnsi" w:cstheme="minorBidi"/>
            <w:noProof/>
          </w:rPr>
          <w:tab/>
        </w:r>
        <w:r w:rsidR="00D91F32" w:rsidRPr="00626EEB">
          <w:rPr>
            <w:rStyle w:val="ab"/>
            <w:noProof/>
          </w:rPr>
          <w:t>缝包/切线</w:t>
        </w:r>
        <w:r w:rsidR="00D91F32">
          <w:rPr>
            <w:noProof/>
            <w:webHidden/>
          </w:rPr>
          <w:tab/>
        </w:r>
        <w:r w:rsidR="00D91F32">
          <w:rPr>
            <w:noProof/>
            <w:webHidden/>
          </w:rPr>
          <w:fldChar w:fldCharType="begin"/>
        </w:r>
        <w:r w:rsidR="00D91F32">
          <w:rPr>
            <w:noProof/>
            <w:webHidden/>
          </w:rPr>
          <w:instrText xml:space="preserve"> PAGEREF _Toc85026836 \h </w:instrText>
        </w:r>
        <w:r w:rsidR="00D91F32">
          <w:rPr>
            <w:noProof/>
            <w:webHidden/>
          </w:rPr>
        </w:r>
        <w:r w:rsidR="00D91F32">
          <w:rPr>
            <w:noProof/>
            <w:webHidden/>
          </w:rPr>
          <w:fldChar w:fldCharType="separate"/>
        </w:r>
        <w:r w:rsidR="00D91F32">
          <w:rPr>
            <w:noProof/>
            <w:webHidden/>
          </w:rPr>
          <w:t>26</w:t>
        </w:r>
        <w:r w:rsidR="00D91F32">
          <w:rPr>
            <w:noProof/>
            <w:webHidden/>
          </w:rPr>
          <w:fldChar w:fldCharType="end"/>
        </w:r>
      </w:hyperlink>
    </w:p>
    <w:p w14:paraId="742BD867" w14:textId="19230C0A"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37" w:history="1">
        <w:r w:rsidR="00D91F32" w:rsidRPr="00626EEB">
          <w:rPr>
            <w:rStyle w:val="ab"/>
            <w:noProof/>
          </w:rPr>
          <w:t>3.3.3.</w:t>
        </w:r>
        <w:r w:rsidR="00D91F32">
          <w:rPr>
            <w:rFonts w:asciiTheme="minorHAnsi" w:eastAsiaTheme="minorEastAsia" w:hAnsiTheme="minorHAnsi" w:cstheme="minorBidi"/>
            <w:noProof/>
          </w:rPr>
          <w:tab/>
        </w:r>
        <w:r w:rsidR="00D91F32" w:rsidRPr="00626EEB">
          <w:rPr>
            <w:rStyle w:val="ab"/>
            <w:noProof/>
          </w:rPr>
          <w:t>小投点动</w:t>
        </w:r>
        <w:r w:rsidR="00D91F32">
          <w:rPr>
            <w:noProof/>
            <w:webHidden/>
          </w:rPr>
          <w:tab/>
        </w:r>
        <w:r w:rsidR="00D91F32">
          <w:rPr>
            <w:noProof/>
            <w:webHidden/>
          </w:rPr>
          <w:fldChar w:fldCharType="begin"/>
        </w:r>
        <w:r w:rsidR="00D91F32">
          <w:rPr>
            <w:noProof/>
            <w:webHidden/>
          </w:rPr>
          <w:instrText xml:space="preserve"> PAGEREF _Toc85026837 \h </w:instrText>
        </w:r>
        <w:r w:rsidR="00D91F32">
          <w:rPr>
            <w:noProof/>
            <w:webHidden/>
          </w:rPr>
        </w:r>
        <w:r w:rsidR="00D91F32">
          <w:rPr>
            <w:noProof/>
            <w:webHidden/>
          </w:rPr>
          <w:fldChar w:fldCharType="separate"/>
        </w:r>
        <w:r w:rsidR="00D91F32">
          <w:rPr>
            <w:noProof/>
            <w:webHidden/>
          </w:rPr>
          <w:t>30</w:t>
        </w:r>
        <w:r w:rsidR="00D91F32">
          <w:rPr>
            <w:noProof/>
            <w:webHidden/>
          </w:rPr>
          <w:fldChar w:fldCharType="end"/>
        </w:r>
      </w:hyperlink>
    </w:p>
    <w:p w14:paraId="5119E945" w14:textId="3D39DAAC"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38" w:history="1">
        <w:r w:rsidR="00D91F32" w:rsidRPr="00626EEB">
          <w:rPr>
            <w:rStyle w:val="ab"/>
            <w:noProof/>
          </w:rPr>
          <w:t>3.3.4.</w:t>
        </w:r>
        <w:r w:rsidR="00D91F32">
          <w:rPr>
            <w:rFonts w:asciiTheme="minorHAnsi" w:eastAsiaTheme="minorEastAsia" w:hAnsiTheme="minorHAnsi" w:cstheme="minorBidi"/>
            <w:noProof/>
          </w:rPr>
          <w:tab/>
        </w:r>
        <w:r w:rsidR="00D91F32" w:rsidRPr="00626EEB">
          <w:rPr>
            <w:rStyle w:val="ab"/>
            <w:noProof/>
          </w:rPr>
          <w:t>卸料振打</w:t>
        </w:r>
        <w:r w:rsidR="00D91F32">
          <w:rPr>
            <w:noProof/>
            <w:webHidden/>
          </w:rPr>
          <w:tab/>
        </w:r>
        <w:r w:rsidR="00D91F32">
          <w:rPr>
            <w:noProof/>
            <w:webHidden/>
          </w:rPr>
          <w:fldChar w:fldCharType="begin"/>
        </w:r>
        <w:r w:rsidR="00D91F32">
          <w:rPr>
            <w:noProof/>
            <w:webHidden/>
          </w:rPr>
          <w:instrText xml:space="preserve"> PAGEREF _Toc85026838 \h </w:instrText>
        </w:r>
        <w:r w:rsidR="00D91F32">
          <w:rPr>
            <w:noProof/>
            <w:webHidden/>
          </w:rPr>
        </w:r>
        <w:r w:rsidR="00D91F32">
          <w:rPr>
            <w:noProof/>
            <w:webHidden/>
          </w:rPr>
          <w:fldChar w:fldCharType="separate"/>
        </w:r>
        <w:r w:rsidR="00D91F32">
          <w:rPr>
            <w:noProof/>
            <w:webHidden/>
          </w:rPr>
          <w:t>32</w:t>
        </w:r>
        <w:r w:rsidR="00D91F32">
          <w:rPr>
            <w:noProof/>
            <w:webHidden/>
          </w:rPr>
          <w:fldChar w:fldCharType="end"/>
        </w:r>
      </w:hyperlink>
    </w:p>
    <w:p w14:paraId="6A16CDA9" w14:textId="032AE40D"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39" w:history="1">
        <w:r w:rsidR="00D91F32" w:rsidRPr="00626EEB">
          <w:rPr>
            <w:rStyle w:val="ab"/>
            <w:noProof/>
          </w:rPr>
          <w:t>3.3.5.</w:t>
        </w:r>
        <w:r w:rsidR="00D91F32">
          <w:rPr>
            <w:rFonts w:asciiTheme="minorHAnsi" w:eastAsiaTheme="minorEastAsia" w:hAnsiTheme="minorHAnsi" w:cstheme="minorBidi"/>
            <w:noProof/>
          </w:rPr>
          <w:tab/>
        </w:r>
        <w:r w:rsidR="00D91F32" w:rsidRPr="00626EEB">
          <w:rPr>
            <w:rStyle w:val="ab"/>
            <w:noProof/>
          </w:rPr>
          <w:t>皮带/打码</w:t>
        </w:r>
        <w:r w:rsidR="00D91F32">
          <w:rPr>
            <w:noProof/>
            <w:webHidden/>
          </w:rPr>
          <w:tab/>
        </w:r>
        <w:r w:rsidR="00D91F32">
          <w:rPr>
            <w:noProof/>
            <w:webHidden/>
          </w:rPr>
          <w:fldChar w:fldCharType="begin"/>
        </w:r>
        <w:r w:rsidR="00D91F32">
          <w:rPr>
            <w:noProof/>
            <w:webHidden/>
          </w:rPr>
          <w:instrText xml:space="preserve"> PAGEREF _Toc85026839 \h </w:instrText>
        </w:r>
        <w:r w:rsidR="00D91F32">
          <w:rPr>
            <w:noProof/>
            <w:webHidden/>
          </w:rPr>
        </w:r>
        <w:r w:rsidR="00D91F32">
          <w:rPr>
            <w:noProof/>
            <w:webHidden/>
          </w:rPr>
          <w:fldChar w:fldCharType="separate"/>
        </w:r>
        <w:r w:rsidR="00D91F32">
          <w:rPr>
            <w:noProof/>
            <w:webHidden/>
          </w:rPr>
          <w:t>34</w:t>
        </w:r>
        <w:r w:rsidR="00D91F32">
          <w:rPr>
            <w:noProof/>
            <w:webHidden/>
          </w:rPr>
          <w:fldChar w:fldCharType="end"/>
        </w:r>
      </w:hyperlink>
    </w:p>
    <w:p w14:paraId="07DCC52F" w14:textId="502B3A48"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40" w:history="1">
        <w:r w:rsidR="00D91F32" w:rsidRPr="00626EEB">
          <w:rPr>
            <w:rStyle w:val="ab"/>
            <w:noProof/>
          </w:rPr>
          <w:t>3.3.6.</w:t>
        </w:r>
        <w:r w:rsidR="00D91F32">
          <w:rPr>
            <w:rFonts w:asciiTheme="minorHAnsi" w:eastAsiaTheme="minorEastAsia" w:hAnsiTheme="minorHAnsi" w:cstheme="minorBidi"/>
            <w:noProof/>
          </w:rPr>
          <w:tab/>
        </w:r>
        <w:r w:rsidR="00D91F32" w:rsidRPr="00626EEB">
          <w:rPr>
            <w:rStyle w:val="ab"/>
            <w:noProof/>
          </w:rPr>
          <w:t>牵引机设置</w:t>
        </w:r>
        <w:r w:rsidR="00D91F32">
          <w:rPr>
            <w:noProof/>
            <w:webHidden/>
          </w:rPr>
          <w:tab/>
        </w:r>
        <w:r w:rsidR="00D91F32">
          <w:rPr>
            <w:noProof/>
            <w:webHidden/>
          </w:rPr>
          <w:fldChar w:fldCharType="begin"/>
        </w:r>
        <w:r w:rsidR="00D91F32">
          <w:rPr>
            <w:noProof/>
            <w:webHidden/>
          </w:rPr>
          <w:instrText xml:space="preserve"> PAGEREF _Toc85026840 \h </w:instrText>
        </w:r>
        <w:r w:rsidR="00D91F32">
          <w:rPr>
            <w:noProof/>
            <w:webHidden/>
          </w:rPr>
        </w:r>
        <w:r w:rsidR="00D91F32">
          <w:rPr>
            <w:noProof/>
            <w:webHidden/>
          </w:rPr>
          <w:fldChar w:fldCharType="separate"/>
        </w:r>
        <w:r w:rsidR="00D91F32">
          <w:rPr>
            <w:noProof/>
            <w:webHidden/>
          </w:rPr>
          <w:t>38</w:t>
        </w:r>
        <w:r w:rsidR="00D91F32">
          <w:rPr>
            <w:noProof/>
            <w:webHidden/>
          </w:rPr>
          <w:fldChar w:fldCharType="end"/>
        </w:r>
      </w:hyperlink>
    </w:p>
    <w:p w14:paraId="3B85480F" w14:textId="6A754809"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41" w:history="1">
        <w:r w:rsidR="00D91F32" w:rsidRPr="00626EEB">
          <w:rPr>
            <w:rStyle w:val="ab"/>
            <w:noProof/>
          </w:rPr>
          <w:t>3.3.7.</w:t>
        </w:r>
        <w:r w:rsidR="00D91F32">
          <w:rPr>
            <w:rFonts w:asciiTheme="minorHAnsi" w:eastAsiaTheme="minorEastAsia" w:hAnsiTheme="minorHAnsi" w:cstheme="minorBidi"/>
            <w:noProof/>
          </w:rPr>
          <w:tab/>
        </w:r>
        <w:r w:rsidR="00D91F32" w:rsidRPr="00626EEB">
          <w:rPr>
            <w:rStyle w:val="ab"/>
            <w:noProof/>
          </w:rPr>
          <w:t>料位设置</w:t>
        </w:r>
        <w:r w:rsidR="00D91F32">
          <w:rPr>
            <w:noProof/>
            <w:webHidden/>
          </w:rPr>
          <w:tab/>
        </w:r>
        <w:r w:rsidR="00D91F32">
          <w:rPr>
            <w:noProof/>
            <w:webHidden/>
          </w:rPr>
          <w:fldChar w:fldCharType="begin"/>
        </w:r>
        <w:r w:rsidR="00D91F32">
          <w:rPr>
            <w:noProof/>
            <w:webHidden/>
          </w:rPr>
          <w:instrText xml:space="preserve"> PAGEREF _Toc85026841 \h </w:instrText>
        </w:r>
        <w:r w:rsidR="00D91F32">
          <w:rPr>
            <w:noProof/>
            <w:webHidden/>
          </w:rPr>
        </w:r>
        <w:r w:rsidR="00D91F32">
          <w:rPr>
            <w:noProof/>
            <w:webHidden/>
          </w:rPr>
          <w:fldChar w:fldCharType="separate"/>
        </w:r>
        <w:r w:rsidR="00D91F32">
          <w:rPr>
            <w:noProof/>
            <w:webHidden/>
          </w:rPr>
          <w:t>40</w:t>
        </w:r>
        <w:r w:rsidR="00D91F32">
          <w:rPr>
            <w:noProof/>
            <w:webHidden/>
          </w:rPr>
          <w:fldChar w:fldCharType="end"/>
        </w:r>
      </w:hyperlink>
    </w:p>
    <w:p w14:paraId="032A32D5" w14:textId="78002A6B"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42" w:history="1">
        <w:r w:rsidR="00D91F32" w:rsidRPr="00626EEB">
          <w:rPr>
            <w:rStyle w:val="ab"/>
            <w:noProof/>
          </w:rPr>
          <w:t>3.4.</w:t>
        </w:r>
        <w:r w:rsidR="00D91F32">
          <w:rPr>
            <w:rFonts w:asciiTheme="minorHAnsi" w:eastAsiaTheme="minorEastAsia" w:hAnsiTheme="minorHAnsi" w:cstheme="minorBidi"/>
            <w:noProof/>
          </w:rPr>
          <w:tab/>
        </w:r>
        <w:r w:rsidR="00D91F32" w:rsidRPr="00626EEB">
          <w:rPr>
            <w:rStyle w:val="ab"/>
            <w:noProof/>
          </w:rPr>
          <w:t>配方参数</w:t>
        </w:r>
        <w:r w:rsidR="00D91F32">
          <w:rPr>
            <w:noProof/>
            <w:webHidden/>
          </w:rPr>
          <w:tab/>
        </w:r>
        <w:r w:rsidR="00D91F32">
          <w:rPr>
            <w:noProof/>
            <w:webHidden/>
          </w:rPr>
          <w:fldChar w:fldCharType="begin"/>
        </w:r>
        <w:r w:rsidR="00D91F32">
          <w:rPr>
            <w:noProof/>
            <w:webHidden/>
          </w:rPr>
          <w:instrText xml:space="preserve"> PAGEREF _Toc85026842 \h </w:instrText>
        </w:r>
        <w:r w:rsidR="00D91F32">
          <w:rPr>
            <w:noProof/>
            <w:webHidden/>
          </w:rPr>
        </w:r>
        <w:r w:rsidR="00D91F32">
          <w:rPr>
            <w:noProof/>
            <w:webHidden/>
          </w:rPr>
          <w:fldChar w:fldCharType="separate"/>
        </w:r>
        <w:r w:rsidR="00D91F32">
          <w:rPr>
            <w:noProof/>
            <w:webHidden/>
          </w:rPr>
          <w:t>44</w:t>
        </w:r>
        <w:r w:rsidR="00D91F32">
          <w:rPr>
            <w:noProof/>
            <w:webHidden/>
          </w:rPr>
          <w:fldChar w:fldCharType="end"/>
        </w:r>
      </w:hyperlink>
    </w:p>
    <w:p w14:paraId="04ECBE85" w14:textId="59B17150"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43" w:history="1">
        <w:r w:rsidR="00D91F32" w:rsidRPr="00626EEB">
          <w:rPr>
            <w:rStyle w:val="ab"/>
            <w:noProof/>
          </w:rPr>
          <w:t>3.4.1.</w:t>
        </w:r>
        <w:r w:rsidR="00D91F32">
          <w:rPr>
            <w:rFonts w:asciiTheme="minorHAnsi" w:eastAsiaTheme="minorEastAsia" w:hAnsiTheme="minorHAnsi" w:cstheme="minorBidi"/>
            <w:noProof/>
          </w:rPr>
          <w:tab/>
        </w:r>
        <w:r w:rsidR="00D91F32" w:rsidRPr="00626EEB">
          <w:rPr>
            <w:rStyle w:val="ab"/>
            <w:noProof/>
          </w:rPr>
          <w:t>配方</w:t>
        </w:r>
        <w:r w:rsidR="00D91F32">
          <w:rPr>
            <w:noProof/>
            <w:webHidden/>
          </w:rPr>
          <w:tab/>
        </w:r>
        <w:r w:rsidR="00D91F32">
          <w:rPr>
            <w:noProof/>
            <w:webHidden/>
          </w:rPr>
          <w:fldChar w:fldCharType="begin"/>
        </w:r>
        <w:r w:rsidR="00D91F32">
          <w:rPr>
            <w:noProof/>
            <w:webHidden/>
          </w:rPr>
          <w:instrText xml:space="preserve"> PAGEREF _Toc85026843 \h </w:instrText>
        </w:r>
        <w:r w:rsidR="00D91F32">
          <w:rPr>
            <w:noProof/>
            <w:webHidden/>
          </w:rPr>
        </w:r>
        <w:r w:rsidR="00D91F32">
          <w:rPr>
            <w:noProof/>
            <w:webHidden/>
          </w:rPr>
          <w:fldChar w:fldCharType="separate"/>
        </w:r>
        <w:r w:rsidR="00D91F32">
          <w:rPr>
            <w:noProof/>
            <w:webHidden/>
          </w:rPr>
          <w:t>44</w:t>
        </w:r>
        <w:r w:rsidR="00D91F32">
          <w:rPr>
            <w:noProof/>
            <w:webHidden/>
          </w:rPr>
          <w:fldChar w:fldCharType="end"/>
        </w:r>
      </w:hyperlink>
    </w:p>
    <w:p w14:paraId="09559D15" w14:textId="145FCEA7"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44" w:history="1">
        <w:r w:rsidR="00D91F32" w:rsidRPr="00626EEB">
          <w:rPr>
            <w:rStyle w:val="ab"/>
            <w:noProof/>
          </w:rPr>
          <w:t>3.4.2.</w:t>
        </w:r>
        <w:r w:rsidR="00D91F32">
          <w:rPr>
            <w:rFonts w:asciiTheme="minorHAnsi" w:eastAsiaTheme="minorEastAsia" w:hAnsiTheme="minorHAnsi" w:cstheme="minorBidi"/>
            <w:noProof/>
          </w:rPr>
          <w:tab/>
        </w:r>
        <w:r w:rsidR="00D91F32" w:rsidRPr="00626EEB">
          <w:rPr>
            <w:rStyle w:val="ab"/>
            <w:noProof/>
          </w:rPr>
          <w:t>目标值</w:t>
        </w:r>
        <w:r w:rsidR="00D91F32">
          <w:rPr>
            <w:noProof/>
            <w:webHidden/>
          </w:rPr>
          <w:tab/>
        </w:r>
        <w:r w:rsidR="00D91F32">
          <w:rPr>
            <w:noProof/>
            <w:webHidden/>
          </w:rPr>
          <w:fldChar w:fldCharType="begin"/>
        </w:r>
        <w:r w:rsidR="00D91F32">
          <w:rPr>
            <w:noProof/>
            <w:webHidden/>
          </w:rPr>
          <w:instrText xml:space="preserve"> PAGEREF _Toc85026844 \h </w:instrText>
        </w:r>
        <w:r w:rsidR="00D91F32">
          <w:rPr>
            <w:noProof/>
            <w:webHidden/>
          </w:rPr>
        </w:r>
        <w:r w:rsidR="00D91F32">
          <w:rPr>
            <w:noProof/>
            <w:webHidden/>
          </w:rPr>
          <w:fldChar w:fldCharType="separate"/>
        </w:r>
        <w:r w:rsidR="00D91F32">
          <w:rPr>
            <w:noProof/>
            <w:webHidden/>
          </w:rPr>
          <w:t>45</w:t>
        </w:r>
        <w:r w:rsidR="00D91F32">
          <w:rPr>
            <w:noProof/>
            <w:webHidden/>
          </w:rPr>
          <w:fldChar w:fldCharType="end"/>
        </w:r>
      </w:hyperlink>
    </w:p>
    <w:p w14:paraId="3477F1E8" w14:textId="2EB82C2D"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45" w:history="1">
        <w:r w:rsidR="00D91F32" w:rsidRPr="00626EEB">
          <w:rPr>
            <w:rStyle w:val="ab"/>
            <w:noProof/>
          </w:rPr>
          <w:t>3.4.3.</w:t>
        </w:r>
        <w:r w:rsidR="00D91F32">
          <w:rPr>
            <w:rFonts w:asciiTheme="minorHAnsi" w:eastAsiaTheme="minorEastAsia" w:hAnsiTheme="minorHAnsi" w:cstheme="minorBidi"/>
            <w:noProof/>
          </w:rPr>
          <w:tab/>
        </w:r>
        <w:r w:rsidR="00D91F32" w:rsidRPr="00626EEB">
          <w:rPr>
            <w:rStyle w:val="ab"/>
            <w:noProof/>
          </w:rPr>
          <w:t>时间设置</w:t>
        </w:r>
        <w:r w:rsidR="00D91F32">
          <w:rPr>
            <w:noProof/>
            <w:webHidden/>
          </w:rPr>
          <w:tab/>
        </w:r>
        <w:r w:rsidR="00D91F32">
          <w:rPr>
            <w:noProof/>
            <w:webHidden/>
          </w:rPr>
          <w:fldChar w:fldCharType="begin"/>
        </w:r>
        <w:r w:rsidR="00D91F32">
          <w:rPr>
            <w:noProof/>
            <w:webHidden/>
          </w:rPr>
          <w:instrText xml:space="preserve"> PAGEREF _Toc85026845 \h </w:instrText>
        </w:r>
        <w:r w:rsidR="00D91F32">
          <w:rPr>
            <w:noProof/>
            <w:webHidden/>
          </w:rPr>
        </w:r>
        <w:r w:rsidR="00D91F32">
          <w:rPr>
            <w:noProof/>
            <w:webHidden/>
          </w:rPr>
          <w:fldChar w:fldCharType="separate"/>
        </w:r>
        <w:r w:rsidR="00D91F32">
          <w:rPr>
            <w:noProof/>
            <w:webHidden/>
          </w:rPr>
          <w:t>47</w:t>
        </w:r>
        <w:r w:rsidR="00D91F32">
          <w:rPr>
            <w:noProof/>
            <w:webHidden/>
          </w:rPr>
          <w:fldChar w:fldCharType="end"/>
        </w:r>
      </w:hyperlink>
    </w:p>
    <w:p w14:paraId="78882035" w14:textId="0C5D0BCE"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46" w:history="1">
        <w:r w:rsidR="00D91F32" w:rsidRPr="00626EEB">
          <w:rPr>
            <w:rStyle w:val="ab"/>
            <w:noProof/>
          </w:rPr>
          <w:t>3.4.4.</w:t>
        </w:r>
        <w:r w:rsidR="00D91F32">
          <w:rPr>
            <w:rFonts w:asciiTheme="minorHAnsi" w:eastAsiaTheme="minorEastAsia" w:hAnsiTheme="minorHAnsi" w:cstheme="minorBidi"/>
            <w:noProof/>
          </w:rPr>
          <w:tab/>
        </w:r>
        <w:r w:rsidR="00D91F32" w:rsidRPr="00626EEB">
          <w:rPr>
            <w:rStyle w:val="ab"/>
            <w:noProof/>
          </w:rPr>
          <w:t>拍袋设置</w:t>
        </w:r>
        <w:r w:rsidR="00D91F32">
          <w:rPr>
            <w:noProof/>
            <w:webHidden/>
          </w:rPr>
          <w:tab/>
        </w:r>
        <w:r w:rsidR="00D91F32">
          <w:rPr>
            <w:noProof/>
            <w:webHidden/>
          </w:rPr>
          <w:fldChar w:fldCharType="begin"/>
        </w:r>
        <w:r w:rsidR="00D91F32">
          <w:rPr>
            <w:noProof/>
            <w:webHidden/>
          </w:rPr>
          <w:instrText xml:space="preserve"> PAGEREF _Toc85026846 \h </w:instrText>
        </w:r>
        <w:r w:rsidR="00D91F32">
          <w:rPr>
            <w:noProof/>
            <w:webHidden/>
          </w:rPr>
        </w:r>
        <w:r w:rsidR="00D91F32">
          <w:rPr>
            <w:noProof/>
            <w:webHidden/>
          </w:rPr>
          <w:fldChar w:fldCharType="separate"/>
        </w:r>
        <w:r w:rsidR="00D91F32">
          <w:rPr>
            <w:noProof/>
            <w:webHidden/>
          </w:rPr>
          <w:t>48</w:t>
        </w:r>
        <w:r w:rsidR="00D91F32">
          <w:rPr>
            <w:noProof/>
            <w:webHidden/>
          </w:rPr>
          <w:fldChar w:fldCharType="end"/>
        </w:r>
      </w:hyperlink>
    </w:p>
    <w:p w14:paraId="19487CC7" w14:textId="697724C0"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47" w:history="1">
        <w:r w:rsidR="00D91F32" w:rsidRPr="00626EEB">
          <w:rPr>
            <w:rStyle w:val="ab"/>
            <w:noProof/>
          </w:rPr>
          <w:t>3.4.5.</w:t>
        </w:r>
        <w:r w:rsidR="00D91F32">
          <w:rPr>
            <w:rFonts w:asciiTheme="minorHAnsi" w:eastAsiaTheme="minorEastAsia" w:hAnsiTheme="minorHAnsi" w:cstheme="minorBidi"/>
            <w:noProof/>
          </w:rPr>
          <w:tab/>
        </w:r>
        <w:r w:rsidR="00D91F32" w:rsidRPr="00626EEB">
          <w:rPr>
            <w:rStyle w:val="ab"/>
            <w:noProof/>
          </w:rPr>
          <w:t>超欠差检测</w:t>
        </w:r>
        <w:r w:rsidR="00D91F32">
          <w:rPr>
            <w:noProof/>
            <w:webHidden/>
          </w:rPr>
          <w:tab/>
        </w:r>
        <w:r w:rsidR="00D91F32">
          <w:rPr>
            <w:noProof/>
            <w:webHidden/>
          </w:rPr>
          <w:fldChar w:fldCharType="begin"/>
        </w:r>
        <w:r w:rsidR="00D91F32">
          <w:rPr>
            <w:noProof/>
            <w:webHidden/>
          </w:rPr>
          <w:instrText xml:space="preserve"> PAGEREF _Toc85026847 \h </w:instrText>
        </w:r>
        <w:r w:rsidR="00D91F32">
          <w:rPr>
            <w:noProof/>
            <w:webHidden/>
          </w:rPr>
        </w:r>
        <w:r w:rsidR="00D91F32">
          <w:rPr>
            <w:noProof/>
            <w:webHidden/>
          </w:rPr>
          <w:fldChar w:fldCharType="separate"/>
        </w:r>
        <w:r w:rsidR="00D91F32">
          <w:rPr>
            <w:noProof/>
            <w:webHidden/>
          </w:rPr>
          <w:t>51</w:t>
        </w:r>
        <w:r w:rsidR="00D91F32">
          <w:rPr>
            <w:noProof/>
            <w:webHidden/>
          </w:rPr>
          <w:fldChar w:fldCharType="end"/>
        </w:r>
      </w:hyperlink>
    </w:p>
    <w:p w14:paraId="0CE7AAF3" w14:textId="15E749C2"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48" w:history="1">
        <w:r w:rsidR="00D91F32" w:rsidRPr="00626EEB">
          <w:rPr>
            <w:rStyle w:val="ab"/>
            <w:noProof/>
          </w:rPr>
          <w:t>3.4.6.</w:t>
        </w:r>
        <w:r w:rsidR="00D91F32">
          <w:rPr>
            <w:rFonts w:asciiTheme="minorHAnsi" w:eastAsiaTheme="minorEastAsia" w:hAnsiTheme="minorHAnsi" w:cstheme="minorBidi"/>
            <w:noProof/>
          </w:rPr>
          <w:tab/>
        </w:r>
        <w:r w:rsidR="00D91F32" w:rsidRPr="00626EEB">
          <w:rPr>
            <w:rStyle w:val="ab"/>
            <w:noProof/>
          </w:rPr>
          <w:t>阀口秤吹料</w:t>
        </w:r>
        <w:r w:rsidR="00D91F32">
          <w:rPr>
            <w:noProof/>
            <w:webHidden/>
          </w:rPr>
          <w:tab/>
        </w:r>
        <w:r w:rsidR="00D91F32">
          <w:rPr>
            <w:noProof/>
            <w:webHidden/>
          </w:rPr>
          <w:fldChar w:fldCharType="begin"/>
        </w:r>
        <w:r w:rsidR="00D91F32">
          <w:rPr>
            <w:noProof/>
            <w:webHidden/>
          </w:rPr>
          <w:instrText xml:space="preserve"> PAGEREF _Toc85026848 \h </w:instrText>
        </w:r>
        <w:r w:rsidR="00D91F32">
          <w:rPr>
            <w:noProof/>
            <w:webHidden/>
          </w:rPr>
        </w:r>
        <w:r w:rsidR="00D91F32">
          <w:rPr>
            <w:noProof/>
            <w:webHidden/>
          </w:rPr>
          <w:fldChar w:fldCharType="separate"/>
        </w:r>
        <w:r w:rsidR="00D91F32">
          <w:rPr>
            <w:noProof/>
            <w:webHidden/>
          </w:rPr>
          <w:t>52</w:t>
        </w:r>
        <w:r w:rsidR="00D91F32">
          <w:rPr>
            <w:noProof/>
            <w:webHidden/>
          </w:rPr>
          <w:fldChar w:fldCharType="end"/>
        </w:r>
      </w:hyperlink>
    </w:p>
    <w:p w14:paraId="2E95D8C9" w14:textId="6F9F6F52"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49" w:history="1">
        <w:r w:rsidR="00D91F32" w:rsidRPr="00626EEB">
          <w:rPr>
            <w:rStyle w:val="ab"/>
            <w:noProof/>
          </w:rPr>
          <w:t>3.4.7.</w:t>
        </w:r>
        <w:r w:rsidR="00D91F32">
          <w:rPr>
            <w:rFonts w:asciiTheme="minorHAnsi" w:eastAsiaTheme="minorEastAsia" w:hAnsiTheme="minorHAnsi" w:cstheme="minorBidi"/>
            <w:noProof/>
          </w:rPr>
          <w:tab/>
        </w:r>
        <w:r w:rsidR="00D91F32" w:rsidRPr="00626EEB">
          <w:rPr>
            <w:rStyle w:val="ab"/>
            <w:noProof/>
          </w:rPr>
          <w:t>加料模拟量</w:t>
        </w:r>
        <w:r w:rsidR="00D91F32">
          <w:rPr>
            <w:noProof/>
            <w:webHidden/>
          </w:rPr>
          <w:tab/>
        </w:r>
        <w:r w:rsidR="00D91F32">
          <w:rPr>
            <w:noProof/>
            <w:webHidden/>
          </w:rPr>
          <w:fldChar w:fldCharType="begin"/>
        </w:r>
        <w:r w:rsidR="00D91F32">
          <w:rPr>
            <w:noProof/>
            <w:webHidden/>
          </w:rPr>
          <w:instrText xml:space="preserve"> PAGEREF _Toc85026849 \h </w:instrText>
        </w:r>
        <w:r w:rsidR="00D91F32">
          <w:rPr>
            <w:noProof/>
            <w:webHidden/>
          </w:rPr>
        </w:r>
        <w:r w:rsidR="00D91F32">
          <w:rPr>
            <w:noProof/>
            <w:webHidden/>
          </w:rPr>
          <w:fldChar w:fldCharType="separate"/>
        </w:r>
        <w:r w:rsidR="00D91F32">
          <w:rPr>
            <w:noProof/>
            <w:webHidden/>
          </w:rPr>
          <w:t>53</w:t>
        </w:r>
        <w:r w:rsidR="00D91F32">
          <w:rPr>
            <w:noProof/>
            <w:webHidden/>
          </w:rPr>
          <w:fldChar w:fldCharType="end"/>
        </w:r>
      </w:hyperlink>
    </w:p>
    <w:p w14:paraId="45AA6CD0" w14:textId="62B61BEF"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50" w:history="1">
        <w:r w:rsidR="00D91F32" w:rsidRPr="00626EEB">
          <w:rPr>
            <w:rStyle w:val="ab"/>
            <w:noProof/>
          </w:rPr>
          <w:t>3.5.</w:t>
        </w:r>
        <w:r w:rsidR="00D91F32">
          <w:rPr>
            <w:rFonts w:asciiTheme="minorHAnsi" w:eastAsiaTheme="minorEastAsia" w:hAnsiTheme="minorHAnsi" w:cstheme="minorBidi"/>
            <w:noProof/>
          </w:rPr>
          <w:tab/>
        </w:r>
        <w:r w:rsidR="00D91F32" w:rsidRPr="00626EEB">
          <w:rPr>
            <w:rStyle w:val="ab"/>
            <w:rFonts w:asciiTheme="minorEastAsia" w:hAnsiTheme="minorEastAsia"/>
            <w:noProof/>
          </w:rPr>
          <w:t>AI</w:t>
        </w:r>
        <w:r w:rsidR="00D91F32" w:rsidRPr="00626EEB">
          <w:rPr>
            <w:rStyle w:val="ab"/>
            <w:noProof/>
          </w:rPr>
          <w:t>智能包装</w:t>
        </w:r>
        <w:r w:rsidR="00D91F32">
          <w:rPr>
            <w:noProof/>
            <w:webHidden/>
          </w:rPr>
          <w:tab/>
        </w:r>
        <w:r w:rsidR="00D91F32">
          <w:rPr>
            <w:noProof/>
            <w:webHidden/>
          </w:rPr>
          <w:fldChar w:fldCharType="begin"/>
        </w:r>
        <w:r w:rsidR="00D91F32">
          <w:rPr>
            <w:noProof/>
            <w:webHidden/>
          </w:rPr>
          <w:instrText xml:space="preserve"> PAGEREF _Toc85026850 \h </w:instrText>
        </w:r>
        <w:r w:rsidR="00D91F32">
          <w:rPr>
            <w:noProof/>
            <w:webHidden/>
          </w:rPr>
        </w:r>
        <w:r w:rsidR="00D91F32">
          <w:rPr>
            <w:noProof/>
            <w:webHidden/>
          </w:rPr>
          <w:fldChar w:fldCharType="separate"/>
        </w:r>
        <w:r w:rsidR="00D91F32">
          <w:rPr>
            <w:noProof/>
            <w:webHidden/>
          </w:rPr>
          <w:t>55</w:t>
        </w:r>
        <w:r w:rsidR="00D91F32">
          <w:rPr>
            <w:noProof/>
            <w:webHidden/>
          </w:rPr>
          <w:fldChar w:fldCharType="end"/>
        </w:r>
      </w:hyperlink>
    </w:p>
    <w:p w14:paraId="361D4094" w14:textId="0C746BA3"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51" w:history="1">
        <w:r w:rsidR="00D91F32" w:rsidRPr="00626EEB">
          <w:rPr>
            <w:rStyle w:val="ab"/>
            <w:noProof/>
          </w:rPr>
          <w:t>3.5.1.</w:t>
        </w:r>
        <w:r w:rsidR="00D91F32">
          <w:rPr>
            <w:rFonts w:asciiTheme="minorHAnsi" w:eastAsiaTheme="minorEastAsia" w:hAnsiTheme="minorHAnsi" w:cstheme="minorBidi"/>
            <w:noProof/>
          </w:rPr>
          <w:tab/>
        </w:r>
        <w:r w:rsidR="00D91F32" w:rsidRPr="00626EEB">
          <w:rPr>
            <w:rStyle w:val="ab"/>
            <w:noProof/>
          </w:rPr>
          <w:t>功能设置</w:t>
        </w:r>
        <w:r w:rsidR="00D91F32">
          <w:rPr>
            <w:noProof/>
            <w:webHidden/>
          </w:rPr>
          <w:tab/>
        </w:r>
        <w:r w:rsidR="00D91F32">
          <w:rPr>
            <w:noProof/>
            <w:webHidden/>
          </w:rPr>
          <w:fldChar w:fldCharType="begin"/>
        </w:r>
        <w:r w:rsidR="00D91F32">
          <w:rPr>
            <w:noProof/>
            <w:webHidden/>
          </w:rPr>
          <w:instrText xml:space="preserve"> PAGEREF _Toc85026851 \h </w:instrText>
        </w:r>
        <w:r w:rsidR="00D91F32">
          <w:rPr>
            <w:noProof/>
            <w:webHidden/>
          </w:rPr>
        </w:r>
        <w:r w:rsidR="00D91F32">
          <w:rPr>
            <w:noProof/>
            <w:webHidden/>
          </w:rPr>
          <w:fldChar w:fldCharType="separate"/>
        </w:r>
        <w:r w:rsidR="00D91F32">
          <w:rPr>
            <w:noProof/>
            <w:webHidden/>
          </w:rPr>
          <w:t>55</w:t>
        </w:r>
        <w:r w:rsidR="00D91F32">
          <w:rPr>
            <w:noProof/>
            <w:webHidden/>
          </w:rPr>
          <w:fldChar w:fldCharType="end"/>
        </w:r>
      </w:hyperlink>
    </w:p>
    <w:p w14:paraId="1B433F84" w14:textId="267B4D6E"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52" w:history="1">
        <w:r w:rsidR="00D91F32" w:rsidRPr="00626EEB">
          <w:rPr>
            <w:rStyle w:val="ab"/>
            <w:noProof/>
          </w:rPr>
          <w:t>3.5.2.</w:t>
        </w:r>
        <w:r w:rsidR="00D91F32">
          <w:rPr>
            <w:rFonts w:asciiTheme="minorHAnsi" w:eastAsiaTheme="minorEastAsia" w:hAnsiTheme="minorHAnsi" w:cstheme="minorBidi"/>
            <w:noProof/>
          </w:rPr>
          <w:tab/>
        </w:r>
        <w:r w:rsidR="00D91F32" w:rsidRPr="00626EEB">
          <w:rPr>
            <w:rStyle w:val="ab"/>
            <w:noProof/>
          </w:rPr>
          <w:t>速度控制</w:t>
        </w:r>
        <w:r w:rsidR="00D91F32">
          <w:rPr>
            <w:noProof/>
            <w:webHidden/>
          </w:rPr>
          <w:tab/>
        </w:r>
        <w:r w:rsidR="00D91F32">
          <w:rPr>
            <w:noProof/>
            <w:webHidden/>
          </w:rPr>
          <w:fldChar w:fldCharType="begin"/>
        </w:r>
        <w:r w:rsidR="00D91F32">
          <w:rPr>
            <w:noProof/>
            <w:webHidden/>
          </w:rPr>
          <w:instrText xml:space="preserve"> PAGEREF _Toc85026852 \h </w:instrText>
        </w:r>
        <w:r w:rsidR="00D91F32">
          <w:rPr>
            <w:noProof/>
            <w:webHidden/>
          </w:rPr>
        </w:r>
        <w:r w:rsidR="00D91F32">
          <w:rPr>
            <w:noProof/>
            <w:webHidden/>
          </w:rPr>
          <w:fldChar w:fldCharType="separate"/>
        </w:r>
        <w:r w:rsidR="00D91F32">
          <w:rPr>
            <w:noProof/>
            <w:webHidden/>
          </w:rPr>
          <w:t>56</w:t>
        </w:r>
        <w:r w:rsidR="00D91F32">
          <w:rPr>
            <w:noProof/>
            <w:webHidden/>
          </w:rPr>
          <w:fldChar w:fldCharType="end"/>
        </w:r>
      </w:hyperlink>
    </w:p>
    <w:p w14:paraId="7DE864F2" w14:textId="75CE1DDB"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53" w:history="1">
        <w:r w:rsidR="00D91F32" w:rsidRPr="00626EEB">
          <w:rPr>
            <w:rStyle w:val="ab"/>
            <w:noProof/>
          </w:rPr>
          <w:t>3.5.3.</w:t>
        </w:r>
        <w:r w:rsidR="00D91F32">
          <w:rPr>
            <w:rFonts w:asciiTheme="minorHAnsi" w:eastAsiaTheme="minorEastAsia" w:hAnsiTheme="minorHAnsi" w:cstheme="minorBidi"/>
            <w:noProof/>
          </w:rPr>
          <w:tab/>
        </w:r>
        <w:r w:rsidR="00D91F32" w:rsidRPr="00626EEB">
          <w:rPr>
            <w:rStyle w:val="ab"/>
            <w:noProof/>
          </w:rPr>
          <w:t>修正开关</w:t>
        </w:r>
        <w:r w:rsidR="00D91F32">
          <w:rPr>
            <w:noProof/>
            <w:webHidden/>
          </w:rPr>
          <w:tab/>
        </w:r>
        <w:r w:rsidR="00D91F32">
          <w:rPr>
            <w:noProof/>
            <w:webHidden/>
          </w:rPr>
          <w:fldChar w:fldCharType="begin"/>
        </w:r>
        <w:r w:rsidR="00D91F32">
          <w:rPr>
            <w:noProof/>
            <w:webHidden/>
          </w:rPr>
          <w:instrText xml:space="preserve"> PAGEREF _Toc85026853 \h </w:instrText>
        </w:r>
        <w:r w:rsidR="00D91F32">
          <w:rPr>
            <w:noProof/>
            <w:webHidden/>
          </w:rPr>
        </w:r>
        <w:r w:rsidR="00D91F32">
          <w:rPr>
            <w:noProof/>
            <w:webHidden/>
          </w:rPr>
          <w:fldChar w:fldCharType="separate"/>
        </w:r>
        <w:r w:rsidR="00D91F32">
          <w:rPr>
            <w:noProof/>
            <w:webHidden/>
          </w:rPr>
          <w:t>58</w:t>
        </w:r>
        <w:r w:rsidR="00D91F32">
          <w:rPr>
            <w:noProof/>
            <w:webHidden/>
          </w:rPr>
          <w:fldChar w:fldCharType="end"/>
        </w:r>
      </w:hyperlink>
    </w:p>
    <w:p w14:paraId="57758861" w14:textId="6564511A"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54" w:history="1">
        <w:r w:rsidR="00D91F32" w:rsidRPr="00626EEB">
          <w:rPr>
            <w:rStyle w:val="ab"/>
            <w:noProof/>
          </w:rPr>
          <w:t>3.6.</w:t>
        </w:r>
        <w:r w:rsidR="00D91F32">
          <w:rPr>
            <w:rFonts w:asciiTheme="minorHAnsi" w:eastAsiaTheme="minorEastAsia" w:hAnsiTheme="minorHAnsi" w:cstheme="minorBidi"/>
            <w:noProof/>
          </w:rPr>
          <w:tab/>
        </w:r>
        <w:r w:rsidR="00D91F32" w:rsidRPr="00626EEB">
          <w:rPr>
            <w:rStyle w:val="ab"/>
            <w:noProof/>
          </w:rPr>
          <w:t>开关量</w:t>
        </w:r>
        <w:r w:rsidR="00D91F32">
          <w:rPr>
            <w:noProof/>
            <w:webHidden/>
          </w:rPr>
          <w:tab/>
        </w:r>
        <w:r w:rsidR="00D91F32">
          <w:rPr>
            <w:noProof/>
            <w:webHidden/>
          </w:rPr>
          <w:fldChar w:fldCharType="begin"/>
        </w:r>
        <w:r w:rsidR="00D91F32">
          <w:rPr>
            <w:noProof/>
            <w:webHidden/>
          </w:rPr>
          <w:instrText xml:space="preserve"> PAGEREF _Toc85026854 \h </w:instrText>
        </w:r>
        <w:r w:rsidR="00D91F32">
          <w:rPr>
            <w:noProof/>
            <w:webHidden/>
          </w:rPr>
        </w:r>
        <w:r w:rsidR="00D91F32">
          <w:rPr>
            <w:noProof/>
            <w:webHidden/>
          </w:rPr>
          <w:fldChar w:fldCharType="separate"/>
        </w:r>
        <w:r w:rsidR="00D91F32">
          <w:rPr>
            <w:noProof/>
            <w:webHidden/>
          </w:rPr>
          <w:t>59</w:t>
        </w:r>
        <w:r w:rsidR="00D91F32">
          <w:rPr>
            <w:noProof/>
            <w:webHidden/>
          </w:rPr>
          <w:fldChar w:fldCharType="end"/>
        </w:r>
      </w:hyperlink>
    </w:p>
    <w:p w14:paraId="52FDE3CE" w14:textId="5E75A26C"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55" w:history="1">
        <w:r w:rsidR="00D91F32" w:rsidRPr="00626EEB">
          <w:rPr>
            <w:rStyle w:val="ab"/>
            <w:noProof/>
          </w:rPr>
          <w:t>3.6.1.</w:t>
        </w:r>
        <w:r w:rsidR="00D91F32">
          <w:rPr>
            <w:rFonts w:asciiTheme="minorHAnsi" w:eastAsiaTheme="minorEastAsia" w:hAnsiTheme="minorHAnsi" w:cstheme="minorBidi"/>
            <w:noProof/>
          </w:rPr>
          <w:tab/>
        </w:r>
        <w:r w:rsidR="00D91F32" w:rsidRPr="00626EEB">
          <w:rPr>
            <w:rStyle w:val="ab"/>
            <w:noProof/>
          </w:rPr>
          <w:t>输入定义</w:t>
        </w:r>
        <w:r w:rsidR="00D91F32">
          <w:rPr>
            <w:noProof/>
            <w:webHidden/>
          </w:rPr>
          <w:tab/>
        </w:r>
        <w:r w:rsidR="00D91F32">
          <w:rPr>
            <w:noProof/>
            <w:webHidden/>
          </w:rPr>
          <w:fldChar w:fldCharType="begin"/>
        </w:r>
        <w:r w:rsidR="00D91F32">
          <w:rPr>
            <w:noProof/>
            <w:webHidden/>
          </w:rPr>
          <w:instrText xml:space="preserve"> PAGEREF _Toc85026855 \h </w:instrText>
        </w:r>
        <w:r w:rsidR="00D91F32">
          <w:rPr>
            <w:noProof/>
            <w:webHidden/>
          </w:rPr>
        </w:r>
        <w:r w:rsidR="00D91F32">
          <w:rPr>
            <w:noProof/>
            <w:webHidden/>
          </w:rPr>
          <w:fldChar w:fldCharType="separate"/>
        </w:r>
        <w:r w:rsidR="00D91F32">
          <w:rPr>
            <w:noProof/>
            <w:webHidden/>
          </w:rPr>
          <w:t>59</w:t>
        </w:r>
        <w:r w:rsidR="00D91F32">
          <w:rPr>
            <w:noProof/>
            <w:webHidden/>
          </w:rPr>
          <w:fldChar w:fldCharType="end"/>
        </w:r>
      </w:hyperlink>
    </w:p>
    <w:p w14:paraId="71192542" w14:textId="1339DDB4"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56" w:history="1">
        <w:r w:rsidR="00D91F32" w:rsidRPr="00626EEB">
          <w:rPr>
            <w:rStyle w:val="ab"/>
            <w:noProof/>
          </w:rPr>
          <w:t>3.6.2.</w:t>
        </w:r>
        <w:r w:rsidR="00D91F32">
          <w:rPr>
            <w:rFonts w:asciiTheme="minorHAnsi" w:eastAsiaTheme="minorEastAsia" w:hAnsiTheme="minorHAnsi" w:cstheme="minorBidi"/>
            <w:noProof/>
          </w:rPr>
          <w:tab/>
        </w:r>
        <w:r w:rsidR="00D91F32" w:rsidRPr="00626EEB">
          <w:rPr>
            <w:rStyle w:val="ab"/>
            <w:noProof/>
          </w:rPr>
          <w:t>输出定义</w:t>
        </w:r>
        <w:r w:rsidR="00D91F32">
          <w:rPr>
            <w:noProof/>
            <w:webHidden/>
          </w:rPr>
          <w:tab/>
        </w:r>
        <w:r w:rsidR="00D91F32">
          <w:rPr>
            <w:noProof/>
            <w:webHidden/>
          </w:rPr>
          <w:fldChar w:fldCharType="begin"/>
        </w:r>
        <w:r w:rsidR="00D91F32">
          <w:rPr>
            <w:noProof/>
            <w:webHidden/>
          </w:rPr>
          <w:instrText xml:space="preserve"> PAGEREF _Toc85026856 \h </w:instrText>
        </w:r>
        <w:r w:rsidR="00D91F32">
          <w:rPr>
            <w:noProof/>
            <w:webHidden/>
          </w:rPr>
        </w:r>
        <w:r w:rsidR="00D91F32">
          <w:rPr>
            <w:noProof/>
            <w:webHidden/>
          </w:rPr>
          <w:fldChar w:fldCharType="separate"/>
        </w:r>
        <w:r w:rsidR="00D91F32">
          <w:rPr>
            <w:noProof/>
            <w:webHidden/>
          </w:rPr>
          <w:t>62</w:t>
        </w:r>
        <w:r w:rsidR="00D91F32">
          <w:rPr>
            <w:noProof/>
            <w:webHidden/>
          </w:rPr>
          <w:fldChar w:fldCharType="end"/>
        </w:r>
      </w:hyperlink>
    </w:p>
    <w:p w14:paraId="6CB7437E" w14:textId="489A01F2"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57" w:history="1">
        <w:r w:rsidR="00D91F32" w:rsidRPr="00626EEB">
          <w:rPr>
            <w:rStyle w:val="ab"/>
            <w:noProof/>
          </w:rPr>
          <w:t>3.6.3.</w:t>
        </w:r>
        <w:r w:rsidR="00D91F32">
          <w:rPr>
            <w:rFonts w:asciiTheme="minorHAnsi" w:eastAsiaTheme="minorEastAsia" w:hAnsiTheme="minorHAnsi" w:cstheme="minorBidi"/>
            <w:noProof/>
          </w:rPr>
          <w:tab/>
        </w:r>
        <w:r w:rsidR="00D91F32" w:rsidRPr="00626EEB">
          <w:rPr>
            <w:rStyle w:val="ab"/>
            <w:noProof/>
          </w:rPr>
          <w:t>开关量测试</w:t>
        </w:r>
        <w:r w:rsidR="00D91F32">
          <w:rPr>
            <w:noProof/>
            <w:webHidden/>
          </w:rPr>
          <w:tab/>
        </w:r>
        <w:r w:rsidR="00D91F32">
          <w:rPr>
            <w:noProof/>
            <w:webHidden/>
          </w:rPr>
          <w:fldChar w:fldCharType="begin"/>
        </w:r>
        <w:r w:rsidR="00D91F32">
          <w:rPr>
            <w:noProof/>
            <w:webHidden/>
          </w:rPr>
          <w:instrText xml:space="preserve"> PAGEREF _Toc85026857 \h </w:instrText>
        </w:r>
        <w:r w:rsidR="00D91F32">
          <w:rPr>
            <w:noProof/>
            <w:webHidden/>
          </w:rPr>
        </w:r>
        <w:r w:rsidR="00D91F32">
          <w:rPr>
            <w:noProof/>
            <w:webHidden/>
          </w:rPr>
          <w:fldChar w:fldCharType="separate"/>
        </w:r>
        <w:r w:rsidR="00D91F32">
          <w:rPr>
            <w:noProof/>
            <w:webHidden/>
          </w:rPr>
          <w:t>66</w:t>
        </w:r>
        <w:r w:rsidR="00D91F32">
          <w:rPr>
            <w:noProof/>
            <w:webHidden/>
          </w:rPr>
          <w:fldChar w:fldCharType="end"/>
        </w:r>
      </w:hyperlink>
    </w:p>
    <w:p w14:paraId="4DA535FA" w14:textId="761D770A"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58" w:history="1">
        <w:r w:rsidR="00D91F32" w:rsidRPr="00626EEB">
          <w:rPr>
            <w:rStyle w:val="ab"/>
            <w:noProof/>
          </w:rPr>
          <w:t>3.7.</w:t>
        </w:r>
        <w:r w:rsidR="00D91F32">
          <w:rPr>
            <w:rFonts w:asciiTheme="minorHAnsi" w:eastAsiaTheme="minorEastAsia" w:hAnsiTheme="minorHAnsi" w:cstheme="minorBidi"/>
            <w:noProof/>
          </w:rPr>
          <w:tab/>
        </w:r>
        <w:r w:rsidR="00D91F32" w:rsidRPr="00626EEB">
          <w:rPr>
            <w:rStyle w:val="ab"/>
            <w:noProof/>
          </w:rPr>
          <w:t>累计数据</w:t>
        </w:r>
        <w:r w:rsidR="00D91F32">
          <w:rPr>
            <w:noProof/>
            <w:webHidden/>
          </w:rPr>
          <w:tab/>
        </w:r>
        <w:r w:rsidR="00D91F32">
          <w:rPr>
            <w:noProof/>
            <w:webHidden/>
          </w:rPr>
          <w:fldChar w:fldCharType="begin"/>
        </w:r>
        <w:r w:rsidR="00D91F32">
          <w:rPr>
            <w:noProof/>
            <w:webHidden/>
          </w:rPr>
          <w:instrText xml:space="preserve"> PAGEREF _Toc85026858 \h </w:instrText>
        </w:r>
        <w:r w:rsidR="00D91F32">
          <w:rPr>
            <w:noProof/>
            <w:webHidden/>
          </w:rPr>
        </w:r>
        <w:r w:rsidR="00D91F32">
          <w:rPr>
            <w:noProof/>
            <w:webHidden/>
          </w:rPr>
          <w:fldChar w:fldCharType="separate"/>
        </w:r>
        <w:r w:rsidR="00D91F32">
          <w:rPr>
            <w:noProof/>
            <w:webHidden/>
          </w:rPr>
          <w:t>68</w:t>
        </w:r>
        <w:r w:rsidR="00D91F32">
          <w:rPr>
            <w:noProof/>
            <w:webHidden/>
          </w:rPr>
          <w:fldChar w:fldCharType="end"/>
        </w:r>
      </w:hyperlink>
    </w:p>
    <w:p w14:paraId="5614A5BD" w14:textId="6F044201"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59" w:history="1">
        <w:r w:rsidR="00D91F32" w:rsidRPr="00626EEB">
          <w:rPr>
            <w:rStyle w:val="ab"/>
            <w:noProof/>
          </w:rPr>
          <w:t>3.7.1.</w:t>
        </w:r>
        <w:r w:rsidR="00D91F32">
          <w:rPr>
            <w:rFonts w:asciiTheme="minorHAnsi" w:eastAsiaTheme="minorEastAsia" w:hAnsiTheme="minorHAnsi" w:cstheme="minorBidi"/>
            <w:noProof/>
          </w:rPr>
          <w:tab/>
        </w:r>
        <w:r w:rsidR="00D91F32" w:rsidRPr="00626EEB">
          <w:rPr>
            <w:rStyle w:val="ab"/>
            <w:noProof/>
          </w:rPr>
          <w:t>批次与累计</w:t>
        </w:r>
        <w:r w:rsidR="00D91F32">
          <w:rPr>
            <w:noProof/>
            <w:webHidden/>
          </w:rPr>
          <w:tab/>
        </w:r>
        <w:r w:rsidR="00D91F32">
          <w:rPr>
            <w:noProof/>
            <w:webHidden/>
          </w:rPr>
          <w:fldChar w:fldCharType="begin"/>
        </w:r>
        <w:r w:rsidR="00D91F32">
          <w:rPr>
            <w:noProof/>
            <w:webHidden/>
          </w:rPr>
          <w:instrText xml:space="preserve"> PAGEREF _Toc85026859 \h </w:instrText>
        </w:r>
        <w:r w:rsidR="00D91F32">
          <w:rPr>
            <w:noProof/>
            <w:webHidden/>
          </w:rPr>
        </w:r>
        <w:r w:rsidR="00D91F32">
          <w:rPr>
            <w:noProof/>
            <w:webHidden/>
          </w:rPr>
          <w:fldChar w:fldCharType="separate"/>
        </w:r>
        <w:r w:rsidR="00D91F32">
          <w:rPr>
            <w:noProof/>
            <w:webHidden/>
          </w:rPr>
          <w:t>68</w:t>
        </w:r>
        <w:r w:rsidR="00D91F32">
          <w:rPr>
            <w:noProof/>
            <w:webHidden/>
          </w:rPr>
          <w:fldChar w:fldCharType="end"/>
        </w:r>
      </w:hyperlink>
    </w:p>
    <w:p w14:paraId="71272F68" w14:textId="1E451304"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60" w:history="1">
        <w:r w:rsidR="00D91F32" w:rsidRPr="00626EEB">
          <w:rPr>
            <w:rStyle w:val="ab"/>
            <w:noProof/>
          </w:rPr>
          <w:t>3.7.2.</w:t>
        </w:r>
        <w:r w:rsidR="00D91F32">
          <w:rPr>
            <w:rFonts w:asciiTheme="minorHAnsi" w:eastAsiaTheme="minorEastAsia" w:hAnsiTheme="minorHAnsi" w:cstheme="minorBidi"/>
            <w:noProof/>
          </w:rPr>
          <w:tab/>
        </w:r>
        <w:r w:rsidR="00D91F32" w:rsidRPr="00626EEB">
          <w:rPr>
            <w:rStyle w:val="ab"/>
            <w:noProof/>
          </w:rPr>
          <w:t>历史数据</w:t>
        </w:r>
        <w:r w:rsidR="00D91F32">
          <w:rPr>
            <w:noProof/>
            <w:webHidden/>
          </w:rPr>
          <w:tab/>
        </w:r>
        <w:r w:rsidR="00D91F32">
          <w:rPr>
            <w:noProof/>
            <w:webHidden/>
          </w:rPr>
          <w:fldChar w:fldCharType="begin"/>
        </w:r>
        <w:r w:rsidR="00D91F32">
          <w:rPr>
            <w:noProof/>
            <w:webHidden/>
          </w:rPr>
          <w:instrText xml:space="preserve"> PAGEREF _Toc85026860 \h </w:instrText>
        </w:r>
        <w:r w:rsidR="00D91F32">
          <w:rPr>
            <w:noProof/>
            <w:webHidden/>
          </w:rPr>
        </w:r>
        <w:r w:rsidR="00D91F32">
          <w:rPr>
            <w:noProof/>
            <w:webHidden/>
          </w:rPr>
          <w:fldChar w:fldCharType="separate"/>
        </w:r>
        <w:r w:rsidR="00D91F32">
          <w:rPr>
            <w:noProof/>
            <w:webHidden/>
          </w:rPr>
          <w:t>69</w:t>
        </w:r>
        <w:r w:rsidR="00D91F32">
          <w:rPr>
            <w:noProof/>
            <w:webHidden/>
          </w:rPr>
          <w:fldChar w:fldCharType="end"/>
        </w:r>
      </w:hyperlink>
    </w:p>
    <w:p w14:paraId="07528A44" w14:textId="66147E79"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61" w:history="1">
        <w:r w:rsidR="00D91F32" w:rsidRPr="00626EEB">
          <w:rPr>
            <w:rStyle w:val="ab"/>
            <w:noProof/>
          </w:rPr>
          <w:t>3.8.</w:t>
        </w:r>
        <w:r w:rsidR="00D91F32">
          <w:rPr>
            <w:rFonts w:asciiTheme="minorHAnsi" w:eastAsiaTheme="minorEastAsia" w:hAnsiTheme="minorHAnsi" w:cstheme="minorBidi"/>
            <w:noProof/>
          </w:rPr>
          <w:tab/>
        </w:r>
        <w:r w:rsidR="00D91F32" w:rsidRPr="00626EEB">
          <w:rPr>
            <w:rStyle w:val="ab"/>
            <w:noProof/>
          </w:rPr>
          <w:t>扩展接口</w:t>
        </w:r>
        <w:r w:rsidR="00D91F32">
          <w:rPr>
            <w:noProof/>
            <w:webHidden/>
          </w:rPr>
          <w:tab/>
        </w:r>
        <w:r w:rsidR="00D91F32">
          <w:rPr>
            <w:noProof/>
            <w:webHidden/>
          </w:rPr>
          <w:fldChar w:fldCharType="begin"/>
        </w:r>
        <w:r w:rsidR="00D91F32">
          <w:rPr>
            <w:noProof/>
            <w:webHidden/>
          </w:rPr>
          <w:instrText xml:space="preserve"> PAGEREF _Toc85026861 \h </w:instrText>
        </w:r>
        <w:r w:rsidR="00D91F32">
          <w:rPr>
            <w:noProof/>
            <w:webHidden/>
          </w:rPr>
        </w:r>
        <w:r w:rsidR="00D91F32">
          <w:rPr>
            <w:noProof/>
            <w:webHidden/>
          </w:rPr>
          <w:fldChar w:fldCharType="separate"/>
        </w:r>
        <w:r w:rsidR="00D91F32">
          <w:rPr>
            <w:noProof/>
            <w:webHidden/>
          </w:rPr>
          <w:t>70</w:t>
        </w:r>
        <w:r w:rsidR="00D91F32">
          <w:rPr>
            <w:noProof/>
            <w:webHidden/>
          </w:rPr>
          <w:fldChar w:fldCharType="end"/>
        </w:r>
      </w:hyperlink>
    </w:p>
    <w:p w14:paraId="048F1252" w14:textId="5EF049CC"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62" w:history="1">
        <w:r w:rsidR="00D91F32" w:rsidRPr="00626EEB">
          <w:rPr>
            <w:rStyle w:val="ab"/>
            <w:noProof/>
          </w:rPr>
          <w:t>3.8.1.</w:t>
        </w:r>
        <w:r w:rsidR="00D91F32">
          <w:rPr>
            <w:rFonts w:asciiTheme="minorHAnsi" w:eastAsiaTheme="minorEastAsia" w:hAnsiTheme="minorHAnsi" w:cstheme="minorBidi"/>
            <w:noProof/>
          </w:rPr>
          <w:tab/>
        </w:r>
        <w:r w:rsidR="00D91F32" w:rsidRPr="00626EEB">
          <w:rPr>
            <w:rStyle w:val="ab"/>
            <w:noProof/>
          </w:rPr>
          <w:t>RS232设置</w:t>
        </w:r>
        <w:r w:rsidR="00D91F32">
          <w:rPr>
            <w:noProof/>
            <w:webHidden/>
          </w:rPr>
          <w:tab/>
        </w:r>
        <w:r w:rsidR="00D91F32">
          <w:rPr>
            <w:noProof/>
            <w:webHidden/>
          </w:rPr>
          <w:fldChar w:fldCharType="begin"/>
        </w:r>
        <w:r w:rsidR="00D91F32">
          <w:rPr>
            <w:noProof/>
            <w:webHidden/>
          </w:rPr>
          <w:instrText xml:space="preserve"> PAGEREF _Toc85026862 \h </w:instrText>
        </w:r>
        <w:r w:rsidR="00D91F32">
          <w:rPr>
            <w:noProof/>
            <w:webHidden/>
          </w:rPr>
        </w:r>
        <w:r w:rsidR="00D91F32">
          <w:rPr>
            <w:noProof/>
            <w:webHidden/>
          </w:rPr>
          <w:fldChar w:fldCharType="separate"/>
        </w:r>
        <w:r w:rsidR="00D91F32">
          <w:rPr>
            <w:noProof/>
            <w:webHidden/>
          </w:rPr>
          <w:t>70</w:t>
        </w:r>
        <w:r w:rsidR="00D91F32">
          <w:rPr>
            <w:noProof/>
            <w:webHidden/>
          </w:rPr>
          <w:fldChar w:fldCharType="end"/>
        </w:r>
      </w:hyperlink>
    </w:p>
    <w:p w14:paraId="7FBE8F6E" w14:textId="1A8ABE5E"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63" w:history="1">
        <w:r w:rsidR="00D91F32" w:rsidRPr="00626EEB">
          <w:rPr>
            <w:rStyle w:val="ab"/>
            <w:noProof/>
          </w:rPr>
          <w:t>3.8.2.</w:t>
        </w:r>
        <w:r w:rsidR="00D91F32">
          <w:rPr>
            <w:rFonts w:asciiTheme="minorHAnsi" w:eastAsiaTheme="minorEastAsia" w:hAnsiTheme="minorHAnsi" w:cstheme="minorBidi"/>
            <w:noProof/>
          </w:rPr>
          <w:tab/>
        </w:r>
        <w:r w:rsidR="00D91F32" w:rsidRPr="00626EEB">
          <w:rPr>
            <w:rStyle w:val="ab"/>
            <w:noProof/>
          </w:rPr>
          <w:t>RS485设置</w:t>
        </w:r>
        <w:r w:rsidR="00D91F32">
          <w:rPr>
            <w:noProof/>
            <w:webHidden/>
          </w:rPr>
          <w:tab/>
        </w:r>
        <w:r w:rsidR="00D91F32">
          <w:rPr>
            <w:noProof/>
            <w:webHidden/>
          </w:rPr>
          <w:fldChar w:fldCharType="begin"/>
        </w:r>
        <w:r w:rsidR="00D91F32">
          <w:rPr>
            <w:noProof/>
            <w:webHidden/>
          </w:rPr>
          <w:instrText xml:space="preserve"> PAGEREF _Toc85026863 \h </w:instrText>
        </w:r>
        <w:r w:rsidR="00D91F32">
          <w:rPr>
            <w:noProof/>
            <w:webHidden/>
          </w:rPr>
        </w:r>
        <w:r w:rsidR="00D91F32">
          <w:rPr>
            <w:noProof/>
            <w:webHidden/>
          </w:rPr>
          <w:fldChar w:fldCharType="separate"/>
        </w:r>
        <w:r w:rsidR="00D91F32">
          <w:rPr>
            <w:noProof/>
            <w:webHidden/>
          </w:rPr>
          <w:t>71</w:t>
        </w:r>
        <w:r w:rsidR="00D91F32">
          <w:rPr>
            <w:noProof/>
            <w:webHidden/>
          </w:rPr>
          <w:fldChar w:fldCharType="end"/>
        </w:r>
      </w:hyperlink>
    </w:p>
    <w:p w14:paraId="4C915F47" w14:textId="10832A80"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64" w:history="1">
        <w:r w:rsidR="00D91F32" w:rsidRPr="00626EEB">
          <w:rPr>
            <w:rStyle w:val="ab"/>
            <w:noProof/>
          </w:rPr>
          <w:t>3.8.3.</w:t>
        </w:r>
        <w:r w:rsidR="00D91F32">
          <w:rPr>
            <w:rFonts w:asciiTheme="minorHAnsi" w:eastAsiaTheme="minorEastAsia" w:hAnsiTheme="minorHAnsi" w:cstheme="minorBidi"/>
            <w:noProof/>
          </w:rPr>
          <w:tab/>
        </w:r>
        <w:r w:rsidR="00D91F32" w:rsidRPr="00626EEB">
          <w:rPr>
            <w:rStyle w:val="ab"/>
            <w:noProof/>
          </w:rPr>
          <w:t>ExModbus</w:t>
        </w:r>
        <w:r w:rsidR="00D91F32">
          <w:rPr>
            <w:noProof/>
            <w:webHidden/>
          </w:rPr>
          <w:tab/>
        </w:r>
        <w:r w:rsidR="00D91F32">
          <w:rPr>
            <w:noProof/>
            <w:webHidden/>
          </w:rPr>
          <w:fldChar w:fldCharType="begin"/>
        </w:r>
        <w:r w:rsidR="00D91F32">
          <w:rPr>
            <w:noProof/>
            <w:webHidden/>
          </w:rPr>
          <w:instrText xml:space="preserve"> PAGEREF _Toc85026864 \h </w:instrText>
        </w:r>
        <w:r w:rsidR="00D91F32">
          <w:rPr>
            <w:noProof/>
            <w:webHidden/>
          </w:rPr>
        </w:r>
        <w:r w:rsidR="00D91F32">
          <w:rPr>
            <w:noProof/>
            <w:webHidden/>
          </w:rPr>
          <w:fldChar w:fldCharType="separate"/>
        </w:r>
        <w:r w:rsidR="00D91F32">
          <w:rPr>
            <w:noProof/>
            <w:webHidden/>
          </w:rPr>
          <w:t>71</w:t>
        </w:r>
        <w:r w:rsidR="00D91F32">
          <w:rPr>
            <w:noProof/>
            <w:webHidden/>
          </w:rPr>
          <w:fldChar w:fldCharType="end"/>
        </w:r>
      </w:hyperlink>
    </w:p>
    <w:p w14:paraId="00010B6D" w14:textId="3A18EB0E"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65" w:history="1">
        <w:r w:rsidR="00D91F32" w:rsidRPr="00626EEB">
          <w:rPr>
            <w:rStyle w:val="ab"/>
            <w:noProof/>
          </w:rPr>
          <w:t>3.8.4.</w:t>
        </w:r>
        <w:r w:rsidR="00D91F32">
          <w:rPr>
            <w:rFonts w:asciiTheme="minorHAnsi" w:eastAsiaTheme="minorEastAsia" w:hAnsiTheme="minorHAnsi" w:cstheme="minorBidi"/>
            <w:noProof/>
          </w:rPr>
          <w:tab/>
        </w:r>
        <w:r w:rsidR="00D91F32" w:rsidRPr="00626EEB">
          <w:rPr>
            <w:rStyle w:val="ab"/>
            <w:noProof/>
          </w:rPr>
          <w:t>模拟量1</w:t>
        </w:r>
        <w:r w:rsidR="00D91F32">
          <w:rPr>
            <w:noProof/>
            <w:webHidden/>
          </w:rPr>
          <w:tab/>
        </w:r>
        <w:r w:rsidR="00D91F32">
          <w:rPr>
            <w:noProof/>
            <w:webHidden/>
          </w:rPr>
          <w:fldChar w:fldCharType="begin"/>
        </w:r>
        <w:r w:rsidR="00D91F32">
          <w:rPr>
            <w:noProof/>
            <w:webHidden/>
          </w:rPr>
          <w:instrText xml:space="preserve"> PAGEREF _Toc85026865 \h </w:instrText>
        </w:r>
        <w:r w:rsidR="00D91F32">
          <w:rPr>
            <w:noProof/>
            <w:webHidden/>
          </w:rPr>
        </w:r>
        <w:r w:rsidR="00D91F32">
          <w:rPr>
            <w:noProof/>
            <w:webHidden/>
          </w:rPr>
          <w:fldChar w:fldCharType="separate"/>
        </w:r>
        <w:r w:rsidR="00D91F32">
          <w:rPr>
            <w:noProof/>
            <w:webHidden/>
          </w:rPr>
          <w:t>73</w:t>
        </w:r>
        <w:r w:rsidR="00D91F32">
          <w:rPr>
            <w:noProof/>
            <w:webHidden/>
          </w:rPr>
          <w:fldChar w:fldCharType="end"/>
        </w:r>
      </w:hyperlink>
    </w:p>
    <w:p w14:paraId="432005E7" w14:textId="2D50AC68"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66" w:history="1">
        <w:r w:rsidR="00D91F32" w:rsidRPr="00626EEB">
          <w:rPr>
            <w:rStyle w:val="ab"/>
            <w:noProof/>
          </w:rPr>
          <w:t>3.8.5.</w:t>
        </w:r>
        <w:r w:rsidR="00D91F32">
          <w:rPr>
            <w:rFonts w:asciiTheme="minorHAnsi" w:eastAsiaTheme="minorEastAsia" w:hAnsiTheme="minorHAnsi" w:cstheme="minorBidi"/>
            <w:noProof/>
          </w:rPr>
          <w:tab/>
        </w:r>
        <w:r w:rsidR="00D91F32" w:rsidRPr="00626EEB">
          <w:rPr>
            <w:rStyle w:val="ab"/>
            <w:noProof/>
          </w:rPr>
          <w:t>模拟量2</w:t>
        </w:r>
        <w:r w:rsidR="00D91F32">
          <w:rPr>
            <w:noProof/>
            <w:webHidden/>
          </w:rPr>
          <w:tab/>
        </w:r>
        <w:r w:rsidR="00D91F32">
          <w:rPr>
            <w:noProof/>
            <w:webHidden/>
          </w:rPr>
          <w:fldChar w:fldCharType="begin"/>
        </w:r>
        <w:r w:rsidR="00D91F32">
          <w:rPr>
            <w:noProof/>
            <w:webHidden/>
          </w:rPr>
          <w:instrText xml:space="preserve"> PAGEREF _Toc85026866 \h </w:instrText>
        </w:r>
        <w:r w:rsidR="00D91F32">
          <w:rPr>
            <w:noProof/>
            <w:webHidden/>
          </w:rPr>
        </w:r>
        <w:r w:rsidR="00D91F32">
          <w:rPr>
            <w:noProof/>
            <w:webHidden/>
          </w:rPr>
          <w:fldChar w:fldCharType="separate"/>
        </w:r>
        <w:r w:rsidR="00D91F32">
          <w:rPr>
            <w:noProof/>
            <w:webHidden/>
          </w:rPr>
          <w:t>75</w:t>
        </w:r>
        <w:r w:rsidR="00D91F32">
          <w:rPr>
            <w:noProof/>
            <w:webHidden/>
          </w:rPr>
          <w:fldChar w:fldCharType="end"/>
        </w:r>
      </w:hyperlink>
    </w:p>
    <w:p w14:paraId="3E8F3654" w14:textId="3ECB4AC6"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67" w:history="1">
        <w:r w:rsidR="00D91F32" w:rsidRPr="00626EEB">
          <w:rPr>
            <w:rStyle w:val="ab"/>
            <w:noProof/>
          </w:rPr>
          <w:t>3.9.</w:t>
        </w:r>
        <w:r w:rsidR="00D91F32">
          <w:rPr>
            <w:rFonts w:asciiTheme="minorHAnsi" w:eastAsiaTheme="minorEastAsia" w:hAnsiTheme="minorHAnsi" w:cstheme="minorBidi"/>
            <w:noProof/>
          </w:rPr>
          <w:tab/>
        </w:r>
        <w:r w:rsidR="00D91F32" w:rsidRPr="00626EEB">
          <w:rPr>
            <w:rStyle w:val="ab"/>
            <w:noProof/>
          </w:rPr>
          <w:t>自检</w:t>
        </w:r>
        <w:r w:rsidR="00D91F32">
          <w:rPr>
            <w:noProof/>
            <w:webHidden/>
          </w:rPr>
          <w:tab/>
        </w:r>
        <w:r w:rsidR="00D91F32">
          <w:rPr>
            <w:noProof/>
            <w:webHidden/>
          </w:rPr>
          <w:fldChar w:fldCharType="begin"/>
        </w:r>
        <w:r w:rsidR="00D91F32">
          <w:rPr>
            <w:noProof/>
            <w:webHidden/>
          </w:rPr>
          <w:instrText xml:space="preserve"> PAGEREF _Toc85026867 \h </w:instrText>
        </w:r>
        <w:r w:rsidR="00D91F32">
          <w:rPr>
            <w:noProof/>
            <w:webHidden/>
          </w:rPr>
        </w:r>
        <w:r w:rsidR="00D91F32">
          <w:rPr>
            <w:noProof/>
            <w:webHidden/>
          </w:rPr>
          <w:fldChar w:fldCharType="separate"/>
        </w:r>
        <w:r w:rsidR="00D91F32">
          <w:rPr>
            <w:noProof/>
            <w:webHidden/>
          </w:rPr>
          <w:t>76</w:t>
        </w:r>
        <w:r w:rsidR="00D91F32">
          <w:rPr>
            <w:noProof/>
            <w:webHidden/>
          </w:rPr>
          <w:fldChar w:fldCharType="end"/>
        </w:r>
      </w:hyperlink>
    </w:p>
    <w:p w14:paraId="1723F9D4" w14:textId="74E0186D"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68" w:history="1">
        <w:r w:rsidR="00D91F32" w:rsidRPr="00626EEB">
          <w:rPr>
            <w:rStyle w:val="ab"/>
            <w:noProof/>
          </w:rPr>
          <w:t>3.10.</w:t>
        </w:r>
        <w:r w:rsidR="00D91F32">
          <w:rPr>
            <w:rFonts w:asciiTheme="minorHAnsi" w:eastAsiaTheme="minorEastAsia" w:hAnsiTheme="minorHAnsi" w:cstheme="minorBidi"/>
            <w:noProof/>
          </w:rPr>
          <w:tab/>
        </w:r>
        <w:r w:rsidR="00D91F32" w:rsidRPr="00626EEB">
          <w:rPr>
            <w:rStyle w:val="ab"/>
            <w:noProof/>
          </w:rPr>
          <w:t>逻辑编程</w:t>
        </w:r>
        <w:r w:rsidR="00D91F32">
          <w:rPr>
            <w:noProof/>
            <w:webHidden/>
          </w:rPr>
          <w:tab/>
        </w:r>
        <w:r w:rsidR="00D91F32">
          <w:rPr>
            <w:noProof/>
            <w:webHidden/>
          </w:rPr>
          <w:fldChar w:fldCharType="begin"/>
        </w:r>
        <w:r w:rsidR="00D91F32">
          <w:rPr>
            <w:noProof/>
            <w:webHidden/>
          </w:rPr>
          <w:instrText xml:space="preserve"> PAGEREF _Toc85026868 \h </w:instrText>
        </w:r>
        <w:r w:rsidR="00D91F32">
          <w:rPr>
            <w:noProof/>
            <w:webHidden/>
          </w:rPr>
        </w:r>
        <w:r w:rsidR="00D91F32">
          <w:rPr>
            <w:noProof/>
            <w:webHidden/>
          </w:rPr>
          <w:fldChar w:fldCharType="separate"/>
        </w:r>
        <w:r w:rsidR="00D91F32">
          <w:rPr>
            <w:noProof/>
            <w:webHidden/>
          </w:rPr>
          <w:t>77</w:t>
        </w:r>
        <w:r w:rsidR="00D91F32">
          <w:rPr>
            <w:noProof/>
            <w:webHidden/>
          </w:rPr>
          <w:fldChar w:fldCharType="end"/>
        </w:r>
      </w:hyperlink>
    </w:p>
    <w:p w14:paraId="5A33EE2A" w14:textId="1DBECAB6"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69" w:history="1">
        <w:r w:rsidR="00D91F32" w:rsidRPr="00626EEB">
          <w:rPr>
            <w:rStyle w:val="ab"/>
            <w:noProof/>
          </w:rPr>
          <w:t>3.10.1.</w:t>
        </w:r>
        <w:r w:rsidR="00D91F32">
          <w:rPr>
            <w:rFonts w:asciiTheme="minorHAnsi" w:eastAsiaTheme="minorEastAsia" w:hAnsiTheme="minorHAnsi" w:cstheme="minorBidi"/>
            <w:noProof/>
          </w:rPr>
          <w:tab/>
        </w:r>
        <w:r w:rsidR="00D91F32" w:rsidRPr="00626EEB">
          <w:rPr>
            <w:rStyle w:val="ab"/>
            <w:noProof/>
          </w:rPr>
          <w:t>逻辑输出时序图</w:t>
        </w:r>
        <w:r w:rsidR="00D91F32">
          <w:rPr>
            <w:noProof/>
            <w:webHidden/>
          </w:rPr>
          <w:tab/>
        </w:r>
        <w:r w:rsidR="00D91F32">
          <w:rPr>
            <w:noProof/>
            <w:webHidden/>
          </w:rPr>
          <w:fldChar w:fldCharType="begin"/>
        </w:r>
        <w:r w:rsidR="00D91F32">
          <w:rPr>
            <w:noProof/>
            <w:webHidden/>
          </w:rPr>
          <w:instrText xml:space="preserve"> PAGEREF _Toc85026869 \h </w:instrText>
        </w:r>
        <w:r w:rsidR="00D91F32">
          <w:rPr>
            <w:noProof/>
            <w:webHidden/>
          </w:rPr>
        </w:r>
        <w:r w:rsidR="00D91F32">
          <w:rPr>
            <w:noProof/>
            <w:webHidden/>
          </w:rPr>
          <w:fldChar w:fldCharType="separate"/>
        </w:r>
        <w:r w:rsidR="00D91F32">
          <w:rPr>
            <w:noProof/>
            <w:webHidden/>
          </w:rPr>
          <w:t>80</w:t>
        </w:r>
        <w:r w:rsidR="00D91F32">
          <w:rPr>
            <w:noProof/>
            <w:webHidden/>
          </w:rPr>
          <w:fldChar w:fldCharType="end"/>
        </w:r>
      </w:hyperlink>
    </w:p>
    <w:p w14:paraId="1544AB49" w14:textId="21D1E58A"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70" w:history="1">
        <w:r w:rsidR="00D91F32" w:rsidRPr="00626EEB">
          <w:rPr>
            <w:rStyle w:val="ab"/>
            <w:noProof/>
          </w:rPr>
          <w:t>3.10.2.</w:t>
        </w:r>
        <w:r w:rsidR="00D91F32">
          <w:rPr>
            <w:rFonts w:asciiTheme="minorHAnsi" w:eastAsiaTheme="minorEastAsia" w:hAnsiTheme="minorHAnsi" w:cstheme="minorBidi"/>
            <w:noProof/>
          </w:rPr>
          <w:tab/>
        </w:r>
        <w:r w:rsidR="00D91F32" w:rsidRPr="00626EEB">
          <w:rPr>
            <w:rStyle w:val="ab"/>
            <w:noProof/>
          </w:rPr>
          <w:t>举例说明</w:t>
        </w:r>
        <w:r w:rsidR="00D91F32">
          <w:rPr>
            <w:noProof/>
            <w:webHidden/>
          </w:rPr>
          <w:tab/>
        </w:r>
        <w:r w:rsidR="00D91F32">
          <w:rPr>
            <w:noProof/>
            <w:webHidden/>
          </w:rPr>
          <w:fldChar w:fldCharType="begin"/>
        </w:r>
        <w:r w:rsidR="00D91F32">
          <w:rPr>
            <w:noProof/>
            <w:webHidden/>
          </w:rPr>
          <w:instrText xml:space="preserve"> PAGEREF _Toc85026870 \h </w:instrText>
        </w:r>
        <w:r w:rsidR="00D91F32">
          <w:rPr>
            <w:noProof/>
            <w:webHidden/>
          </w:rPr>
        </w:r>
        <w:r w:rsidR="00D91F32">
          <w:rPr>
            <w:noProof/>
            <w:webHidden/>
          </w:rPr>
          <w:fldChar w:fldCharType="separate"/>
        </w:r>
        <w:r w:rsidR="00D91F32">
          <w:rPr>
            <w:noProof/>
            <w:webHidden/>
          </w:rPr>
          <w:t>82</w:t>
        </w:r>
        <w:r w:rsidR="00D91F32">
          <w:rPr>
            <w:noProof/>
            <w:webHidden/>
          </w:rPr>
          <w:fldChar w:fldCharType="end"/>
        </w:r>
      </w:hyperlink>
    </w:p>
    <w:p w14:paraId="066BC3D3" w14:textId="0D4DAFA6"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71" w:history="1">
        <w:r w:rsidR="00D91F32" w:rsidRPr="00626EEB">
          <w:rPr>
            <w:rStyle w:val="ab"/>
            <w:noProof/>
          </w:rPr>
          <w:t>3.11.</w:t>
        </w:r>
        <w:r w:rsidR="00D91F32">
          <w:rPr>
            <w:rFonts w:asciiTheme="minorHAnsi" w:eastAsiaTheme="minorEastAsia" w:hAnsiTheme="minorHAnsi" w:cstheme="minorBidi"/>
            <w:noProof/>
          </w:rPr>
          <w:tab/>
        </w:r>
        <w:r w:rsidR="00D91F32" w:rsidRPr="00626EEB">
          <w:rPr>
            <w:rStyle w:val="ab"/>
            <w:noProof/>
          </w:rPr>
          <w:t>快捷界面配置</w:t>
        </w:r>
        <w:r w:rsidR="00D91F32">
          <w:rPr>
            <w:noProof/>
            <w:webHidden/>
          </w:rPr>
          <w:tab/>
        </w:r>
        <w:r w:rsidR="00D91F32">
          <w:rPr>
            <w:noProof/>
            <w:webHidden/>
          </w:rPr>
          <w:fldChar w:fldCharType="begin"/>
        </w:r>
        <w:r w:rsidR="00D91F32">
          <w:rPr>
            <w:noProof/>
            <w:webHidden/>
          </w:rPr>
          <w:instrText xml:space="preserve"> PAGEREF _Toc85026871 \h </w:instrText>
        </w:r>
        <w:r w:rsidR="00D91F32">
          <w:rPr>
            <w:noProof/>
            <w:webHidden/>
          </w:rPr>
        </w:r>
        <w:r w:rsidR="00D91F32">
          <w:rPr>
            <w:noProof/>
            <w:webHidden/>
          </w:rPr>
          <w:fldChar w:fldCharType="separate"/>
        </w:r>
        <w:r w:rsidR="00D91F32">
          <w:rPr>
            <w:noProof/>
            <w:webHidden/>
          </w:rPr>
          <w:t>84</w:t>
        </w:r>
        <w:r w:rsidR="00D91F32">
          <w:rPr>
            <w:noProof/>
            <w:webHidden/>
          </w:rPr>
          <w:fldChar w:fldCharType="end"/>
        </w:r>
      </w:hyperlink>
    </w:p>
    <w:p w14:paraId="6F4420E2" w14:textId="4D172B93"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72" w:history="1">
        <w:r w:rsidR="00D91F32" w:rsidRPr="00626EEB">
          <w:rPr>
            <w:rStyle w:val="ab"/>
            <w:noProof/>
          </w:rPr>
          <w:t>3.12.</w:t>
        </w:r>
        <w:r w:rsidR="00D91F32">
          <w:rPr>
            <w:rFonts w:asciiTheme="minorHAnsi" w:eastAsiaTheme="minorEastAsia" w:hAnsiTheme="minorHAnsi" w:cstheme="minorBidi"/>
            <w:noProof/>
          </w:rPr>
          <w:tab/>
        </w:r>
        <w:r w:rsidR="00D91F32" w:rsidRPr="00626EEB">
          <w:rPr>
            <w:rStyle w:val="ab"/>
            <w:noProof/>
          </w:rPr>
          <w:t>密码管理</w:t>
        </w:r>
        <w:r w:rsidR="00D91F32">
          <w:rPr>
            <w:noProof/>
            <w:webHidden/>
          </w:rPr>
          <w:tab/>
        </w:r>
        <w:r w:rsidR="00D91F32">
          <w:rPr>
            <w:noProof/>
            <w:webHidden/>
          </w:rPr>
          <w:fldChar w:fldCharType="begin"/>
        </w:r>
        <w:r w:rsidR="00D91F32">
          <w:rPr>
            <w:noProof/>
            <w:webHidden/>
          </w:rPr>
          <w:instrText xml:space="preserve"> PAGEREF _Toc85026872 \h </w:instrText>
        </w:r>
        <w:r w:rsidR="00D91F32">
          <w:rPr>
            <w:noProof/>
            <w:webHidden/>
          </w:rPr>
        </w:r>
        <w:r w:rsidR="00D91F32">
          <w:rPr>
            <w:noProof/>
            <w:webHidden/>
          </w:rPr>
          <w:fldChar w:fldCharType="separate"/>
        </w:r>
        <w:r w:rsidR="00D91F32">
          <w:rPr>
            <w:noProof/>
            <w:webHidden/>
          </w:rPr>
          <w:t>85</w:t>
        </w:r>
        <w:r w:rsidR="00D91F32">
          <w:rPr>
            <w:noProof/>
            <w:webHidden/>
          </w:rPr>
          <w:fldChar w:fldCharType="end"/>
        </w:r>
      </w:hyperlink>
    </w:p>
    <w:p w14:paraId="23AE76E3" w14:textId="66A191D9"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73" w:history="1">
        <w:r w:rsidR="00D91F32" w:rsidRPr="00626EEB">
          <w:rPr>
            <w:rStyle w:val="ab"/>
            <w:noProof/>
          </w:rPr>
          <w:t>3.13.</w:t>
        </w:r>
        <w:r w:rsidR="00D91F32">
          <w:rPr>
            <w:rFonts w:asciiTheme="minorHAnsi" w:eastAsiaTheme="minorEastAsia" w:hAnsiTheme="minorHAnsi" w:cstheme="minorBidi"/>
            <w:noProof/>
          </w:rPr>
          <w:tab/>
        </w:r>
        <w:r w:rsidR="00D91F32" w:rsidRPr="00626EEB">
          <w:rPr>
            <w:rStyle w:val="ab"/>
            <w:noProof/>
          </w:rPr>
          <w:t>系统</w:t>
        </w:r>
        <w:r w:rsidR="00D91F32">
          <w:rPr>
            <w:noProof/>
            <w:webHidden/>
          </w:rPr>
          <w:tab/>
        </w:r>
        <w:r w:rsidR="00D91F32">
          <w:rPr>
            <w:noProof/>
            <w:webHidden/>
          </w:rPr>
          <w:fldChar w:fldCharType="begin"/>
        </w:r>
        <w:r w:rsidR="00D91F32">
          <w:rPr>
            <w:noProof/>
            <w:webHidden/>
          </w:rPr>
          <w:instrText xml:space="preserve"> PAGEREF _Toc85026873 \h </w:instrText>
        </w:r>
        <w:r w:rsidR="00D91F32">
          <w:rPr>
            <w:noProof/>
            <w:webHidden/>
          </w:rPr>
        </w:r>
        <w:r w:rsidR="00D91F32">
          <w:rPr>
            <w:noProof/>
            <w:webHidden/>
          </w:rPr>
          <w:fldChar w:fldCharType="separate"/>
        </w:r>
        <w:r w:rsidR="00D91F32">
          <w:rPr>
            <w:noProof/>
            <w:webHidden/>
          </w:rPr>
          <w:t>86</w:t>
        </w:r>
        <w:r w:rsidR="00D91F32">
          <w:rPr>
            <w:noProof/>
            <w:webHidden/>
          </w:rPr>
          <w:fldChar w:fldCharType="end"/>
        </w:r>
      </w:hyperlink>
    </w:p>
    <w:p w14:paraId="7713B4CF" w14:textId="59816CD1"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74" w:history="1">
        <w:r w:rsidR="00D91F32" w:rsidRPr="00626EEB">
          <w:rPr>
            <w:rStyle w:val="ab"/>
            <w:noProof/>
          </w:rPr>
          <w:t>3.13.1.</w:t>
        </w:r>
        <w:r w:rsidR="00D91F32">
          <w:rPr>
            <w:rFonts w:asciiTheme="minorHAnsi" w:eastAsiaTheme="minorEastAsia" w:hAnsiTheme="minorHAnsi" w:cstheme="minorBidi"/>
            <w:noProof/>
          </w:rPr>
          <w:tab/>
        </w:r>
        <w:r w:rsidR="00D91F32" w:rsidRPr="00626EEB">
          <w:rPr>
            <w:rStyle w:val="ab"/>
            <w:noProof/>
          </w:rPr>
          <w:t>参数复位</w:t>
        </w:r>
        <w:r w:rsidR="00D91F32">
          <w:rPr>
            <w:noProof/>
            <w:webHidden/>
          </w:rPr>
          <w:tab/>
        </w:r>
        <w:r w:rsidR="00D91F32">
          <w:rPr>
            <w:noProof/>
            <w:webHidden/>
          </w:rPr>
          <w:fldChar w:fldCharType="begin"/>
        </w:r>
        <w:r w:rsidR="00D91F32">
          <w:rPr>
            <w:noProof/>
            <w:webHidden/>
          </w:rPr>
          <w:instrText xml:space="preserve"> PAGEREF _Toc85026874 \h </w:instrText>
        </w:r>
        <w:r w:rsidR="00D91F32">
          <w:rPr>
            <w:noProof/>
            <w:webHidden/>
          </w:rPr>
        </w:r>
        <w:r w:rsidR="00D91F32">
          <w:rPr>
            <w:noProof/>
            <w:webHidden/>
          </w:rPr>
          <w:fldChar w:fldCharType="separate"/>
        </w:r>
        <w:r w:rsidR="00D91F32">
          <w:rPr>
            <w:noProof/>
            <w:webHidden/>
          </w:rPr>
          <w:t>86</w:t>
        </w:r>
        <w:r w:rsidR="00D91F32">
          <w:rPr>
            <w:noProof/>
            <w:webHidden/>
          </w:rPr>
          <w:fldChar w:fldCharType="end"/>
        </w:r>
      </w:hyperlink>
    </w:p>
    <w:p w14:paraId="4A0C5AF1" w14:textId="545AC648"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75" w:history="1">
        <w:r w:rsidR="00D91F32" w:rsidRPr="00626EEB">
          <w:rPr>
            <w:rStyle w:val="ab"/>
            <w:noProof/>
          </w:rPr>
          <w:t>3.13.2.</w:t>
        </w:r>
        <w:r w:rsidR="00D91F32">
          <w:rPr>
            <w:rFonts w:asciiTheme="minorHAnsi" w:eastAsiaTheme="minorEastAsia" w:hAnsiTheme="minorHAnsi" w:cstheme="minorBidi"/>
            <w:noProof/>
          </w:rPr>
          <w:tab/>
        </w:r>
        <w:r w:rsidR="00D91F32" w:rsidRPr="00626EEB">
          <w:rPr>
            <w:rStyle w:val="ab"/>
            <w:noProof/>
          </w:rPr>
          <w:t>时间日期</w:t>
        </w:r>
        <w:r w:rsidR="00D91F32">
          <w:rPr>
            <w:noProof/>
            <w:webHidden/>
          </w:rPr>
          <w:tab/>
        </w:r>
        <w:r w:rsidR="00D91F32">
          <w:rPr>
            <w:noProof/>
            <w:webHidden/>
          </w:rPr>
          <w:fldChar w:fldCharType="begin"/>
        </w:r>
        <w:r w:rsidR="00D91F32">
          <w:rPr>
            <w:noProof/>
            <w:webHidden/>
          </w:rPr>
          <w:instrText xml:space="preserve"> PAGEREF _Toc85026875 \h </w:instrText>
        </w:r>
        <w:r w:rsidR="00D91F32">
          <w:rPr>
            <w:noProof/>
            <w:webHidden/>
          </w:rPr>
        </w:r>
        <w:r w:rsidR="00D91F32">
          <w:rPr>
            <w:noProof/>
            <w:webHidden/>
          </w:rPr>
          <w:fldChar w:fldCharType="separate"/>
        </w:r>
        <w:r w:rsidR="00D91F32">
          <w:rPr>
            <w:noProof/>
            <w:webHidden/>
          </w:rPr>
          <w:t>86</w:t>
        </w:r>
        <w:r w:rsidR="00D91F32">
          <w:rPr>
            <w:noProof/>
            <w:webHidden/>
          </w:rPr>
          <w:fldChar w:fldCharType="end"/>
        </w:r>
      </w:hyperlink>
    </w:p>
    <w:p w14:paraId="57099F33" w14:textId="7C141E74"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76" w:history="1">
        <w:r w:rsidR="00D91F32" w:rsidRPr="00626EEB">
          <w:rPr>
            <w:rStyle w:val="ab"/>
            <w:noProof/>
          </w:rPr>
          <w:t>3.13.3.</w:t>
        </w:r>
        <w:r w:rsidR="00D91F32">
          <w:rPr>
            <w:rFonts w:asciiTheme="minorHAnsi" w:eastAsiaTheme="minorEastAsia" w:hAnsiTheme="minorHAnsi" w:cstheme="minorBidi"/>
            <w:noProof/>
          </w:rPr>
          <w:tab/>
        </w:r>
        <w:r w:rsidR="00D91F32" w:rsidRPr="00626EEB">
          <w:rPr>
            <w:rStyle w:val="ab"/>
            <w:noProof/>
          </w:rPr>
          <w:t>产品注册</w:t>
        </w:r>
        <w:r w:rsidR="00D91F32">
          <w:rPr>
            <w:noProof/>
            <w:webHidden/>
          </w:rPr>
          <w:tab/>
        </w:r>
        <w:r w:rsidR="00D91F32">
          <w:rPr>
            <w:noProof/>
            <w:webHidden/>
          </w:rPr>
          <w:fldChar w:fldCharType="begin"/>
        </w:r>
        <w:r w:rsidR="00D91F32">
          <w:rPr>
            <w:noProof/>
            <w:webHidden/>
          </w:rPr>
          <w:instrText xml:space="preserve"> PAGEREF _Toc85026876 \h </w:instrText>
        </w:r>
        <w:r w:rsidR="00D91F32">
          <w:rPr>
            <w:noProof/>
            <w:webHidden/>
          </w:rPr>
        </w:r>
        <w:r w:rsidR="00D91F32">
          <w:rPr>
            <w:noProof/>
            <w:webHidden/>
          </w:rPr>
          <w:fldChar w:fldCharType="separate"/>
        </w:r>
        <w:r w:rsidR="00D91F32">
          <w:rPr>
            <w:noProof/>
            <w:webHidden/>
          </w:rPr>
          <w:t>87</w:t>
        </w:r>
        <w:r w:rsidR="00D91F32">
          <w:rPr>
            <w:noProof/>
            <w:webHidden/>
          </w:rPr>
          <w:fldChar w:fldCharType="end"/>
        </w:r>
      </w:hyperlink>
    </w:p>
    <w:p w14:paraId="272D4497" w14:textId="33505204"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77" w:history="1">
        <w:r w:rsidR="00D91F32" w:rsidRPr="00626EEB">
          <w:rPr>
            <w:rStyle w:val="ab"/>
            <w:noProof/>
          </w:rPr>
          <w:t>3.13.4.</w:t>
        </w:r>
        <w:r w:rsidR="00D91F32">
          <w:rPr>
            <w:rFonts w:asciiTheme="minorHAnsi" w:eastAsiaTheme="minorEastAsia" w:hAnsiTheme="minorHAnsi" w:cstheme="minorBidi"/>
            <w:noProof/>
          </w:rPr>
          <w:tab/>
        </w:r>
        <w:r w:rsidR="00D91F32" w:rsidRPr="00626EEB">
          <w:rPr>
            <w:rStyle w:val="ab"/>
            <w:noProof/>
          </w:rPr>
          <w:t>参数备份恢复</w:t>
        </w:r>
        <w:r w:rsidR="00D91F32">
          <w:rPr>
            <w:noProof/>
            <w:webHidden/>
          </w:rPr>
          <w:tab/>
        </w:r>
        <w:r w:rsidR="00D91F32">
          <w:rPr>
            <w:noProof/>
            <w:webHidden/>
          </w:rPr>
          <w:fldChar w:fldCharType="begin"/>
        </w:r>
        <w:r w:rsidR="00D91F32">
          <w:rPr>
            <w:noProof/>
            <w:webHidden/>
          </w:rPr>
          <w:instrText xml:space="preserve"> PAGEREF _Toc85026877 \h </w:instrText>
        </w:r>
        <w:r w:rsidR="00D91F32">
          <w:rPr>
            <w:noProof/>
            <w:webHidden/>
          </w:rPr>
        </w:r>
        <w:r w:rsidR="00D91F32">
          <w:rPr>
            <w:noProof/>
            <w:webHidden/>
          </w:rPr>
          <w:fldChar w:fldCharType="separate"/>
        </w:r>
        <w:r w:rsidR="00D91F32">
          <w:rPr>
            <w:noProof/>
            <w:webHidden/>
          </w:rPr>
          <w:t>88</w:t>
        </w:r>
        <w:r w:rsidR="00D91F32">
          <w:rPr>
            <w:noProof/>
            <w:webHidden/>
          </w:rPr>
          <w:fldChar w:fldCharType="end"/>
        </w:r>
      </w:hyperlink>
    </w:p>
    <w:p w14:paraId="0EAD1F43" w14:textId="09C84C9B"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78" w:history="1">
        <w:r w:rsidR="00D91F32" w:rsidRPr="00626EEB">
          <w:rPr>
            <w:rStyle w:val="ab"/>
            <w:noProof/>
          </w:rPr>
          <w:t>3.13.5.</w:t>
        </w:r>
        <w:r w:rsidR="00D91F32">
          <w:rPr>
            <w:rFonts w:asciiTheme="minorHAnsi" w:eastAsiaTheme="minorEastAsia" w:hAnsiTheme="minorHAnsi" w:cstheme="minorBidi"/>
            <w:noProof/>
          </w:rPr>
          <w:tab/>
        </w:r>
        <w:r w:rsidR="00D91F32" w:rsidRPr="00626EEB">
          <w:rPr>
            <w:rStyle w:val="ab"/>
            <w:noProof/>
          </w:rPr>
          <w:t>数据导入导出</w:t>
        </w:r>
        <w:r w:rsidR="00D91F32">
          <w:rPr>
            <w:noProof/>
            <w:webHidden/>
          </w:rPr>
          <w:tab/>
        </w:r>
        <w:r w:rsidR="00D91F32">
          <w:rPr>
            <w:noProof/>
            <w:webHidden/>
          </w:rPr>
          <w:fldChar w:fldCharType="begin"/>
        </w:r>
        <w:r w:rsidR="00D91F32">
          <w:rPr>
            <w:noProof/>
            <w:webHidden/>
          </w:rPr>
          <w:instrText xml:space="preserve"> PAGEREF _Toc85026878 \h </w:instrText>
        </w:r>
        <w:r w:rsidR="00D91F32">
          <w:rPr>
            <w:noProof/>
            <w:webHidden/>
          </w:rPr>
        </w:r>
        <w:r w:rsidR="00D91F32">
          <w:rPr>
            <w:noProof/>
            <w:webHidden/>
          </w:rPr>
          <w:fldChar w:fldCharType="separate"/>
        </w:r>
        <w:r w:rsidR="00D91F32">
          <w:rPr>
            <w:noProof/>
            <w:webHidden/>
          </w:rPr>
          <w:t>89</w:t>
        </w:r>
        <w:r w:rsidR="00D91F32">
          <w:rPr>
            <w:noProof/>
            <w:webHidden/>
          </w:rPr>
          <w:fldChar w:fldCharType="end"/>
        </w:r>
      </w:hyperlink>
    </w:p>
    <w:p w14:paraId="22950EFB" w14:textId="4FDC2C6B" w:rsidR="00D91F32" w:rsidRDefault="006172A5">
      <w:pPr>
        <w:pStyle w:val="TOC1"/>
        <w:tabs>
          <w:tab w:val="left" w:pos="840"/>
          <w:tab w:val="right" w:leader="dot" w:pos="5921"/>
        </w:tabs>
        <w:rPr>
          <w:rFonts w:asciiTheme="minorHAnsi" w:eastAsiaTheme="minorEastAsia" w:hAnsiTheme="minorHAnsi" w:cstheme="minorBidi"/>
          <w:noProof/>
        </w:rPr>
      </w:pPr>
      <w:hyperlink w:anchor="_Toc85026879" w:history="1">
        <w:r w:rsidR="00D91F32" w:rsidRPr="00626EEB">
          <w:rPr>
            <w:rStyle w:val="ab"/>
            <w:noProof/>
          </w:rPr>
          <w:t>四.</w:t>
        </w:r>
        <w:r w:rsidR="00D91F32">
          <w:rPr>
            <w:rFonts w:asciiTheme="minorHAnsi" w:eastAsiaTheme="minorEastAsia" w:hAnsiTheme="minorHAnsi" w:cstheme="minorBidi"/>
            <w:noProof/>
          </w:rPr>
          <w:tab/>
        </w:r>
        <w:r w:rsidR="00D91F32" w:rsidRPr="00626EEB">
          <w:rPr>
            <w:rStyle w:val="ab"/>
            <w:noProof/>
          </w:rPr>
          <w:t>工作流程及功能说明</w:t>
        </w:r>
        <w:r w:rsidR="00D91F32">
          <w:rPr>
            <w:noProof/>
            <w:webHidden/>
          </w:rPr>
          <w:tab/>
        </w:r>
        <w:r w:rsidR="00D91F32">
          <w:rPr>
            <w:noProof/>
            <w:webHidden/>
          </w:rPr>
          <w:fldChar w:fldCharType="begin"/>
        </w:r>
        <w:r w:rsidR="00D91F32">
          <w:rPr>
            <w:noProof/>
            <w:webHidden/>
          </w:rPr>
          <w:instrText xml:space="preserve"> PAGEREF _Toc85026879 \h </w:instrText>
        </w:r>
        <w:r w:rsidR="00D91F32">
          <w:rPr>
            <w:noProof/>
            <w:webHidden/>
          </w:rPr>
        </w:r>
        <w:r w:rsidR="00D91F32">
          <w:rPr>
            <w:noProof/>
            <w:webHidden/>
          </w:rPr>
          <w:fldChar w:fldCharType="separate"/>
        </w:r>
        <w:r w:rsidR="00D91F32">
          <w:rPr>
            <w:noProof/>
            <w:webHidden/>
          </w:rPr>
          <w:t>90</w:t>
        </w:r>
        <w:r w:rsidR="00D91F32">
          <w:rPr>
            <w:noProof/>
            <w:webHidden/>
          </w:rPr>
          <w:fldChar w:fldCharType="end"/>
        </w:r>
      </w:hyperlink>
    </w:p>
    <w:p w14:paraId="4B6C6B28" w14:textId="453BE261"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84" w:history="1">
        <w:r w:rsidR="00D91F32" w:rsidRPr="00626EEB">
          <w:rPr>
            <w:rStyle w:val="ab"/>
            <w:noProof/>
          </w:rPr>
          <w:t>4.1.</w:t>
        </w:r>
        <w:r w:rsidR="00D91F32">
          <w:rPr>
            <w:rFonts w:asciiTheme="minorHAnsi" w:eastAsiaTheme="minorEastAsia" w:hAnsiTheme="minorHAnsi" w:cstheme="minorBidi"/>
            <w:noProof/>
          </w:rPr>
          <w:tab/>
        </w:r>
        <w:r w:rsidR="00D91F32" w:rsidRPr="00626EEB">
          <w:rPr>
            <w:rStyle w:val="ab"/>
            <w:noProof/>
          </w:rPr>
          <w:t>有斗包装</w:t>
        </w:r>
        <w:r w:rsidR="00D91F32">
          <w:rPr>
            <w:noProof/>
            <w:webHidden/>
          </w:rPr>
          <w:tab/>
        </w:r>
        <w:r w:rsidR="00D91F32">
          <w:rPr>
            <w:noProof/>
            <w:webHidden/>
          </w:rPr>
          <w:fldChar w:fldCharType="begin"/>
        </w:r>
        <w:r w:rsidR="00D91F32">
          <w:rPr>
            <w:noProof/>
            <w:webHidden/>
          </w:rPr>
          <w:instrText xml:space="preserve"> PAGEREF _Toc85026884 \h </w:instrText>
        </w:r>
        <w:r w:rsidR="00D91F32">
          <w:rPr>
            <w:noProof/>
            <w:webHidden/>
          </w:rPr>
        </w:r>
        <w:r w:rsidR="00D91F32">
          <w:rPr>
            <w:noProof/>
            <w:webHidden/>
          </w:rPr>
          <w:fldChar w:fldCharType="separate"/>
        </w:r>
        <w:r w:rsidR="00D91F32">
          <w:rPr>
            <w:noProof/>
            <w:webHidden/>
          </w:rPr>
          <w:t>90</w:t>
        </w:r>
        <w:r w:rsidR="00D91F32">
          <w:rPr>
            <w:noProof/>
            <w:webHidden/>
          </w:rPr>
          <w:fldChar w:fldCharType="end"/>
        </w:r>
      </w:hyperlink>
    </w:p>
    <w:p w14:paraId="1957AB4F" w14:textId="7529D0C5"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85" w:history="1">
        <w:r w:rsidR="00D91F32" w:rsidRPr="00626EEB">
          <w:rPr>
            <w:rStyle w:val="ab"/>
            <w:noProof/>
          </w:rPr>
          <w:t>4.1.1.</w:t>
        </w:r>
        <w:r w:rsidR="00D91F32">
          <w:rPr>
            <w:rFonts w:asciiTheme="minorHAnsi" w:eastAsiaTheme="minorEastAsia" w:hAnsiTheme="minorHAnsi" w:cstheme="minorBidi"/>
            <w:noProof/>
          </w:rPr>
          <w:tab/>
        </w:r>
        <w:r w:rsidR="00D91F32" w:rsidRPr="00626EEB">
          <w:rPr>
            <w:rStyle w:val="ab"/>
            <w:noProof/>
          </w:rPr>
          <w:t>①[有斗包装（AB组合）]</w:t>
        </w:r>
        <w:r w:rsidR="00D91F32">
          <w:rPr>
            <w:noProof/>
            <w:webHidden/>
          </w:rPr>
          <w:tab/>
        </w:r>
        <w:r w:rsidR="00D91F32">
          <w:rPr>
            <w:noProof/>
            <w:webHidden/>
          </w:rPr>
          <w:fldChar w:fldCharType="begin"/>
        </w:r>
        <w:r w:rsidR="00D91F32">
          <w:rPr>
            <w:noProof/>
            <w:webHidden/>
          </w:rPr>
          <w:instrText xml:space="preserve"> PAGEREF _Toc85026885 \h </w:instrText>
        </w:r>
        <w:r w:rsidR="00D91F32">
          <w:rPr>
            <w:noProof/>
            <w:webHidden/>
          </w:rPr>
        </w:r>
        <w:r w:rsidR="00D91F32">
          <w:rPr>
            <w:noProof/>
            <w:webHidden/>
          </w:rPr>
          <w:fldChar w:fldCharType="separate"/>
        </w:r>
        <w:r w:rsidR="00D91F32">
          <w:rPr>
            <w:noProof/>
            <w:webHidden/>
          </w:rPr>
          <w:t>92</w:t>
        </w:r>
        <w:r w:rsidR="00D91F32">
          <w:rPr>
            <w:noProof/>
            <w:webHidden/>
          </w:rPr>
          <w:fldChar w:fldCharType="end"/>
        </w:r>
      </w:hyperlink>
    </w:p>
    <w:p w14:paraId="5353BE01" w14:textId="5EBCB086"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86" w:history="1">
        <w:r w:rsidR="00D91F32" w:rsidRPr="00626EEB">
          <w:rPr>
            <w:rStyle w:val="ab"/>
            <w:noProof/>
          </w:rPr>
          <w:t>4.1.2.</w:t>
        </w:r>
        <w:r w:rsidR="00D91F32">
          <w:rPr>
            <w:rFonts w:asciiTheme="minorHAnsi" w:eastAsiaTheme="minorEastAsia" w:hAnsiTheme="minorHAnsi" w:cstheme="minorBidi"/>
            <w:noProof/>
          </w:rPr>
          <w:tab/>
        </w:r>
        <w:r w:rsidR="00D91F32" w:rsidRPr="00626EEB">
          <w:rPr>
            <w:rStyle w:val="ab"/>
            <w:noProof/>
          </w:rPr>
          <w:t>②[有斗包装（AB高速）]</w:t>
        </w:r>
        <w:r w:rsidR="00D91F32">
          <w:rPr>
            <w:noProof/>
            <w:webHidden/>
          </w:rPr>
          <w:tab/>
        </w:r>
        <w:r w:rsidR="00D91F32">
          <w:rPr>
            <w:noProof/>
            <w:webHidden/>
          </w:rPr>
          <w:fldChar w:fldCharType="begin"/>
        </w:r>
        <w:r w:rsidR="00D91F32">
          <w:rPr>
            <w:noProof/>
            <w:webHidden/>
          </w:rPr>
          <w:instrText xml:space="preserve"> PAGEREF _Toc85026886 \h </w:instrText>
        </w:r>
        <w:r w:rsidR="00D91F32">
          <w:rPr>
            <w:noProof/>
            <w:webHidden/>
          </w:rPr>
        </w:r>
        <w:r w:rsidR="00D91F32">
          <w:rPr>
            <w:noProof/>
            <w:webHidden/>
          </w:rPr>
          <w:fldChar w:fldCharType="separate"/>
        </w:r>
        <w:r w:rsidR="00D91F32">
          <w:rPr>
            <w:noProof/>
            <w:webHidden/>
          </w:rPr>
          <w:t>93</w:t>
        </w:r>
        <w:r w:rsidR="00D91F32">
          <w:rPr>
            <w:noProof/>
            <w:webHidden/>
          </w:rPr>
          <w:fldChar w:fldCharType="end"/>
        </w:r>
      </w:hyperlink>
    </w:p>
    <w:p w14:paraId="4EAD1111" w14:textId="72ACA8E6"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87" w:history="1">
        <w:r w:rsidR="00D91F32" w:rsidRPr="00626EEB">
          <w:rPr>
            <w:rStyle w:val="ab"/>
            <w:noProof/>
          </w:rPr>
          <w:t>4.1.3.</w:t>
        </w:r>
        <w:r w:rsidR="00D91F32">
          <w:rPr>
            <w:rFonts w:asciiTheme="minorHAnsi" w:eastAsiaTheme="minorEastAsia" w:hAnsiTheme="minorHAnsi" w:cstheme="minorBidi"/>
            <w:noProof/>
          </w:rPr>
          <w:tab/>
        </w:r>
        <w:r w:rsidR="00D91F32" w:rsidRPr="00626EEB">
          <w:rPr>
            <w:rStyle w:val="ab"/>
            <w:noProof/>
          </w:rPr>
          <w:t>③[有斗包装（A秤单独）]</w:t>
        </w:r>
        <w:r w:rsidR="00D91F32">
          <w:rPr>
            <w:noProof/>
            <w:webHidden/>
          </w:rPr>
          <w:tab/>
        </w:r>
        <w:r w:rsidR="00D91F32">
          <w:rPr>
            <w:noProof/>
            <w:webHidden/>
          </w:rPr>
          <w:fldChar w:fldCharType="begin"/>
        </w:r>
        <w:r w:rsidR="00D91F32">
          <w:rPr>
            <w:noProof/>
            <w:webHidden/>
          </w:rPr>
          <w:instrText xml:space="preserve"> PAGEREF _Toc85026887 \h </w:instrText>
        </w:r>
        <w:r w:rsidR="00D91F32">
          <w:rPr>
            <w:noProof/>
            <w:webHidden/>
          </w:rPr>
        </w:r>
        <w:r w:rsidR="00D91F32">
          <w:rPr>
            <w:noProof/>
            <w:webHidden/>
          </w:rPr>
          <w:fldChar w:fldCharType="separate"/>
        </w:r>
        <w:r w:rsidR="00D91F32">
          <w:rPr>
            <w:noProof/>
            <w:webHidden/>
          </w:rPr>
          <w:t>93</w:t>
        </w:r>
        <w:r w:rsidR="00D91F32">
          <w:rPr>
            <w:noProof/>
            <w:webHidden/>
          </w:rPr>
          <w:fldChar w:fldCharType="end"/>
        </w:r>
      </w:hyperlink>
    </w:p>
    <w:p w14:paraId="607497CF" w14:textId="6E7E21AE"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88" w:history="1">
        <w:r w:rsidR="00D91F32" w:rsidRPr="00626EEB">
          <w:rPr>
            <w:rStyle w:val="ab"/>
            <w:noProof/>
          </w:rPr>
          <w:t>4.1.4.</w:t>
        </w:r>
        <w:r w:rsidR="00D91F32">
          <w:rPr>
            <w:rFonts w:asciiTheme="minorHAnsi" w:eastAsiaTheme="minorEastAsia" w:hAnsiTheme="minorHAnsi" w:cstheme="minorBidi"/>
            <w:noProof/>
          </w:rPr>
          <w:tab/>
        </w:r>
        <w:r w:rsidR="00D91F32" w:rsidRPr="00626EEB">
          <w:rPr>
            <w:rStyle w:val="ab"/>
            <w:noProof/>
          </w:rPr>
          <w:t>④[有斗包装（B秤单独）]</w:t>
        </w:r>
        <w:r w:rsidR="00D91F32">
          <w:rPr>
            <w:noProof/>
            <w:webHidden/>
          </w:rPr>
          <w:tab/>
        </w:r>
        <w:r w:rsidR="00D91F32">
          <w:rPr>
            <w:noProof/>
            <w:webHidden/>
          </w:rPr>
          <w:fldChar w:fldCharType="begin"/>
        </w:r>
        <w:r w:rsidR="00D91F32">
          <w:rPr>
            <w:noProof/>
            <w:webHidden/>
          </w:rPr>
          <w:instrText xml:space="preserve"> PAGEREF _Toc85026888 \h </w:instrText>
        </w:r>
        <w:r w:rsidR="00D91F32">
          <w:rPr>
            <w:noProof/>
            <w:webHidden/>
          </w:rPr>
        </w:r>
        <w:r w:rsidR="00D91F32">
          <w:rPr>
            <w:noProof/>
            <w:webHidden/>
          </w:rPr>
          <w:fldChar w:fldCharType="separate"/>
        </w:r>
        <w:r w:rsidR="00D91F32">
          <w:rPr>
            <w:noProof/>
            <w:webHidden/>
          </w:rPr>
          <w:t>94</w:t>
        </w:r>
        <w:r w:rsidR="00D91F32">
          <w:rPr>
            <w:noProof/>
            <w:webHidden/>
          </w:rPr>
          <w:fldChar w:fldCharType="end"/>
        </w:r>
      </w:hyperlink>
    </w:p>
    <w:p w14:paraId="73F0C9D8" w14:textId="3F252010"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89" w:history="1">
        <w:r w:rsidR="00D91F32" w:rsidRPr="00626EEB">
          <w:rPr>
            <w:rStyle w:val="ab"/>
            <w:noProof/>
          </w:rPr>
          <w:t>4.1.5.</w:t>
        </w:r>
        <w:r w:rsidR="00D91F32">
          <w:rPr>
            <w:rFonts w:asciiTheme="minorHAnsi" w:eastAsiaTheme="minorEastAsia" w:hAnsiTheme="minorHAnsi" w:cstheme="minorBidi"/>
            <w:noProof/>
          </w:rPr>
          <w:tab/>
        </w:r>
        <w:r w:rsidR="00D91F32" w:rsidRPr="00626EEB">
          <w:rPr>
            <w:rStyle w:val="ab"/>
            <w:rFonts w:ascii="Cambria Math" w:hAnsi="Cambria Math" w:cs="Cambria Math"/>
            <w:noProof/>
          </w:rPr>
          <w:t>⑭</w:t>
        </w:r>
        <w:r w:rsidR="00D91F32" w:rsidRPr="00626EEB">
          <w:rPr>
            <w:rStyle w:val="ab"/>
            <w:noProof/>
          </w:rPr>
          <w:t>[有斗包装（B补余模式）]</w:t>
        </w:r>
        <w:r w:rsidR="00D91F32">
          <w:rPr>
            <w:noProof/>
            <w:webHidden/>
          </w:rPr>
          <w:tab/>
        </w:r>
        <w:r w:rsidR="00D91F32">
          <w:rPr>
            <w:noProof/>
            <w:webHidden/>
          </w:rPr>
          <w:fldChar w:fldCharType="begin"/>
        </w:r>
        <w:r w:rsidR="00D91F32">
          <w:rPr>
            <w:noProof/>
            <w:webHidden/>
          </w:rPr>
          <w:instrText xml:space="preserve"> PAGEREF _Toc85026889 \h </w:instrText>
        </w:r>
        <w:r w:rsidR="00D91F32">
          <w:rPr>
            <w:noProof/>
            <w:webHidden/>
          </w:rPr>
        </w:r>
        <w:r w:rsidR="00D91F32">
          <w:rPr>
            <w:noProof/>
            <w:webHidden/>
          </w:rPr>
          <w:fldChar w:fldCharType="separate"/>
        </w:r>
        <w:r w:rsidR="00D91F32">
          <w:rPr>
            <w:noProof/>
            <w:webHidden/>
          </w:rPr>
          <w:t>94</w:t>
        </w:r>
        <w:r w:rsidR="00D91F32">
          <w:rPr>
            <w:noProof/>
            <w:webHidden/>
          </w:rPr>
          <w:fldChar w:fldCharType="end"/>
        </w:r>
      </w:hyperlink>
    </w:p>
    <w:p w14:paraId="777C6804" w14:textId="0DDDBA4E"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90" w:history="1">
        <w:r w:rsidR="00D91F32" w:rsidRPr="00626EEB">
          <w:rPr>
            <w:rStyle w:val="ab"/>
            <w:noProof/>
          </w:rPr>
          <w:t>4.1.6.</w:t>
        </w:r>
        <w:r w:rsidR="00D91F32">
          <w:rPr>
            <w:rFonts w:asciiTheme="minorHAnsi" w:eastAsiaTheme="minorEastAsia" w:hAnsiTheme="minorHAnsi" w:cstheme="minorBidi"/>
            <w:noProof/>
          </w:rPr>
          <w:tab/>
        </w:r>
        <w:r w:rsidR="00D91F32" w:rsidRPr="00626EEB">
          <w:rPr>
            <w:rStyle w:val="ab"/>
            <w:rFonts w:ascii="Cambria Math" w:hAnsi="Cambria Math" w:cs="Cambria Math"/>
            <w:noProof/>
          </w:rPr>
          <w:t>⑮</w:t>
        </w:r>
        <w:r w:rsidR="00D91F32" w:rsidRPr="00626EEB">
          <w:rPr>
            <w:rStyle w:val="ab"/>
            <w:noProof/>
          </w:rPr>
          <w:t>[有斗包装（AB独立）]</w:t>
        </w:r>
        <w:r w:rsidR="00D91F32">
          <w:rPr>
            <w:noProof/>
            <w:webHidden/>
          </w:rPr>
          <w:tab/>
        </w:r>
        <w:r w:rsidR="00D91F32">
          <w:rPr>
            <w:noProof/>
            <w:webHidden/>
          </w:rPr>
          <w:fldChar w:fldCharType="begin"/>
        </w:r>
        <w:r w:rsidR="00D91F32">
          <w:rPr>
            <w:noProof/>
            <w:webHidden/>
          </w:rPr>
          <w:instrText xml:space="preserve"> PAGEREF _Toc85026890 \h </w:instrText>
        </w:r>
        <w:r w:rsidR="00D91F32">
          <w:rPr>
            <w:noProof/>
            <w:webHidden/>
          </w:rPr>
        </w:r>
        <w:r w:rsidR="00D91F32">
          <w:rPr>
            <w:noProof/>
            <w:webHidden/>
          </w:rPr>
          <w:fldChar w:fldCharType="separate"/>
        </w:r>
        <w:r w:rsidR="00D91F32">
          <w:rPr>
            <w:noProof/>
            <w:webHidden/>
          </w:rPr>
          <w:t>95</w:t>
        </w:r>
        <w:r w:rsidR="00D91F32">
          <w:rPr>
            <w:noProof/>
            <w:webHidden/>
          </w:rPr>
          <w:fldChar w:fldCharType="end"/>
        </w:r>
      </w:hyperlink>
    </w:p>
    <w:p w14:paraId="7AAF47BA" w14:textId="283C550B"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91" w:history="1">
        <w:r w:rsidR="00D91F32" w:rsidRPr="00626EEB">
          <w:rPr>
            <w:rStyle w:val="ab"/>
            <w:noProof/>
          </w:rPr>
          <w:t>4.2.</w:t>
        </w:r>
        <w:r w:rsidR="00D91F32">
          <w:rPr>
            <w:rFonts w:asciiTheme="minorHAnsi" w:eastAsiaTheme="minorEastAsia" w:hAnsiTheme="minorHAnsi" w:cstheme="minorBidi"/>
            <w:noProof/>
          </w:rPr>
          <w:tab/>
        </w:r>
        <w:r w:rsidR="00D91F32" w:rsidRPr="00626EEB">
          <w:rPr>
            <w:rStyle w:val="ab"/>
            <w:noProof/>
          </w:rPr>
          <w:t>无斗包装</w:t>
        </w:r>
        <w:r w:rsidR="00D91F32">
          <w:rPr>
            <w:noProof/>
            <w:webHidden/>
          </w:rPr>
          <w:tab/>
        </w:r>
        <w:r w:rsidR="00D91F32">
          <w:rPr>
            <w:noProof/>
            <w:webHidden/>
          </w:rPr>
          <w:fldChar w:fldCharType="begin"/>
        </w:r>
        <w:r w:rsidR="00D91F32">
          <w:rPr>
            <w:noProof/>
            <w:webHidden/>
          </w:rPr>
          <w:instrText xml:space="preserve"> PAGEREF _Toc85026891 \h </w:instrText>
        </w:r>
        <w:r w:rsidR="00D91F32">
          <w:rPr>
            <w:noProof/>
            <w:webHidden/>
          </w:rPr>
        </w:r>
        <w:r w:rsidR="00D91F32">
          <w:rPr>
            <w:noProof/>
            <w:webHidden/>
          </w:rPr>
          <w:fldChar w:fldCharType="separate"/>
        </w:r>
        <w:r w:rsidR="00D91F32">
          <w:rPr>
            <w:noProof/>
            <w:webHidden/>
          </w:rPr>
          <w:t>96</w:t>
        </w:r>
        <w:r w:rsidR="00D91F32">
          <w:rPr>
            <w:noProof/>
            <w:webHidden/>
          </w:rPr>
          <w:fldChar w:fldCharType="end"/>
        </w:r>
      </w:hyperlink>
    </w:p>
    <w:p w14:paraId="315FA887" w14:textId="09026DF4"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92" w:history="1">
        <w:r w:rsidR="00D91F32" w:rsidRPr="00626EEB">
          <w:rPr>
            <w:rStyle w:val="ab"/>
            <w:noProof/>
          </w:rPr>
          <w:t>4.2.1.</w:t>
        </w:r>
        <w:r w:rsidR="00D91F32">
          <w:rPr>
            <w:rFonts w:asciiTheme="minorHAnsi" w:eastAsiaTheme="minorEastAsia" w:hAnsiTheme="minorHAnsi" w:cstheme="minorBidi"/>
            <w:noProof/>
          </w:rPr>
          <w:tab/>
        </w:r>
        <w:r w:rsidR="00D91F32" w:rsidRPr="00626EEB">
          <w:rPr>
            <w:rStyle w:val="ab"/>
            <w:noProof/>
          </w:rPr>
          <w:t>⑤[无斗包装（同时松袋高速）]</w:t>
        </w:r>
        <w:r w:rsidR="00D91F32">
          <w:rPr>
            <w:noProof/>
            <w:webHidden/>
          </w:rPr>
          <w:tab/>
        </w:r>
        <w:r w:rsidR="00D91F32">
          <w:rPr>
            <w:noProof/>
            <w:webHidden/>
          </w:rPr>
          <w:fldChar w:fldCharType="begin"/>
        </w:r>
        <w:r w:rsidR="00D91F32">
          <w:rPr>
            <w:noProof/>
            <w:webHidden/>
          </w:rPr>
          <w:instrText xml:space="preserve"> PAGEREF _Toc85026892 \h </w:instrText>
        </w:r>
        <w:r w:rsidR="00D91F32">
          <w:rPr>
            <w:noProof/>
            <w:webHidden/>
          </w:rPr>
        </w:r>
        <w:r w:rsidR="00D91F32">
          <w:rPr>
            <w:noProof/>
            <w:webHidden/>
          </w:rPr>
          <w:fldChar w:fldCharType="separate"/>
        </w:r>
        <w:r w:rsidR="00D91F32">
          <w:rPr>
            <w:noProof/>
            <w:webHidden/>
          </w:rPr>
          <w:t>98</w:t>
        </w:r>
        <w:r w:rsidR="00D91F32">
          <w:rPr>
            <w:noProof/>
            <w:webHidden/>
          </w:rPr>
          <w:fldChar w:fldCharType="end"/>
        </w:r>
      </w:hyperlink>
    </w:p>
    <w:p w14:paraId="3DD1038F" w14:textId="28F1D2C5"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93" w:history="1">
        <w:r w:rsidR="00D91F32" w:rsidRPr="00626EEB">
          <w:rPr>
            <w:rStyle w:val="ab"/>
            <w:noProof/>
          </w:rPr>
          <w:t>4.2.2.</w:t>
        </w:r>
        <w:r w:rsidR="00D91F32">
          <w:rPr>
            <w:rFonts w:asciiTheme="minorHAnsi" w:eastAsiaTheme="minorEastAsia" w:hAnsiTheme="minorHAnsi" w:cstheme="minorBidi"/>
            <w:noProof/>
          </w:rPr>
          <w:tab/>
        </w:r>
        <w:r w:rsidR="00D91F32" w:rsidRPr="00626EEB">
          <w:rPr>
            <w:rStyle w:val="ab"/>
            <w:noProof/>
          </w:rPr>
          <w:t>⑥[无斗包装（同时松袋A优先）]</w:t>
        </w:r>
        <w:r w:rsidR="00D91F32">
          <w:rPr>
            <w:noProof/>
            <w:webHidden/>
          </w:rPr>
          <w:tab/>
        </w:r>
        <w:r w:rsidR="00D91F32">
          <w:rPr>
            <w:noProof/>
            <w:webHidden/>
          </w:rPr>
          <w:fldChar w:fldCharType="begin"/>
        </w:r>
        <w:r w:rsidR="00D91F32">
          <w:rPr>
            <w:noProof/>
            <w:webHidden/>
          </w:rPr>
          <w:instrText xml:space="preserve"> PAGEREF _Toc85026893 \h </w:instrText>
        </w:r>
        <w:r w:rsidR="00D91F32">
          <w:rPr>
            <w:noProof/>
            <w:webHidden/>
          </w:rPr>
        </w:r>
        <w:r w:rsidR="00D91F32">
          <w:rPr>
            <w:noProof/>
            <w:webHidden/>
          </w:rPr>
          <w:fldChar w:fldCharType="separate"/>
        </w:r>
        <w:r w:rsidR="00D91F32">
          <w:rPr>
            <w:noProof/>
            <w:webHidden/>
          </w:rPr>
          <w:t>99</w:t>
        </w:r>
        <w:r w:rsidR="00D91F32">
          <w:rPr>
            <w:noProof/>
            <w:webHidden/>
          </w:rPr>
          <w:fldChar w:fldCharType="end"/>
        </w:r>
      </w:hyperlink>
    </w:p>
    <w:p w14:paraId="1682477D" w14:textId="17484B3C"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94" w:history="1">
        <w:r w:rsidR="00D91F32" w:rsidRPr="00626EEB">
          <w:rPr>
            <w:rStyle w:val="ab"/>
            <w:noProof/>
          </w:rPr>
          <w:t>4.2.3.</w:t>
        </w:r>
        <w:r w:rsidR="00D91F32">
          <w:rPr>
            <w:rFonts w:asciiTheme="minorHAnsi" w:eastAsiaTheme="minorEastAsia" w:hAnsiTheme="minorHAnsi" w:cstheme="minorBidi"/>
            <w:noProof/>
          </w:rPr>
          <w:tab/>
        </w:r>
        <w:r w:rsidR="00D91F32" w:rsidRPr="00626EEB">
          <w:rPr>
            <w:rStyle w:val="ab"/>
            <w:noProof/>
          </w:rPr>
          <w:t>⑦[无斗包装（AB相互等待）]</w:t>
        </w:r>
        <w:r w:rsidR="00D91F32">
          <w:rPr>
            <w:noProof/>
            <w:webHidden/>
          </w:rPr>
          <w:tab/>
        </w:r>
        <w:r w:rsidR="00D91F32">
          <w:rPr>
            <w:noProof/>
            <w:webHidden/>
          </w:rPr>
          <w:fldChar w:fldCharType="begin"/>
        </w:r>
        <w:r w:rsidR="00D91F32">
          <w:rPr>
            <w:noProof/>
            <w:webHidden/>
          </w:rPr>
          <w:instrText xml:space="preserve"> PAGEREF _Toc85026894 \h </w:instrText>
        </w:r>
        <w:r w:rsidR="00D91F32">
          <w:rPr>
            <w:noProof/>
            <w:webHidden/>
          </w:rPr>
        </w:r>
        <w:r w:rsidR="00D91F32">
          <w:rPr>
            <w:noProof/>
            <w:webHidden/>
          </w:rPr>
          <w:fldChar w:fldCharType="separate"/>
        </w:r>
        <w:r w:rsidR="00D91F32">
          <w:rPr>
            <w:noProof/>
            <w:webHidden/>
          </w:rPr>
          <w:t>100</w:t>
        </w:r>
        <w:r w:rsidR="00D91F32">
          <w:rPr>
            <w:noProof/>
            <w:webHidden/>
          </w:rPr>
          <w:fldChar w:fldCharType="end"/>
        </w:r>
      </w:hyperlink>
    </w:p>
    <w:p w14:paraId="1EFD4547" w14:textId="1A07A315"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95" w:history="1">
        <w:r w:rsidR="00D91F32" w:rsidRPr="00626EEB">
          <w:rPr>
            <w:rStyle w:val="ab"/>
            <w:noProof/>
          </w:rPr>
          <w:t>4.2.4.</w:t>
        </w:r>
        <w:r w:rsidR="00D91F32">
          <w:rPr>
            <w:rFonts w:asciiTheme="minorHAnsi" w:eastAsiaTheme="minorEastAsia" w:hAnsiTheme="minorHAnsi" w:cstheme="minorBidi"/>
            <w:noProof/>
          </w:rPr>
          <w:tab/>
        </w:r>
        <w:r w:rsidR="00D91F32" w:rsidRPr="00626EEB">
          <w:rPr>
            <w:rStyle w:val="ab"/>
            <w:noProof/>
          </w:rPr>
          <w:t>⑧[无斗包装（AB相互独立）]</w:t>
        </w:r>
        <w:r w:rsidR="00D91F32">
          <w:rPr>
            <w:noProof/>
            <w:webHidden/>
          </w:rPr>
          <w:tab/>
        </w:r>
        <w:r w:rsidR="00D91F32">
          <w:rPr>
            <w:noProof/>
            <w:webHidden/>
          </w:rPr>
          <w:fldChar w:fldCharType="begin"/>
        </w:r>
        <w:r w:rsidR="00D91F32">
          <w:rPr>
            <w:noProof/>
            <w:webHidden/>
          </w:rPr>
          <w:instrText xml:space="preserve"> PAGEREF _Toc85026895 \h </w:instrText>
        </w:r>
        <w:r w:rsidR="00D91F32">
          <w:rPr>
            <w:noProof/>
            <w:webHidden/>
          </w:rPr>
        </w:r>
        <w:r w:rsidR="00D91F32">
          <w:rPr>
            <w:noProof/>
            <w:webHidden/>
          </w:rPr>
          <w:fldChar w:fldCharType="separate"/>
        </w:r>
        <w:r w:rsidR="00D91F32">
          <w:rPr>
            <w:noProof/>
            <w:webHidden/>
          </w:rPr>
          <w:t>100</w:t>
        </w:r>
        <w:r w:rsidR="00D91F32">
          <w:rPr>
            <w:noProof/>
            <w:webHidden/>
          </w:rPr>
          <w:fldChar w:fldCharType="end"/>
        </w:r>
      </w:hyperlink>
    </w:p>
    <w:p w14:paraId="7557777A" w14:textId="44C8B07B" w:rsidR="00D91F32" w:rsidRDefault="006172A5">
      <w:pPr>
        <w:pStyle w:val="TOC2"/>
        <w:tabs>
          <w:tab w:val="left" w:pos="1260"/>
          <w:tab w:val="right" w:leader="dot" w:pos="5921"/>
        </w:tabs>
        <w:rPr>
          <w:rFonts w:asciiTheme="minorHAnsi" w:eastAsiaTheme="minorEastAsia" w:hAnsiTheme="minorHAnsi" w:cstheme="minorBidi"/>
          <w:noProof/>
        </w:rPr>
      </w:pPr>
      <w:hyperlink w:anchor="_Toc85026896" w:history="1">
        <w:r w:rsidR="00D91F32" w:rsidRPr="00626EEB">
          <w:rPr>
            <w:rStyle w:val="ab"/>
            <w:noProof/>
          </w:rPr>
          <w:t>4.3.</w:t>
        </w:r>
        <w:r w:rsidR="00D91F32">
          <w:rPr>
            <w:rFonts w:asciiTheme="minorHAnsi" w:eastAsiaTheme="minorEastAsia" w:hAnsiTheme="minorHAnsi" w:cstheme="minorBidi"/>
            <w:noProof/>
          </w:rPr>
          <w:tab/>
        </w:r>
        <w:r w:rsidR="00D91F32" w:rsidRPr="00626EEB">
          <w:rPr>
            <w:rStyle w:val="ab"/>
            <w:noProof/>
          </w:rPr>
          <w:t>散料累计</w:t>
        </w:r>
        <w:r w:rsidR="00D91F32">
          <w:rPr>
            <w:noProof/>
            <w:webHidden/>
          </w:rPr>
          <w:tab/>
        </w:r>
        <w:r w:rsidR="00D91F32">
          <w:rPr>
            <w:noProof/>
            <w:webHidden/>
          </w:rPr>
          <w:fldChar w:fldCharType="begin"/>
        </w:r>
        <w:r w:rsidR="00D91F32">
          <w:rPr>
            <w:noProof/>
            <w:webHidden/>
          </w:rPr>
          <w:instrText xml:space="preserve"> PAGEREF _Toc85026896 \h </w:instrText>
        </w:r>
        <w:r w:rsidR="00D91F32">
          <w:rPr>
            <w:noProof/>
            <w:webHidden/>
          </w:rPr>
        </w:r>
        <w:r w:rsidR="00D91F32">
          <w:rPr>
            <w:noProof/>
            <w:webHidden/>
          </w:rPr>
          <w:fldChar w:fldCharType="separate"/>
        </w:r>
        <w:r w:rsidR="00D91F32">
          <w:rPr>
            <w:noProof/>
            <w:webHidden/>
          </w:rPr>
          <w:t>101</w:t>
        </w:r>
        <w:r w:rsidR="00D91F32">
          <w:rPr>
            <w:noProof/>
            <w:webHidden/>
          </w:rPr>
          <w:fldChar w:fldCharType="end"/>
        </w:r>
      </w:hyperlink>
    </w:p>
    <w:p w14:paraId="378F767C" w14:textId="6095AF5B"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97" w:history="1">
        <w:r w:rsidR="00D91F32" w:rsidRPr="00626EEB">
          <w:rPr>
            <w:rStyle w:val="ab"/>
            <w:noProof/>
          </w:rPr>
          <w:t>4.3.1.</w:t>
        </w:r>
        <w:r w:rsidR="00D91F32">
          <w:rPr>
            <w:rFonts w:asciiTheme="minorHAnsi" w:eastAsiaTheme="minorEastAsia" w:hAnsiTheme="minorHAnsi" w:cstheme="minorBidi"/>
            <w:noProof/>
          </w:rPr>
          <w:tab/>
        </w:r>
        <w:r w:rsidR="00D91F32" w:rsidRPr="00626EEB">
          <w:rPr>
            <w:rStyle w:val="ab"/>
            <w:noProof/>
          </w:rPr>
          <w:t>⑨[散料累计（AB互斥）]</w:t>
        </w:r>
        <w:r w:rsidR="00D91F32">
          <w:rPr>
            <w:noProof/>
            <w:webHidden/>
          </w:rPr>
          <w:tab/>
        </w:r>
        <w:r w:rsidR="00D91F32">
          <w:rPr>
            <w:noProof/>
            <w:webHidden/>
          </w:rPr>
          <w:fldChar w:fldCharType="begin"/>
        </w:r>
        <w:r w:rsidR="00D91F32">
          <w:rPr>
            <w:noProof/>
            <w:webHidden/>
          </w:rPr>
          <w:instrText xml:space="preserve"> PAGEREF _Toc85026897 \h </w:instrText>
        </w:r>
        <w:r w:rsidR="00D91F32">
          <w:rPr>
            <w:noProof/>
            <w:webHidden/>
          </w:rPr>
        </w:r>
        <w:r w:rsidR="00D91F32">
          <w:rPr>
            <w:noProof/>
            <w:webHidden/>
          </w:rPr>
          <w:fldChar w:fldCharType="separate"/>
        </w:r>
        <w:r w:rsidR="00D91F32">
          <w:rPr>
            <w:noProof/>
            <w:webHidden/>
          </w:rPr>
          <w:t>104</w:t>
        </w:r>
        <w:r w:rsidR="00D91F32">
          <w:rPr>
            <w:noProof/>
            <w:webHidden/>
          </w:rPr>
          <w:fldChar w:fldCharType="end"/>
        </w:r>
      </w:hyperlink>
    </w:p>
    <w:p w14:paraId="15C153EF" w14:textId="455EE528"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98" w:history="1">
        <w:r w:rsidR="00D91F32" w:rsidRPr="00626EEB">
          <w:rPr>
            <w:rStyle w:val="ab"/>
            <w:noProof/>
          </w:rPr>
          <w:t>4.3.2.</w:t>
        </w:r>
        <w:r w:rsidR="00D91F32">
          <w:rPr>
            <w:rFonts w:asciiTheme="minorHAnsi" w:eastAsiaTheme="minorEastAsia" w:hAnsiTheme="minorHAnsi" w:cstheme="minorBidi"/>
            <w:noProof/>
          </w:rPr>
          <w:tab/>
        </w:r>
        <w:r w:rsidR="00D91F32" w:rsidRPr="00626EEB">
          <w:rPr>
            <w:rStyle w:val="ab"/>
            <w:noProof/>
          </w:rPr>
          <w:t>⑩[散料累计（AB同时）]</w:t>
        </w:r>
        <w:r w:rsidR="00D91F32">
          <w:rPr>
            <w:noProof/>
            <w:webHidden/>
          </w:rPr>
          <w:tab/>
        </w:r>
        <w:r w:rsidR="00D91F32">
          <w:rPr>
            <w:noProof/>
            <w:webHidden/>
          </w:rPr>
          <w:fldChar w:fldCharType="begin"/>
        </w:r>
        <w:r w:rsidR="00D91F32">
          <w:rPr>
            <w:noProof/>
            <w:webHidden/>
          </w:rPr>
          <w:instrText xml:space="preserve"> PAGEREF _Toc85026898 \h </w:instrText>
        </w:r>
        <w:r w:rsidR="00D91F32">
          <w:rPr>
            <w:noProof/>
            <w:webHidden/>
          </w:rPr>
        </w:r>
        <w:r w:rsidR="00D91F32">
          <w:rPr>
            <w:noProof/>
            <w:webHidden/>
          </w:rPr>
          <w:fldChar w:fldCharType="separate"/>
        </w:r>
        <w:r w:rsidR="00D91F32">
          <w:rPr>
            <w:noProof/>
            <w:webHidden/>
          </w:rPr>
          <w:t>104</w:t>
        </w:r>
        <w:r w:rsidR="00D91F32">
          <w:rPr>
            <w:noProof/>
            <w:webHidden/>
          </w:rPr>
          <w:fldChar w:fldCharType="end"/>
        </w:r>
      </w:hyperlink>
    </w:p>
    <w:p w14:paraId="34BDA5FB" w14:textId="1F7C3182" w:rsidR="00D91F32" w:rsidRDefault="006172A5">
      <w:pPr>
        <w:pStyle w:val="TOC3"/>
        <w:tabs>
          <w:tab w:val="left" w:pos="2100"/>
          <w:tab w:val="right" w:leader="dot" w:pos="5921"/>
        </w:tabs>
        <w:rPr>
          <w:rFonts w:asciiTheme="minorHAnsi" w:eastAsiaTheme="minorEastAsia" w:hAnsiTheme="minorHAnsi" w:cstheme="minorBidi"/>
          <w:noProof/>
        </w:rPr>
      </w:pPr>
      <w:hyperlink w:anchor="_Toc85026899" w:history="1">
        <w:r w:rsidR="00D91F32" w:rsidRPr="00626EEB">
          <w:rPr>
            <w:rStyle w:val="ab"/>
            <w:noProof/>
          </w:rPr>
          <w:t>4.3.3.</w:t>
        </w:r>
        <w:r w:rsidR="00D91F32">
          <w:rPr>
            <w:rFonts w:asciiTheme="minorHAnsi" w:eastAsiaTheme="minorEastAsia" w:hAnsiTheme="minorHAnsi" w:cstheme="minorBidi"/>
            <w:noProof/>
          </w:rPr>
          <w:tab/>
        </w:r>
        <w:r w:rsidR="00D91F32" w:rsidRPr="00626EEB">
          <w:rPr>
            <w:rStyle w:val="ab"/>
            <w:rFonts w:ascii="Cambria Math" w:hAnsi="Cambria Math" w:cs="Cambria Math"/>
            <w:noProof/>
          </w:rPr>
          <w:t>⑪</w:t>
        </w:r>
        <w:r w:rsidR="00D91F32" w:rsidRPr="00626EEB">
          <w:rPr>
            <w:rStyle w:val="ab"/>
            <w:noProof/>
          </w:rPr>
          <w:t>[散料累计（仅A秤）]</w:t>
        </w:r>
        <w:r w:rsidR="00D91F32">
          <w:rPr>
            <w:noProof/>
            <w:webHidden/>
          </w:rPr>
          <w:tab/>
        </w:r>
        <w:r w:rsidR="00D91F32">
          <w:rPr>
            <w:noProof/>
            <w:webHidden/>
          </w:rPr>
          <w:fldChar w:fldCharType="begin"/>
        </w:r>
        <w:r w:rsidR="00D91F32">
          <w:rPr>
            <w:noProof/>
            <w:webHidden/>
          </w:rPr>
          <w:instrText xml:space="preserve"> PAGEREF _Toc85026899 \h </w:instrText>
        </w:r>
        <w:r w:rsidR="00D91F32">
          <w:rPr>
            <w:noProof/>
            <w:webHidden/>
          </w:rPr>
        </w:r>
        <w:r w:rsidR="00D91F32">
          <w:rPr>
            <w:noProof/>
            <w:webHidden/>
          </w:rPr>
          <w:fldChar w:fldCharType="separate"/>
        </w:r>
        <w:r w:rsidR="00D91F32">
          <w:rPr>
            <w:noProof/>
            <w:webHidden/>
          </w:rPr>
          <w:t>104</w:t>
        </w:r>
        <w:r w:rsidR="00D91F32">
          <w:rPr>
            <w:noProof/>
            <w:webHidden/>
          </w:rPr>
          <w:fldChar w:fldCharType="end"/>
        </w:r>
      </w:hyperlink>
    </w:p>
    <w:p w14:paraId="6A9563D3" w14:textId="1C1A9712" w:rsidR="00D91F32" w:rsidRDefault="006172A5">
      <w:pPr>
        <w:pStyle w:val="TOC3"/>
        <w:tabs>
          <w:tab w:val="left" w:pos="2100"/>
          <w:tab w:val="right" w:leader="dot" w:pos="5921"/>
        </w:tabs>
        <w:rPr>
          <w:rFonts w:asciiTheme="minorHAnsi" w:eastAsiaTheme="minorEastAsia" w:hAnsiTheme="minorHAnsi" w:cstheme="minorBidi"/>
          <w:noProof/>
        </w:rPr>
      </w:pPr>
      <w:hyperlink w:anchor="_Toc85026900" w:history="1">
        <w:r w:rsidR="00D91F32" w:rsidRPr="00626EEB">
          <w:rPr>
            <w:rStyle w:val="ab"/>
            <w:noProof/>
          </w:rPr>
          <w:t>4.3.4.</w:t>
        </w:r>
        <w:r w:rsidR="00D91F32">
          <w:rPr>
            <w:rFonts w:asciiTheme="minorHAnsi" w:eastAsiaTheme="minorEastAsia" w:hAnsiTheme="minorHAnsi" w:cstheme="minorBidi"/>
            <w:noProof/>
          </w:rPr>
          <w:tab/>
        </w:r>
        <w:r w:rsidR="00D91F32" w:rsidRPr="00626EEB">
          <w:rPr>
            <w:rStyle w:val="ab"/>
            <w:rFonts w:ascii="Cambria Math" w:hAnsi="Cambria Math" w:cs="Cambria Math"/>
            <w:noProof/>
          </w:rPr>
          <w:t>⑫</w:t>
        </w:r>
        <w:r w:rsidR="00D91F32" w:rsidRPr="00626EEB">
          <w:rPr>
            <w:rStyle w:val="ab"/>
            <w:noProof/>
          </w:rPr>
          <w:t>[散料累计（仅B秤）]</w:t>
        </w:r>
        <w:r w:rsidR="00D91F32">
          <w:rPr>
            <w:noProof/>
            <w:webHidden/>
          </w:rPr>
          <w:tab/>
        </w:r>
        <w:r w:rsidR="00D91F32">
          <w:rPr>
            <w:noProof/>
            <w:webHidden/>
          </w:rPr>
          <w:fldChar w:fldCharType="begin"/>
        </w:r>
        <w:r w:rsidR="00D91F32">
          <w:rPr>
            <w:noProof/>
            <w:webHidden/>
          </w:rPr>
          <w:instrText xml:space="preserve"> PAGEREF _Toc85026900 \h </w:instrText>
        </w:r>
        <w:r w:rsidR="00D91F32">
          <w:rPr>
            <w:noProof/>
            <w:webHidden/>
          </w:rPr>
        </w:r>
        <w:r w:rsidR="00D91F32">
          <w:rPr>
            <w:noProof/>
            <w:webHidden/>
          </w:rPr>
          <w:fldChar w:fldCharType="separate"/>
        </w:r>
        <w:r w:rsidR="00D91F32">
          <w:rPr>
            <w:noProof/>
            <w:webHidden/>
          </w:rPr>
          <w:t>104</w:t>
        </w:r>
        <w:r w:rsidR="00D91F32">
          <w:rPr>
            <w:noProof/>
            <w:webHidden/>
          </w:rPr>
          <w:fldChar w:fldCharType="end"/>
        </w:r>
      </w:hyperlink>
    </w:p>
    <w:p w14:paraId="00238719" w14:textId="76EDF37D" w:rsidR="00D91F32" w:rsidRDefault="006172A5">
      <w:pPr>
        <w:pStyle w:val="TOC2"/>
        <w:tabs>
          <w:tab w:val="left" w:pos="1260"/>
          <w:tab w:val="right" w:leader="dot" w:pos="5921"/>
        </w:tabs>
        <w:rPr>
          <w:rFonts w:asciiTheme="minorHAnsi" w:eastAsiaTheme="minorEastAsia" w:hAnsiTheme="minorHAnsi" w:cstheme="minorBidi"/>
          <w:noProof/>
        </w:rPr>
      </w:pPr>
      <w:hyperlink w:anchor="_Toc85026901" w:history="1">
        <w:r w:rsidR="00D91F32" w:rsidRPr="00626EEB">
          <w:rPr>
            <w:rStyle w:val="ab"/>
            <w:noProof/>
          </w:rPr>
          <w:t>4.4.</w:t>
        </w:r>
        <w:r w:rsidR="00D91F32">
          <w:rPr>
            <w:rFonts w:asciiTheme="minorHAnsi" w:eastAsiaTheme="minorEastAsia" w:hAnsiTheme="minorHAnsi" w:cstheme="minorBidi"/>
            <w:noProof/>
          </w:rPr>
          <w:tab/>
        </w:r>
        <w:r w:rsidR="00D91F32" w:rsidRPr="00626EEB">
          <w:rPr>
            <w:rStyle w:val="ab"/>
            <w:noProof/>
          </w:rPr>
          <w:t>阀口秤</w:t>
        </w:r>
        <w:r w:rsidR="00D91F32">
          <w:rPr>
            <w:noProof/>
            <w:webHidden/>
          </w:rPr>
          <w:tab/>
        </w:r>
        <w:r w:rsidR="00D91F32">
          <w:rPr>
            <w:noProof/>
            <w:webHidden/>
          </w:rPr>
          <w:fldChar w:fldCharType="begin"/>
        </w:r>
        <w:r w:rsidR="00D91F32">
          <w:rPr>
            <w:noProof/>
            <w:webHidden/>
          </w:rPr>
          <w:instrText xml:space="preserve"> PAGEREF _Toc85026901 \h </w:instrText>
        </w:r>
        <w:r w:rsidR="00D91F32">
          <w:rPr>
            <w:noProof/>
            <w:webHidden/>
          </w:rPr>
        </w:r>
        <w:r w:rsidR="00D91F32">
          <w:rPr>
            <w:noProof/>
            <w:webHidden/>
          </w:rPr>
          <w:fldChar w:fldCharType="separate"/>
        </w:r>
        <w:r w:rsidR="00D91F32">
          <w:rPr>
            <w:noProof/>
            <w:webHidden/>
          </w:rPr>
          <w:t>105</w:t>
        </w:r>
        <w:r w:rsidR="00D91F32">
          <w:rPr>
            <w:noProof/>
            <w:webHidden/>
          </w:rPr>
          <w:fldChar w:fldCharType="end"/>
        </w:r>
      </w:hyperlink>
    </w:p>
    <w:p w14:paraId="6E027DB5" w14:textId="640A05D5" w:rsidR="00D91F32" w:rsidRDefault="006172A5">
      <w:pPr>
        <w:pStyle w:val="TOC1"/>
        <w:tabs>
          <w:tab w:val="left" w:pos="840"/>
          <w:tab w:val="right" w:leader="dot" w:pos="5921"/>
        </w:tabs>
        <w:rPr>
          <w:rFonts w:asciiTheme="minorHAnsi" w:eastAsiaTheme="minorEastAsia" w:hAnsiTheme="minorHAnsi" w:cstheme="minorBidi"/>
          <w:noProof/>
        </w:rPr>
      </w:pPr>
      <w:hyperlink w:anchor="_Toc85026902" w:history="1">
        <w:r w:rsidR="00D91F32" w:rsidRPr="00626EEB">
          <w:rPr>
            <w:rStyle w:val="ab"/>
            <w:noProof/>
          </w:rPr>
          <w:t>五.</w:t>
        </w:r>
        <w:r w:rsidR="00D91F32">
          <w:rPr>
            <w:rFonts w:asciiTheme="minorHAnsi" w:eastAsiaTheme="minorEastAsia" w:hAnsiTheme="minorHAnsi" w:cstheme="minorBidi"/>
            <w:noProof/>
          </w:rPr>
          <w:tab/>
        </w:r>
        <w:r w:rsidR="00D91F32" w:rsidRPr="00626EEB">
          <w:rPr>
            <w:rStyle w:val="ab"/>
            <w:noProof/>
          </w:rPr>
          <w:t>常见故障排查</w:t>
        </w:r>
        <w:r w:rsidR="00D91F32">
          <w:rPr>
            <w:noProof/>
            <w:webHidden/>
          </w:rPr>
          <w:tab/>
        </w:r>
        <w:r w:rsidR="00D91F32">
          <w:rPr>
            <w:noProof/>
            <w:webHidden/>
          </w:rPr>
          <w:fldChar w:fldCharType="begin"/>
        </w:r>
        <w:r w:rsidR="00D91F32">
          <w:rPr>
            <w:noProof/>
            <w:webHidden/>
          </w:rPr>
          <w:instrText xml:space="preserve"> PAGEREF _Toc85026902 \h </w:instrText>
        </w:r>
        <w:r w:rsidR="00D91F32">
          <w:rPr>
            <w:noProof/>
            <w:webHidden/>
          </w:rPr>
        </w:r>
        <w:r w:rsidR="00D91F32">
          <w:rPr>
            <w:noProof/>
            <w:webHidden/>
          </w:rPr>
          <w:fldChar w:fldCharType="separate"/>
        </w:r>
        <w:r w:rsidR="00D91F32">
          <w:rPr>
            <w:noProof/>
            <w:webHidden/>
          </w:rPr>
          <w:t>106</w:t>
        </w:r>
        <w:r w:rsidR="00D91F32">
          <w:rPr>
            <w:noProof/>
            <w:webHidden/>
          </w:rPr>
          <w:fldChar w:fldCharType="end"/>
        </w:r>
      </w:hyperlink>
    </w:p>
    <w:p w14:paraId="709D685C" w14:textId="149E05FF" w:rsidR="00D91F32" w:rsidRDefault="006172A5">
      <w:pPr>
        <w:pStyle w:val="TOC1"/>
        <w:tabs>
          <w:tab w:val="right" w:leader="dot" w:pos="5921"/>
        </w:tabs>
        <w:rPr>
          <w:rFonts w:asciiTheme="minorHAnsi" w:eastAsiaTheme="minorEastAsia" w:hAnsiTheme="minorHAnsi" w:cstheme="minorBidi"/>
          <w:noProof/>
        </w:rPr>
      </w:pPr>
      <w:hyperlink w:anchor="_Toc85026903" w:history="1">
        <w:r w:rsidR="00D91F32" w:rsidRPr="00626EEB">
          <w:rPr>
            <w:rStyle w:val="ab"/>
            <w:noProof/>
          </w:rPr>
          <w:t>附录</w:t>
        </w:r>
        <w:r w:rsidR="00D91F32">
          <w:rPr>
            <w:noProof/>
            <w:webHidden/>
          </w:rPr>
          <w:tab/>
        </w:r>
        <w:r w:rsidR="00D91F32">
          <w:rPr>
            <w:noProof/>
            <w:webHidden/>
          </w:rPr>
          <w:fldChar w:fldCharType="begin"/>
        </w:r>
        <w:r w:rsidR="00D91F32">
          <w:rPr>
            <w:noProof/>
            <w:webHidden/>
          </w:rPr>
          <w:instrText xml:space="preserve"> PAGEREF _Toc85026903 \h </w:instrText>
        </w:r>
        <w:r w:rsidR="00D91F32">
          <w:rPr>
            <w:noProof/>
            <w:webHidden/>
          </w:rPr>
        </w:r>
        <w:r w:rsidR="00D91F32">
          <w:rPr>
            <w:noProof/>
            <w:webHidden/>
          </w:rPr>
          <w:fldChar w:fldCharType="separate"/>
        </w:r>
        <w:r w:rsidR="00D91F32">
          <w:rPr>
            <w:noProof/>
            <w:webHidden/>
          </w:rPr>
          <w:t>108</w:t>
        </w:r>
        <w:r w:rsidR="00D91F32">
          <w:rPr>
            <w:noProof/>
            <w:webHidden/>
          </w:rPr>
          <w:fldChar w:fldCharType="end"/>
        </w:r>
      </w:hyperlink>
    </w:p>
    <w:p w14:paraId="61B99751" w14:textId="1B26121F" w:rsidR="00D91F32" w:rsidRDefault="006172A5">
      <w:pPr>
        <w:pStyle w:val="TOC2"/>
        <w:tabs>
          <w:tab w:val="right" w:leader="dot" w:pos="5921"/>
        </w:tabs>
        <w:rPr>
          <w:rFonts w:asciiTheme="minorHAnsi" w:eastAsiaTheme="minorEastAsia" w:hAnsiTheme="minorHAnsi" w:cstheme="minorBidi"/>
          <w:noProof/>
        </w:rPr>
      </w:pPr>
      <w:hyperlink w:anchor="_Toc85026904" w:history="1">
        <w:r w:rsidR="00D91F32" w:rsidRPr="00626EEB">
          <w:rPr>
            <w:rStyle w:val="ab"/>
            <w:noProof/>
          </w:rPr>
          <w:t>更新记录</w:t>
        </w:r>
        <w:r w:rsidR="00D91F32">
          <w:rPr>
            <w:noProof/>
            <w:webHidden/>
          </w:rPr>
          <w:tab/>
        </w:r>
        <w:r w:rsidR="00D91F32">
          <w:rPr>
            <w:noProof/>
            <w:webHidden/>
          </w:rPr>
          <w:fldChar w:fldCharType="begin"/>
        </w:r>
        <w:r w:rsidR="00D91F32">
          <w:rPr>
            <w:noProof/>
            <w:webHidden/>
          </w:rPr>
          <w:instrText xml:space="preserve"> PAGEREF _Toc85026904 \h </w:instrText>
        </w:r>
        <w:r w:rsidR="00D91F32">
          <w:rPr>
            <w:noProof/>
            <w:webHidden/>
          </w:rPr>
        </w:r>
        <w:r w:rsidR="00D91F32">
          <w:rPr>
            <w:noProof/>
            <w:webHidden/>
          </w:rPr>
          <w:fldChar w:fldCharType="separate"/>
        </w:r>
        <w:r w:rsidR="00D91F32">
          <w:rPr>
            <w:noProof/>
            <w:webHidden/>
          </w:rPr>
          <w:t>108</w:t>
        </w:r>
        <w:r w:rsidR="00D91F32">
          <w:rPr>
            <w:noProof/>
            <w:webHidden/>
          </w:rPr>
          <w:fldChar w:fldCharType="end"/>
        </w:r>
      </w:hyperlink>
    </w:p>
    <w:p w14:paraId="3C3C1019" w14:textId="27EEEF0B" w:rsidR="00D7276E" w:rsidRPr="00D9244B" w:rsidRDefault="00203825" w:rsidP="00B23062">
      <w:pPr>
        <w:pStyle w:val="TOC1"/>
        <w:tabs>
          <w:tab w:val="right" w:leader="dot" w:pos="5921"/>
        </w:tabs>
        <w:rPr>
          <w:rFonts w:asciiTheme="minorEastAsia" w:eastAsiaTheme="minorEastAsia" w:hAnsiTheme="minorEastAsia"/>
          <w:b/>
          <w:bCs/>
          <w:lang w:val="zh-CN"/>
        </w:rPr>
        <w:sectPr w:rsidR="00D7276E" w:rsidRPr="00D9244B" w:rsidSect="00E74904">
          <w:headerReference w:type="default" r:id="rId10"/>
          <w:pgSz w:w="7371" w:h="10433"/>
          <w:pgMar w:top="720" w:right="720" w:bottom="567" w:left="720" w:header="340" w:footer="0" w:gutter="0"/>
          <w:pgNumType w:start="1"/>
          <w:cols w:space="425"/>
          <w:titlePg/>
          <w:docGrid w:type="lines" w:linePitch="312"/>
        </w:sectPr>
      </w:pPr>
      <w:r w:rsidRPr="00D9244B">
        <w:rPr>
          <w:rFonts w:asciiTheme="minorEastAsia" w:eastAsiaTheme="minorEastAsia" w:hAnsiTheme="minorEastAsia"/>
        </w:rPr>
        <w:fldChar w:fldCharType="end"/>
      </w:r>
    </w:p>
    <w:p w14:paraId="674265B2" w14:textId="05C5A411" w:rsidR="00D7276E" w:rsidRPr="00D9244B" w:rsidRDefault="00D7276E" w:rsidP="00B86D25">
      <w:pPr>
        <w:pStyle w:val="1"/>
        <w:numPr>
          <w:ilvl w:val="0"/>
          <w:numId w:val="16"/>
        </w:numPr>
        <w:spacing w:after="0"/>
        <w:rPr>
          <w:rFonts w:asciiTheme="minorEastAsia" w:eastAsiaTheme="minorEastAsia" w:hAnsiTheme="minorEastAsia"/>
        </w:rPr>
      </w:pPr>
      <w:bookmarkStart w:id="1" w:name="_Toc85026811"/>
      <w:r w:rsidRPr="00D9244B">
        <w:rPr>
          <w:rFonts w:asciiTheme="minorEastAsia" w:eastAsiaTheme="minorEastAsia" w:hAnsiTheme="minorEastAsia" w:hint="eastAsia"/>
        </w:rPr>
        <w:lastRenderedPageBreak/>
        <w:t>基本信息</w:t>
      </w:r>
      <w:bookmarkEnd w:id="1"/>
    </w:p>
    <w:p w14:paraId="79445CF7" w14:textId="386BBDF8" w:rsidR="00D7276E" w:rsidRPr="00B86D25" w:rsidRDefault="00D7276E" w:rsidP="00B86D25">
      <w:pPr>
        <w:pStyle w:val="2"/>
        <w:numPr>
          <w:ilvl w:val="1"/>
          <w:numId w:val="17"/>
        </w:numPr>
      </w:pPr>
      <w:bookmarkStart w:id="2" w:name="_Toc437784723"/>
      <w:bookmarkStart w:id="3" w:name="_Toc85026812"/>
      <w:r w:rsidRPr="001C7619">
        <w:rPr>
          <w:rFonts w:hint="eastAsia"/>
        </w:rPr>
        <w:t>特性与规格</w:t>
      </w:r>
      <w:bookmarkEnd w:id="2"/>
      <w:bookmarkEnd w:id="3"/>
    </w:p>
    <w:p w14:paraId="359C1B78" w14:textId="60C12853"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AMC501-</w:t>
      </w:r>
      <w:r w:rsidR="004051FC">
        <w:rPr>
          <w:rFonts w:asciiTheme="minorEastAsia" w:eastAsiaTheme="minorEastAsia" w:hAnsiTheme="minorEastAsia"/>
          <w:szCs w:val="21"/>
        </w:rPr>
        <w:t>D</w:t>
      </w:r>
      <w:r w:rsidRPr="008A4210">
        <w:rPr>
          <w:rFonts w:asciiTheme="minorEastAsia" w:eastAsiaTheme="minorEastAsia" w:hAnsiTheme="minorEastAsia" w:hint="eastAsia"/>
          <w:szCs w:val="21"/>
        </w:rPr>
        <w:t>是</w:t>
      </w:r>
      <w:r w:rsidR="00036FA7">
        <w:rPr>
          <w:rFonts w:asciiTheme="minorEastAsia" w:eastAsiaTheme="minorEastAsia" w:hAnsiTheme="minorEastAsia" w:hint="eastAsia"/>
          <w:szCs w:val="21"/>
        </w:rPr>
        <w:t>一款</w:t>
      </w:r>
      <w:r w:rsidRPr="008A4210">
        <w:rPr>
          <w:rFonts w:asciiTheme="minorEastAsia" w:eastAsiaTheme="minorEastAsia" w:hAnsiTheme="minorEastAsia" w:hint="eastAsia"/>
          <w:szCs w:val="21"/>
        </w:rPr>
        <w:t>基于中文触摸屏的</w:t>
      </w:r>
      <w:r w:rsidR="004051FC">
        <w:rPr>
          <w:rFonts w:asciiTheme="minorEastAsia" w:eastAsiaTheme="minorEastAsia" w:hAnsiTheme="minorEastAsia" w:hint="eastAsia"/>
          <w:szCs w:val="21"/>
        </w:rPr>
        <w:t>双</w:t>
      </w:r>
      <w:r w:rsidRPr="008A4210">
        <w:rPr>
          <w:rFonts w:asciiTheme="minorEastAsia" w:eastAsiaTheme="minorEastAsia" w:hAnsiTheme="minorEastAsia" w:hint="eastAsia"/>
          <w:szCs w:val="21"/>
        </w:rPr>
        <w:t>通道定量包装控制仪表，支持</w:t>
      </w:r>
      <w:r w:rsidR="00036FA7">
        <w:rPr>
          <w:rFonts w:asciiTheme="minorEastAsia" w:eastAsiaTheme="minorEastAsia" w:hAnsiTheme="minorEastAsia" w:hint="eastAsia"/>
          <w:szCs w:val="21"/>
        </w:rPr>
        <w:t>有斗</w:t>
      </w:r>
      <w:r w:rsidR="00F8024C">
        <w:rPr>
          <w:rFonts w:asciiTheme="minorEastAsia" w:eastAsiaTheme="minorEastAsia" w:hAnsiTheme="minorEastAsia" w:hint="eastAsia"/>
          <w:szCs w:val="21"/>
        </w:rPr>
        <w:t>包装</w:t>
      </w:r>
      <w:r w:rsidR="00036FA7">
        <w:rPr>
          <w:rFonts w:asciiTheme="minorEastAsia" w:eastAsiaTheme="minorEastAsia" w:hAnsiTheme="minorEastAsia" w:hint="eastAsia"/>
          <w:szCs w:val="21"/>
        </w:rPr>
        <w:t>、无斗</w:t>
      </w:r>
      <w:r w:rsidR="00F8024C">
        <w:rPr>
          <w:rFonts w:asciiTheme="minorEastAsia" w:eastAsiaTheme="minorEastAsia" w:hAnsiTheme="minorEastAsia" w:hint="eastAsia"/>
          <w:szCs w:val="21"/>
        </w:rPr>
        <w:t>包装</w:t>
      </w:r>
      <w:r w:rsidR="004051FC">
        <w:rPr>
          <w:rFonts w:asciiTheme="minorEastAsia" w:eastAsiaTheme="minorEastAsia" w:hAnsiTheme="minorEastAsia" w:hint="eastAsia"/>
          <w:szCs w:val="21"/>
        </w:rPr>
        <w:t>、阀口</w:t>
      </w:r>
      <w:r w:rsidR="00F8024C">
        <w:rPr>
          <w:rFonts w:asciiTheme="minorEastAsia" w:eastAsiaTheme="minorEastAsia" w:hAnsiTheme="minorEastAsia" w:hint="eastAsia"/>
          <w:szCs w:val="21"/>
        </w:rPr>
        <w:t>秤</w:t>
      </w:r>
      <w:r w:rsidR="004051FC">
        <w:rPr>
          <w:rFonts w:asciiTheme="minorEastAsia" w:eastAsiaTheme="minorEastAsia" w:hAnsiTheme="minorEastAsia" w:hint="eastAsia"/>
          <w:szCs w:val="21"/>
        </w:rPr>
        <w:t>、散料累计</w:t>
      </w:r>
      <w:r w:rsidR="00036FA7">
        <w:rPr>
          <w:rFonts w:asciiTheme="minorEastAsia" w:eastAsiaTheme="minorEastAsia" w:hAnsiTheme="minorEastAsia" w:hint="eastAsia"/>
          <w:szCs w:val="21"/>
        </w:rPr>
        <w:t>等工作模式</w:t>
      </w:r>
      <w:r w:rsidRPr="008A4210">
        <w:rPr>
          <w:rFonts w:asciiTheme="minorEastAsia" w:eastAsiaTheme="minorEastAsia" w:hAnsiTheme="minorEastAsia" w:hint="eastAsia"/>
          <w:szCs w:val="21"/>
        </w:rPr>
        <w:t>。AMC501-</w:t>
      </w:r>
      <w:r w:rsidR="004051FC">
        <w:rPr>
          <w:rFonts w:asciiTheme="minorEastAsia" w:eastAsiaTheme="minorEastAsia" w:hAnsiTheme="minorEastAsia"/>
          <w:szCs w:val="21"/>
        </w:rPr>
        <w:t>D</w:t>
      </w:r>
      <w:r w:rsidRPr="008A4210">
        <w:rPr>
          <w:rFonts w:asciiTheme="minorEastAsia" w:eastAsiaTheme="minorEastAsia" w:hAnsiTheme="minorEastAsia" w:hint="eastAsia"/>
          <w:szCs w:val="21"/>
        </w:rPr>
        <w:t>采用高</w:t>
      </w:r>
      <w:r w:rsidR="007D6DA3">
        <w:rPr>
          <w:rFonts w:asciiTheme="minorEastAsia" w:eastAsiaTheme="minorEastAsia" w:hAnsiTheme="minorEastAsia" w:hint="eastAsia"/>
          <w:szCs w:val="21"/>
        </w:rPr>
        <w:t>亮</w:t>
      </w:r>
      <w:r w:rsidRPr="008A4210">
        <w:rPr>
          <w:rFonts w:asciiTheme="minorEastAsia" w:eastAsiaTheme="minorEastAsia" w:hAnsiTheme="minorEastAsia" w:hint="eastAsia"/>
          <w:szCs w:val="21"/>
        </w:rPr>
        <w:t>彩色TFT触摸屏</w:t>
      </w:r>
      <w:r w:rsidR="007D6DA3">
        <w:rPr>
          <w:rFonts w:asciiTheme="minorEastAsia" w:eastAsiaTheme="minorEastAsia" w:hAnsiTheme="minorEastAsia" w:hint="eastAsia"/>
          <w:szCs w:val="21"/>
        </w:rPr>
        <w:t>显示</w:t>
      </w:r>
      <w:r w:rsidRPr="008A4210">
        <w:rPr>
          <w:rFonts w:asciiTheme="minorEastAsia" w:eastAsiaTheme="minorEastAsia" w:hAnsiTheme="minorEastAsia" w:hint="eastAsia"/>
          <w:szCs w:val="21"/>
        </w:rPr>
        <w:t>，支持中</w:t>
      </w:r>
      <w:r w:rsidR="00F8024C">
        <w:rPr>
          <w:rFonts w:asciiTheme="minorEastAsia" w:eastAsiaTheme="minorEastAsia" w:hAnsiTheme="minorEastAsia" w:hint="eastAsia"/>
          <w:szCs w:val="21"/>
        </w:rPr>
        <w:t>/英</w:t>
      </w:r>
      <w:r w:rsidRPr="008A4210">
        <w:rPr>
          <w:rFonts w:asciiTheme="minorEastAsia" w:eastAsiaTheme="minorEastAsia" w:hAnsiTheme="minorEastAsia" w:hint="eastAsia"/>
          <w:szCs w:val="21"/>
        </w:rPr>
        <w:t>文显示，图形界面优美，功能分类和布局合理。这一切优良的特性使得AMC501-</w:t>
      </w:r>
      <w:r w:rsidR="004051FC">
        <w:rPr>
          <w:rFonts w:asciiTheme="minorEastAsia" w:eastAsiaTheme="minorEastAsia" w:hAnsiTheme="minorEastAsia"/>
          <w:szCs w:val="21"/>
        </w:rPr>
        <w:t>D</w:t>
      </w:r>
      <w:r w:rsidRPr="008A4210">
        <w:rPr>
          <w:rFonts w:asciiTheme="minorEastAsia" w:eastAsiaTheme="minorEastAsia" w:hAnsiTheme="minorEastAsia" w:hint="eastAsia"/>
          <w:szCs w:val="21"/>
        </w:rPr>
        <w:t>非常易于使用。</w:t>
      </w:r>
    </w:p>
    <w:p w14:paraId="40D6ACC0" w14:textId="3971F2DF"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AMC501-</w:t>
      </w:r>
      <w:r w:rsidR="004051FC">
        <w:rPr>
          <w:rFonts w:asciiTheme="minorEastAsia" w:eastAsiaTheme="minorEastAsia" w:hAnsiTheme="minorEastAsia"/>
          <w:szCs w:val="21"/>
        </w:rPr>
        <w:t>D</w:t>
      </w:r>
      <w:r w:rsidRPr="008A4210">
        <w:rPr>
          <w:rFonts w:asciiTheme="minorEastAsia" w:eastAsiaTheme="minorEastAsia" w:hAnsiTheme="minorEastAsia" w:hint="eastAsia"/>
          <w:szCs w:val="21"/>
        </w:rPr>
        <w:t>包装控制器有如下基本特性：</w:t>
      </w:r>
    </w:p>
    <w:p w14:paraId="06AE19A5" w14:textId="77777777"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●TFT高亮彩色触摸屏，中英文输入和显示</w:t>
      </w:r>
    </w:p>
    <w:p w14:paraId="2613580C" w14:textId="1D5B3F3A"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●称重通道：</w:t>
      </w:r>
      <w:r w:rsidR="004051FC">
        <w:rPr>
          <w:rFonts w:asciiTheme="minorEastAsia" w:eastAsiaTheme="minorEastAsia" w:hAnsiTheme="minorEastAsia" w:hint="eastAsia"/>
          <w:szCs w:val="21"/>
        </w:rPr>
        <w:t>双</w:t>
      </w:r>
      <w:r w:rsidRPr="008A4210">
        <w:rPr>
          <w:rFonts w:asciiTheme="minorEastAsia" w:eastAsiaTheme="minorEastAsia" w:hAnsiTheme="minorEastAsia" w:hint="eastAsia"/>
          <w:szCs w:val="21"/>
        </w:rPr>
        <w:t>通道</w:t>
      </w:r>
    </w:p>
    <w:p w14:paraId="4F2599A1" w14:textId="77777777"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●工作电压：DC24V</w:t>
      </w:r>
    </w:p>
    <w:p w14:paraId="70838416" w14:textId="77777777"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●传感器：DC5V/4线、6线制兼容</w:t>
      </w:r>
    </w:p>
    <w:p w14:paraId="28DA71E9" w14:textId="77777777" w:rsidR="00F8024C" w:rsidRPr="008A4210" w:rsidRDefault="008A4210" w:rsidP="00F8024C">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●开关量：</w:t>
      </w:r>
      <w:r w:rsidR="004051FC">
        <w:rPr>
          <w:rFonts w:asciiTheme="minorEastAsia" w:eastAsiaTheme="minorEastAsia" w:hAnsiTheme="minorEastAsia"/>
          <w:szCs w:val="21"/>
        </w:rPr>
        <w:t>10</w:t>
      </w:r>
      <w:r w:rsidRPr="008A4210">
        <w:rPr>
          <w:rFonts w:asciiTheme="minorEastAsia" w:eastAsiaTheme="minorEastAsia" w:hAnsiTheme="minorEastAsia" w:hint="eastAsia"/>
          <w:szCs w:val="21"/>
        </w:rPr>
        <w:t>输入/1</w:t>
      </w:r>
      <w:r w:rsidR="004051FC">
        <w:rPr>
          <w:rFonts w:asciiTheme="minorEastAsia" w:eastAsiaTheme="minorEastAsia" w:hAnsiTheme="minorEastAsia"/>
          <w:szCs w:val="21"/>
        </w:rPr>
        <w:t>6</w:t>
      </w:r>
      <w:r w:rsidRPr="008A4210">
        <w:rPr>
          <w:rFonts w:asciiTheme="minorEastAsia" w:eastAsiaTheme="minorEastAsia" w:hAnsiTheme="minorEastAsia" w:hint="eastAsia"/>
          <w:szCs w:val="21"/>
        </w:rPr>
        <w:t>输出</w:t>
      </w:r>
    </w:p>
    <w:p w14:paraId="5F50AD97" w14:textId="44BC1212" w:rsidR="00F8024C" w:rsidRPr="008A4210" w:rsidRDefault="00F8024C" w:rsidP="00F8024C">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w:t>
      </w:r>
      <w:r>
        <w:rPr>
          <w:rFonts w:asciiTheme="minorEastAsia" w:eastAsiaTheme="minorEastAsia" w:hAnsiTheme="minorEastAsia" w:hint="eastAsia"/>
          <w:szCs w:val="21"/>
        </w:rPr>
        <w:t>模拟</w:t>
      </w:r>
      <w:r w:rsidRPr="008A4210">
        <w:rPr>
          <w:rFonts w:asciiTheme="minorEastAsia" w:eastAsiaTheme="minorEastAsia" w:hAnsiTheme="minorEastAsia" w:hint="eastAsia"/>
          <w:szCs w:val="21"/>
        </w:rPr>
        <w:t>量：</w:t>
      </w:r>
      <w:r>
        <w:rPr>
          <w:rFonts w:asciiTheme="minorEastAsia" w:eastAsiaTheme="minorEastAsia" w:hAnsiTheme="minorEastAsia" w:hint="eastAsia"/>
          <w:szCs w:val="21"/>
        </w:rPr>
        <w:t>选配两路模拟量输出</w:t>
      </w:r>
    </w:p>
    <w:p w14:paraId="445B0E3A" w14:textId="77777777"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●安装方式：柜装（盘装）</w:t>
      </w:r>
    </w:p>
    <w:p w14:paraId="676D3178" w14:textId="743DA9D3" w:rsidR="00D7276E" w:rsidRPr="00D9244B"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●体积：203×149×50（长*宽*高，mm</w:t>
      </w:r>
      <w:r w:rsidR="00D7276E" w:rsidRPr="00D9244B">
        <w:rPr>
          <w:rFonts w:asciiTheme="minorEastAsia" w:eastAsiaTheme="minorEastAsia" w:hAnsiTheme="minorEastAsia" w:hint="eastAsia"/>
          <w:szCs w:val="21"/>
        </w:rPr>
        <w:t>）</w:t>
      </w:r>
    </w:p>
    <w:p w14:paraId="440F6905" w14:textId="77777777" w:rsidR="004F415D" w:rsidRDefault="004F415D">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14:paraId="711D4C44" w14:textId="60B2BD27" w:rsidR="00D7276E" w:rsidRPr="00D9244B" w:rsidRDefault="00D7276E" w:rsidP="005A70CB">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lastRenderedPageBreak/>
        <w:t>详细技术规格如下：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4"/>
        <w:gridCol w:w="4213"/>
      </w:tblGrid>
      <w:tr w:rsidR="00D7276E" w:rsidRPr="00D9244B" w14:paraId="19F116EE" w14:textId="77777777" w:rsidTr="00B252F5">
        <w:trPr>
          <w:trHeight w:val="766"/>
          <w:jc w:val="center"/>
        </w:trPr>
        <w:tc>
          <w:tcPr>
            <w:tcW w:w="1684" w:type="dxa"/>
            <w:vAlign w:val="center"/>
          </w:tcPr>
          <w:p w14:paraId="0C03C4AB"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传感器激励</w:t>
            </w:r>
          </w:p>
        </w:tc>
        <w:tc>
          <w:tcPr>
            <w:tcW w:w="4213" w:type="dxa"/>
            <w:vAlign w:val="center"/>
          </w:tcPr>
          <w:p w14:paraId="079C8042"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DC5V</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10%/120mA</w:t>
            </w:r>
            <w:r w:rsidRPr="0049423F">
              <w:rPr>
                <w:rFonts w:asciiTheme="minorEastAsia" w:eastAsiaTheme="minorEastAsia" w:hAnsiTheme="minorEastAsia" w:hint="eastAsia"/>
                <w:szCs w:val="21"/>
              </w:rPr>
              <w:t>驱动电流</w:t>
            </w:r>
            <w:r w:rsidRPr="0049423F">
              <w:rPr>
                <w:rFonts w:asciiTheme="minorEastAsia" w:eastAsiaTheme="minorEastAsia" w:hAnsiTheme="minorEastAsia"/>
                <w:szCs w:val="21"/>
              </w:rPr>
              <w:t>/</w:t>
            </w:r>
            <w:r w:rsidRPr="0049423F">
              <w:rPr>
                <w:rFonts w:asciiTheme="minorEastAsia" w:eastAsiaTheme="minorEastAsia" w:hAnsiTheme="minorEastAsia" w:hint="eastAsia"/>
                <w:szCs w:val="21"/>
              </w:rPr>
              <w:t>可并接</w:t>
            </w:r>
            <w:r w:rsidRPr="0049423F">
              <w:rPr>
                <w:rFonts w:asciiTheme="minorEastAsia" w:eastAsiaTheme="minorEastAsia" w:hAnsiTheme="minorEastAsia"/>
                <w:szCs w:val="21"/>
              </w:rPr>
              <w:t>8</w:t>
            </w:r>
            <w:r w:rsidRPr="0049423F">
              <w:rPr>
                <w:rFonts w:asciiTheme="minorEastAsia" w:eastAsiaTheme="minorEastAsia" w:hAnsiTheme="minorEastAsia" w:hint="eastAsia"/>
                <w:szCs w:val="21"/>
              </w:rPr>
              <w:t>个</w:t>
            </w:r>
            <w:r w:rsidRPr="0049423F">
              <w:rPr>
                <w:rFonts w:asciiTheme="minorEastAsia" w:eastAsiaTheme="minorEastAsia" w:hAnsiTheme="minorEastAsia"/>
                <w:szCs w:val="21"/>
              </w:rPr>
              <w:t>350</w:t>
            </w:r>
            <w:r w:rsidRPr="0049423F">
              <w:rPr>
                <w:rFonts w:asciiTheme="minorEastAsia" w:eastAsiaTheme="minorEastAsia" w:hAnsiTheme="minorEastAsia" w:hint="eastAsia"/>
                <w:szCs w:val="21"/>
              </w:rPr>
              <w:t>Ω规格的传感器</w:t>
            </w:r>
          </w:p>
        </w:tc>
      </w:tr>
      <w:tr w:rsidR="00D7276E" w:rsidRPr="00D9244B" w14:paraId="5FBB1F72" w14:textId="77777777" w:rsidTr="00B252F5">
        <w:trPr>
          <w:trHeight w:val="448"/>
          <w:jc w:val="center"/>
        </w:trPr>
        <w:tc>
          <w:tcPr>
            <w:tcW w:w="1684" w:type="dxa"/>
            <w:vAlign w:val="center"/>
          </w:tcPr>
          <w:p w14:paraId="51096FB8"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适应传感器灵敏度</w:t>
            </w:r>
          </w:p>
        </w:tc>
        <w:tc>
          <w:tcPr>
            <w:tcW w:w="4213" w:type="dxa"/>
            <w:vAlign w:val="center"/>
          </w:tcPr>
          <w:p w14:paraId="720FB5B7"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2mV/V</w:t>
            </w:r>
            <w:r w:rsidRPr="0049423F">
              <w:rPr>
                <w:rFonts w:asciiTheme="minorEastAsia" w:eastAsiaTheme="minorEastAsia" w:hAnsiTheme="minorEastAsia" w:hint="eastAsia"/>
                <w:szCs w:val="21"/>
              </w:rPr>
              <w:t>或</w:t>
            </w:r>
            <w:r w:rsidRPr="0049423F">
              <w:rPr>
                <w:rFonts w:asciiTheme="minorEastAsia" w:eastAsiaTheme="minorEastAsia" w:hAnsiTheme="minorEastAsia"/>
                <w:szCs w:val="21"/>
              </w:rPr>
              <w:t>3mV/V</w:t>
            </w:r>
          </w:p>
        </w:tc>
      </w:tr>
      <w:tr w:rsidR="00D7276E" w:rsidRPr="00D9244B" w14:paraId="4765BB62" w14:textId="77777777" w:rsidTr="00B252F5">
        <w:trPr>
          <w:trHeight w:val="440"/>
          <w:jc w:val="center"/>
        </w:trPr>
        <w:tc>
          <w:tcPr>
            <w:tcW w:w="1684" w:type="dxa"/>
            <w:vAlign w:val="center"/>
          </w:tcPr>
          <w:p w14:paraId="28B23CE5"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输入信号范围</w:t>
            </w:r>
          </w:p>
        </w:tc>
        <w:tc>
          <w:tcPr>
            <w:tcW w:w="4213" w:type="dxa"/>
            <w:vAlign w:val="center"/>
          </w:tcPr>
          <w:p w14:paraId="58D6E6EB"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0</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15mV</w:t>
            </w:r>
          </w:p>
        </w:tc>
      </w:tr>
      <w:tr w:rsidR="00D7276E" w:rsidRPr="00D9244B" w14:paraId="392353E5" w14:textId="77777777" w:rsidTr="00B252F5">
        <w:trPr>
          <w:trHeight w:val="460"/>
          <w:jc w:val="center"/>
        </w:trPr>
        <w:tc>
          <w:tcPr>
            <w:tcW w:w="1684" w:type="dxa"/>
            <w:vAlign w:val="center"/>
          </w:tcPr>
          <w:p w14:paraId="24D27BAA"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输入灵敏度</w:t>
            </w:r>
          </w:p>
        </w:tc>
        <w:tc>
          <w:tcPr>
            <w:tcW w:w="4213" w:type="dxa"/>
            <w:vAlign w:val="center"/>
          </w:tcPr>
          <w:p w14:paraId="39DEF32A"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0.5uV/d</w:t>
            </w:r>
          </w:p>
        </w:tc>
      </w:tr>
      <w:tr w:rsidR="00D7276E" w:rsidRPr="00D9244B" w14:paraId="3BA3AE98" w14:textId="77777777" w:rsidTr="00B252F5">
        <w:trPr>
          <w:trHeight w:val="466"/>
          <w:jc w:val="center"/>
        </w:trPr>
        <w:tc>
          <w:tcPr>
            <w:tcW w:w="1684" w:type="dxa"/>
            <w:vAlign w:val="center"/>
          </w:tcPr>
          <w:p w14:paraId="1B565687"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非线性</w:t>
            </w:r>
          </w:p>
        </w:tc>
        <w:tc>
          <w:tcPr>
            <w:tcW w:w="4213" w:type="dxa"/>
            <w:vAlign w:val="center"/>
          </w:tcPr>
          <w:p w14:paraId="5A4246D1"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0.02%FS</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3mV/V</w:t>
            </w:r>
            <w:r w:rsidRPr="0049423F">
              <w:rPr>
                <w:rFonts w:asciiTheme="minorEastAsia" w:eastAsiaTheme="minorEastAsia" w:hAnsiTheme="minorEastAsia" w:hint="eastAsia"/>
                <w:szCs w:val="21"/>
              </w:rPr>
              <w:t>时）</w:t>
            </w:r>
          </w:p>
        </w:tc>
      </w:tr>
      <w:tr w:rsidR="00D7276E" w:rsidRPr="00D9244B" w14:paraId="51EB74CC" w14:textId="77777777" w:rsidTr="00B252F5">
        <w:trPr>
          <w:trHeight w:val="458"/>
          <w:jc w:val="center"/>
        </w:trPr>
        <w:tc>
          <w:tcPr>
            <w:tcW w:w="1684" w:type="dxa"/>
            <w:vAlign w:val="center"/>
          </w:tcPr>
          <w:p w14:paraId="116DE1ED"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零点漂移</w:t>
            </w:r>
          </w:p>
        </w:tc>
        <w:tc>
          <w:tcPr>
            <w:tcW w:w="4213" w:type="dxa"/>
            <w:vAlign w:val="center"/>
          </w:tcPr>
          <w:p w14:paraId="3F80F95F"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0.5</w:t>
            </w:r>
            <w:r w:rsidRPr="0049423F">
              <w:rPr>
                <w:rFonts w:asciiTheme="minorEastAsia" w:eastAsiaTheme="minorEastAsia" w:hAnsiTheme="minorEastAsia" w:hint="eastAsia"/>
                <w:szCs w:val="21"/>
              </w:rPr>
              <w:t>μ</w:t>
            </w:r>
            <w:r w:rsidRPr="0049423F">
              <w:rPr>
                <w:rFonts w:asciiTheme="minorEastAsia" w:eastAsiaTheme="minorEastAsia" w:hAnsiTheme="minorEastAsia"/>
                <w:szCs w:val="21"/>
              </w:rPr>
              <w:t>V/</w:t>
            </w:r>
            <w:r w:rsidRPr="0049423F">
              <w:rPr>
                <w:rFonts w:asciiTheme="minorEastAsia" w:eastAsiaTheme="minorEastAsia" w:hAnsiTheme="minorEastAsia" w:hint="eastAsia"/>
                <w:szCs w:val="21"/>
              </w:rPr>
              <w:t>℃</w:t>
            </w:r>
          </w:p>
        </w:tc>
      </w:tr>
      <w:tr w:rsidR="00D7276E" w:rsidRPr="00D9244B" w14:paraId="2718F754" w14:textId="77777777" w:rsidTr="00B252F5">
        <w:trPr>
          <w:trHeight w:val="464"/>
          <w:jc w:val="center"/>
        </w:trPr>
        <w:tc>
          <w:tcPr>
            <w:tcW w:w="1684" w:type="dxa"/>
            <w:vAlign w:val="center"/>
          </w:tcPr>
          <w:p w14:paraId="50EC944B"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增益漂移</w:t>
            </w:r>
          </w:p>
        </w:tc>
        <w:tc>
          <w:tcPr>
            <w:tcW w:w="4213" w:type="dxa"/>
            <w:vAlign w:val="center"/>
          </w:tcPr>
          <w:p w14:paraId="1F01E773"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10PPM/</w:t>
            </w:r>
            <w:r w:rsidRPr="0049423F">
              <w:rPr>
                <w:rFonts w:asciiTheme="minorEastAsia" w:eastAsiaTheme="minorEastAsia" w:hAnsiTheme="minorEastAsia" w:hint="eastAsia"/>
                <w:szCs w:val="21"/>
              </w:rPr>
              <w:t>℃</w:t>
            </w:r>
          </w:p>
        </w:tc>
      </w:tr>
      <w:tr w:rsidR="00D7276E" w:rsidRPr="00D9244B" w14:paraId="7368D58A" w14:textId="77777777" w:rsidTr="00B252F5">
        <w:trPr>
          <w:trHeight w:val="442"/>
          <w:jc w:val="center"/>
        </w:trPr>
        <w:tc>
          <w:tcPr>
            <w:tcW w:w="1684" w:type="dxa"/>
            <w:vAlign w:val="center"/>
          </w:tcPr>
          <w:p w14:paraId="03D50F1C"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AD</w:t>
            </w:r>
            <w:r w:rsidRPr="0049423F">
              <w:rPr>
                <w:rFonts w:asciiTheme="minorEastAsia" w:eastAsiaTheme="minorEastAsia" w:hAnsiTheme="minorEastAsia" w:hint="eastAsia"/>
                <w:szCs w:val="21"/>
              </w:rPr>
              <w:t>转换速率</w:t>
            </w:r>
          </w:p>
        </w:tc>
        <w:tc>
          <w:tcPr>
            <w:tcW w:w="4213" w:type="dxa"/>
            <w:vAlign w:val="center"/>
          </w:tcPr>
          <w:p w14:paraId="1FB1647D" w14:textId="77777777" w:rsidR="00D7276E" w:rsidRPr="0049423F" w:rsidRDefault="00E60CF7"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96</w:t>
            </w:r>
            <w:r w:rsidR="00D7276E" w:rsidRPr="0049423F">
              <w:rPr>
                <w:rFonts w:asciiTheme="minorEastAsia" w:eastAsiaTheme="minorEastAsia" w:hAnsiTheme="minorEastAsia"/>
                <w:szCs w:val="21"/>
              </w:rPr>
              <w:t>0</w:t>
            </w:r>
            <w:r w:rsidR="00D7276E" w:rsidRPr="0049423F">
              <w:rPr>
                <w:rFonts w:asciiTheme="minorEastAsia" w:eastAsiaTheme="minorEastAsia" w:hAnsiTheme="minorEastAsia" w:hint="eastAsia"/>
                <w:szCs w:val="21"/>
              </w:rPr>
              <w:t>次</w:t>
            </w:r>
            <w:r w:rsidR="00D7276E" w:rsidRPr="0049423F">
              <w:rPr>
                <w:rFonts w:asciiTheme="minorEastAsia" w:eastAsiaTheme="minorEastAsia" w:hAnsiTheme="minorEastAsia"/>
                <w:szCs w:val="21"/>
              </w:rPr>
              <w:t>/</w:t>
            </w:r>
            <w:r w:rsidR="00D7276E" w:rsidRPr="0049423F">
              <w:rPr>
                <w:rFonts w:asciiTheme="minorEastAsia" w:eastAsiaTheme="minorEastAsia" w:hAnsiTheme="minorEastAsia" w:hint="eastAsia"/>
                <w:szCs w:val="21"/>
              </w:rPr>
              <w:t>秒</w:t>
            </w:r>
          </w:p>
        </w:tc>
      </w:tr>
      <w:tr w:rsidR="00D7276E" w:rsidRPr="00D9244B" w14:paraId="69D04464" w14:textId="77777777" w:rsidTr="00B252F5">
        <w:trPr>
          <w:trHeight w:val="462"/>
          <w:jc w:val="center"/>
        </w:trPr>
        <w:tc>
          <w:tcPr>
            <w:tcW w:w="1684" w:type="dxa"/>
            <w:vAlign w:val="center"/>
          </w:tcPr>
          <w:p w14:paraId="17D50FF0"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最高显示分辨率</w:t>
            </w:r>
          </w:p>
        </w:tc>
        <w:tc>
          <w:tcPr>
            <w:tcW w:w="4213" w:type="dxa"/>
            <w:vAlign w:val="center"/>
          </w:tcPr>
          <w:p w14:paraId="63D126F4"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1/100000</w:t>
            </w:r>
          </w:p>
        </w:tc>
      </w:tr>
      <w:tr w:rsidR="00D7276E" w:rsidRPr="00D9244B" w14:paraId="71253E3D" w14:textId="77777777" w:rsidTr="00B252F5">
        <w:trPr>
          <w:trHeight w:val="617"/>
          <w:jc w:val="center"/>
        </w:trPr>
        <w:tc>
          <w:tcPr>
            <w:tcW w:w="1684" w:type="dxa"/>
            <w:vAlign w:val="center"/>
          </w:tcPr>
          <w:p w14:paraId="75DCA3CA"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产品精度等级</w:t>
            </w:r>
          </w:p>
        </w:tc>
        <w:tc>
          <w:tcPr>
            <w:tcW w:w="4213" w:type="dxa"/>
            <w:vAlign w:val="center"/>
          </w:tcPr>
          <w:p w14:paraId="2C847911"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object w:dxaOrig="1545" w:dyaOrig="1051" w14:anchorId="1AC16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6.9pt" o:ole="">
                  <v:imagedata r:id="rId11" o:title=""/>
                </v:shape>
                <o:OLEObject Type="Embed" ProgID="Visio.Drawing.15" ShapeID="_x0000_i1025" DrawAspect="Content" ObjectID="_1699366218" r:id="rId12"/>
              </w:object>
            </w:r>
          </w:p>
        </w:tc>
      </w:tr>
      <w:tr w:rsidR="00D7276E" w:rsidRPr="00D9244B" w14:paraId="7CDC948E" w14:textId="77777777" w:rsidTr="00B252F5">
        <w:trPr>
          <w:trHeight w:val="448"/>
          <w:jc w:val="center"/>
        </w:trPr>
        <w:tc>
          <w:tcPr>
            <w:tcW w:w="1684" w:type="dxa"/>
            <w:vAlign w:val="center"/>
          </w:tcPr>
          <w:p w14:paraId="3CD1ABC9"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工作电压</w:t>
            </w:r>
          </w:p>
        </w:tc>
        <w:tc>
          <w:tcPr>
            <w:tcW w:w="4213" w:type="dxa"/>
            <w:vAlign w:val="center"/>
          </w:tcPr>
          <w:p w14:paraId="52B82126"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DC24V</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18V</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30V</w:t>
            </w:r>
            <w:r w:rsidRPr="0049423F">
              <w:rPr>
                <w:rFonts w:asciiTheme="minorEastAsia" w:eastAsiaTheme="minorEastAsia" w:hAnsiTheme="minorEastAsia" w:hint="eastAsia"/>
                <w:szCs w:val="21"/>
              </w:rPr>
              <w:t>兼容）</w:t>
            </w:r>
          </w:p>
        </w:tc>
      </w:tr>
      <w:tr w:rsidR="00D7276E" w:rsidRPr="00D9244B" w14:paraId="79A47EEE" w14:textId="77777777" w:rsidTr="00B252F5">
        <w:trPr>
          <w:trHeight w:val="467"/>
          <w:jc w:val="center"/>
        </w:trPr>
        <w:tc>
          <w:tcPr>
            <w:tcW w:w="1684" w:type="dxa"/>
            <w:vAlign w:val="center"/>
          </w:tcPr>
          <w:p w14:paraId="353BFF0D"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产品功耗</w:t>
            </w:r>
          </w:p>
        </w:tc>
        <w:tc>
          <w:tcPr>
            <w:tcW w:w="4213" w:type="dxa"/>
            <w:vAlign w:val="center"/>
          </w:tcPr>
          <w:p w14:paraId="59B46C1D"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5W</w:t>
            </w:r>
          </w:p>
        </w:tc>
      </w:tr>
      <w:tr w:rsidR="00D7276E" w:rsidRPr="00D9244B" w14:paraId="7EA28027" w14:textId="77777777" w:rsidTr="00B252F5">
        <w:trPr>
          <w:trHeight w:val="446"/>
          <w:jc w:val="center"/>
        </w:trPr>
        <w:tc>
          <w:tcPr>
            <w:tcW w:w="1684" w:type="dxa"/>
            <w:vAlign w:val="center"/>
          </w:tcPr>
          <w:p w14:paraId="36A66DF7"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工作温度</w:t>
            </w:r>
          </w:p>
        </w:tc>
        <w:tc>
          <w:tcPr>
            <w:tcW w:w="4213" w:type="dxa"/>
            <w:vAlign w:val="center"/>
          </w:tcPr>
          <w:p w14:paraId="29D58029"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-10</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~45</w:t>
            </w:r>
            <w:r w:rsidRPr="0049423F">
              <w:rPr>
                <w:rFonts w:asciiTheme="minorEastAsia" w:eastAsiaTheme="minorEastAsia" w:hAnsiTheme="minorEastAsia" w:hint="eastAsia"/>
                <w:szCs w:val="21"/>
              </w:rPr>
              <w:t>℃</w:t>
            </w:r>
          </w:p>
        </w:tc>
      </w:tr>
      <w:tr w:rsidR="00D7276E" w:rsidRPr="00D9244B" w14:paraId="45FD68FF" w14:textId="77777777" w:rsidTr="00B252F5">
        <w:trPr>
          <w:trHeight w:val="466"/>
          <w:jc w:val="center"/>
        </w:trPr>
        <w:tc>
          <w:tcPr>
            <w:tcW w:w="1684" w:type="dxa"/>
            <w:vAlign w:val="center"/>
          </w:tcPr>
          <w:p w14:paraId="3B1B6183"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储存温度</w:t>
            </w:r>
          </w:p>
        </w:tc>
        <w:tc>
          <w:tcPr>
            <w:tcW w:w="4213" w:type="dxa"/>
            <w:vAlign w:val="center"/>
          </w:tcPr>
          <w:p w14:paraId="2478B67C"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-20</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~60</w:t>
            </w:r>
            <w:r w:rsidRPr="0049423F">
              <w:rPr>
                <w:rFonts w:asciiTheme="minorEastAsia" w:eastAsiaTheme="minorEastAsia" w:hAnsiTheme="minorEastAsia" w:hint="eastAsia"/>
                <w:szCs w:val="21"/>
              </w:rPr>
              <w:t>℃</w:t>
            </w:r>
          </w:p>
        </w:tc>
      </w:tr>
      <w:tr w:rsidR="00D7276E" w:rsidRPr="00D9244B" w14:paraId="618142E8" w14:textId="77777777" w:rsidTr="00B252F5">
        <w:trPr>
          <w:trHeight w:val="444"/>
          <w:jc w:val="center"/>
        </w:trPr>
        <w:tc>
          <w:tcPr>
            <w:tcW w:w="1684" w:type="dxa"/>
            <w:vAlign w:val="center"/>
          </w:tcPr>
          <w:p w14:paraId="25B1D016"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湿度</w:t>
            </w:r>
          </w:p>
        </w:tc>
        <w:tc>
          <w:tcPr>
            <w:tcW w:w="4213" w:type="dxa"/>
            <w:vAlign w:val="center"/>
          </w:tcPr>
          <w:p w14:paraId="3188A07A"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90%RH</w:t>
            </w:r>
            <w:r w:rsidRPr="0049423F">
              <w:rPr>
                <w:rFonts w:asciiTheme="minorEastAsia" w:eastAsiaTheme="minorEastAsia" w:hAnsiTheme="minorEastAsia" w:hint="eastAsia"/>
                <w:szCs w:val="21"/>
              </w:rPr>
              <w:t>以内（无凝露）</w:t>
            </w:r>
          </w:p>
        </w:tc>
      </w:tr>
    </w:tbl>
    <w:p w14:paraId="36F0AF46" w14:textId="509DABFA" w:rsidR="004F415D" w:rsidRDefault="004F415D" w:rsidP="00B252F5">
      <w:pPr>
        <w:widowControl/>
        <w:spacing w:line="240" w:lineRule="exact"/>
        <w:jc w:val="left"/>
        <w:rPr>
          <w:rFonts w:asciiTheme="minorEastAsia" w:eastAsiaTheme="minorEastAsia" w:hAnsiTheme="minorEastAsia"/>
          <w:szCs w:val="21"/>
        </w:rPr>
      </w:pPr>
    </w:p>
    <w:p w14:paraId="4BDB81A4" w14:textId="77777777" w:rsidR="004F415D" w:rsidRDefault="004F415D">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14:paraId="4A80E6F9" w14:textId="30CAC3F6" w:rsidR="00D7276E" w:rsidRPr="00B86D25" w:rsidRDefault="00D7276E" w:rsidP="00B86D25">
      <w:pPr>
        <w:pStyle w:val="2"/>
        <w:numPr>
          <w:ilvl w:val="1"/>
          <w:numId w:val="17"/>
        </w:numPr>
      </w:pPr>
      <w:bookmarkStart w:id="4" w:name="_Toc437784724"/>
      <w:bookmarkStart w:id="5" w:name="_Toc85026813"/>
      <w:r w:rsidRPr="001C7619">
        <w:rPr>
          <w:rFonts w:hint="eastAsia"/>
        </w:rPr>
        <w:lastRenderedPageBreak/>
        <w:t>接线端口</w:t>
      </w:r>
      <w:bookmarkEnd w:id="4"/>
      <w:bookmarkEnd w:id="5"/>
    </w:p>
    <w:p w14:paraId="4E29B06E" w14:textId="31996206" w:rsidR="00D7276E" w:rsidRDefault="00D7276E" w:rsidP="005A70CB">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接线端口如下图所示：</w:t>
      </w:r>
    </w:p>
    <w:p w14:paraId="645259DE" w14:textId="13CB9CD3" w:rsidR="00535150" w:rsidRPr="00D9244B" w:rsidRDefault="00785D76" w:rsidP="00535150">
      <w:pPr>
        <w:rPr>
          <w:rFonts w:asciiTheme="minorEastAsia" w:eastAsiaTheme="minorEastAsia" w:hAnsiTheme="minorEastAsia"/>
          <w:szCs w:val="21"/>
        </w:rPr>
      </w:pPr>
      <w:r>
        <w:object w:dxaOrig="14481" w:dyaOrig="7370" w14:anchorId="4D188087">
          <v:shape id="_x0000_i1026" type="#_x0000_t75" style="width:296.25pt;height:150.75pt" o:ole="">
            <v:imagedata r:id="rId13" o:title=""/>
          </v:shape>
          <o:OLEObject Type="Embed" ProgID="Visio.Drawing.15" ShapeID="_x0000_i1026" DrawAspect="Content" ObjectID="_1699366219" r:id="rId14"/>
        </w:object>
      </w:r>
    </w:p>
    <w:p w14:paraId="1A80FE18" w14:textId="7595E048" w:rsidR="001C7619" w:rsidRPr="00B86D25" w:rsidRDefault="001C7619" w:rsidP="00B86D25">
      <w:pPr>
        <w:pStyle w:val="2"/>
        <w:numPr>
          <w:ilvl w:val="1"/>
          <w:numId w:val="17"/>
        </w:numPr>
      </w:pPr>
      <w:bookmarkStart w:id="6" w:name="_Toc38457501"/>
      <w:bookmarkStart w:id="7" w:name="_Toc85026814"/>
      <w:bookmarkStart w:id="8" w:name="_Hlk43304758"/>
      <w:r w:rsidRPr="000C4BD6">
        <w:rPr>
          <w:rFonts w:hint="eastAsia"/>
        </w:rPr>
        <w:t>传感器接线方法</w:t>
      </w:r>
      <w:bookmarkEnd w:id="6"/>
      <w:bookmarkEnd w:id="7"/>
    </w:p>
    <w:p w14:paraId="61A09677" w14:textId="78B3D2D7" w:rsidR="001C7619" w:rsidRDefault="00A74ADB" w:rsidP="001C7619">
      <w:pPr>
        <w:jc w:val="center"/>
      </w:pPr>
      <w:r>
        <w:object w:dxaOrig="6331" w:dyaOrig="1650" w14:anchorId="60E75CE8">
          <v:shape id="_x0000_i1027" type="#_x0000_t75" style="width:255pt;height:66pt" o:ole="">
            <v:imagedata r:id="rId15" o:title=""/>
          </v:shape>
          <o:OLEObject Type="Embed" ProgID="Visio.Drawing.15" ShapeID="_x0000_i1027" DrawAspect="Content" ObjectID="_1699366220" r:id="rId16"/>
        </w:object>
      </w:r>
    </w:p>
    <w:p w14:paraId="68B93276" w14:textId="072B01E3" w:rsidR="004F415D" w:rsidRDefault="00CB18FC" w:rsidP="001C7619">
      <w:pPr>
        <w:jc w:val="center"/>
      </w:pPr>
      <w:r>
        <w:object w:dxaOrig="6331" w:dyaOrig="1650" w14:anchorId="26E42C37">
          <v:shape id="_x0000_i1028" type="#_x0000_t75" style="width:246.75pt;height:64.15pt" o:ole="">
            <v:imagedata r:id="rId17" o:title=""/>
          </v:shape>
          <o:OLEObject Type="Embed" ProgID="Visio.Drawing.15" ShapeID="_x0000_i1028" DrawAspect="Content" ObjectID="_1699366221" r:id="rId18"/>
        </w:object>
      </w:r>
    </w:p>
    <w:p w14:paraId="27B77F7B" w14:textId="77777777" w:rsidR="004F415D" w:rsidRDefault="004F415D">
      <w:pPr>
        <w:widowControl/>
        <w:jc w:val="left"/>
      </w:pPr>
      <w:r>
        <w:br w:type="page"/>
      </w:r>
    </w:p>
    <w:p w14:paraId="23D1D3E7" w14:textId="5F29393C" w:rsidR="001C7619" w:rsidRDefault="00A73FAD" w:rsidP="00B86D25">
      <w:pPr>
        <w:pStyle w:val="2"/>
        <w:numPr>
          <w:ilvl w:val="1"/>
          <w:numId w:val="17"/>
        </w:numPr>
      </w:pPr>
      <w:bookmarkStart w:id="9" w:name="_Toc85026815"/>
      <w:r>
        <w:rPr>
          <w:rFonts w:hint="eastAsia"/>
        </w:rPr>
        <w:lastRenderedPageBreak/>
        <w:t>开关量接线</w:t>
      </w:r>
      <w:r w:rsidR="000D6837">
        <w:rPr>
          <w:rFonts w:hint="eastAsia"/>
        </w:rPr>
        <w:t>方法</w:t>
      </w:r>
      <w:bookmarkEnd w:id="9"/>
    </w:p>
    <w:p w14:paraId="1B31907C" w14:textId="77777777" w:rsidR="00A73FAD" w:rsidRPr="00A73FAD" w:rsidRDefault="00A73FAD" w:rsidP="00A73FAD">
      <w:pPr>
        <w:ind w:firstLine="420"/>
      </w:pPr>
      <w:r w:rsidRPr="00A73FAD">
        <w:rPr>
          <w:rFonts w:hint="eastAsia"/>
        </w:rPr>
        <w:t>输入开关量接线图举例如下图所示(以IN1、IN2、IN5为例</w:t>
      </w:r>
      <w:r w:rsidRPr="00A73FAD">
        <w:t>)</w:t>
      </w:r>
      <w:r w:rsidRPr="00A73FAD">
        <w:rPr>
          <w:rFonts w:hint="eastAsia"/>
        </w:rPr>
        <w:t>：</w:t>
      </w:r>
    </w:p>
    <w:p w14:paraId="57809FF0" w14:textId="602746DC" w:rsidR="00A73FAD" w:rsidRDefault="00A73FAD" w:rsidP="00A73FAD">
      <w:pPr>
        <w:jc w:val="center"/>
      </w:pPr>
      <w:r>
        <w:object w:dxaOrig="4820" w:dyaOrig="4220" w14:anchorId="72A402A3">
          <v:shape id="_x0000_i1029" type="#_x0000_t75" style="width:143.25pt;height:117pt" o:ole="">
            <v:imagedata r:id="rId19" o:title=""/>
          </v:shape>
          <o:OLEObject Type="Embed" ProgID="Visio.Drawing.15" ShapeID="_x0000_i1029" DrawAspect="Content" ObjectID="_1699366222" r:id="rId20"/>
        </w:object>
      </w:r>
    </w:p>
    <w:p w14:paraId="7C84B18B" w14:textId="77777777" w:rsidR="00A73FAD" w:rsidRPr="00A73FAD" w:rsidRDefault="00A73FAD" w:rsidP="00A73FAD">
      <w:pPr>
        <w:ind w:firstLine="420"/>
      </w:pPr>
      <w:r w:rsidRPr="00A73FAD">
        <w:rPr>
          <w:rFonts w:hint="eastAsia"/>
        </w:rPr>
        <w:t>外部电路驱动输入开关量要满足两个要点，如下：</w:t>
      </w:r>
    </w:p>
    <w:p w14:paraId="099C2F44" w14:textId="77777777" w:rsidR="00A73FAD" w:rsidRPr="00A73FAD" w:rsidRDefault="00A73FAD" w:rsidP="00A73FAD">
      <w:pPr>
        <w:ind w:firstLine="420"/>
      </w:pPr>
      <w:r w:rsidRPr="00A73FAD">
        <w:t xml:space="preserve">1. </w:t>
      </w:r>
      <w:r w:rsidRPr="00A73FAD">
        <w:rPr>
          <w:rFonts w:hint="eastAsia"/>
        </w:rPr>
        <w:t>外部电路要和控制器共地；</w:t>
      </w:r>
    </w:p>
    <w:p w14:paraId="47CDEA4B" w14:textId="4A92C361" w:rsidR="00A73FAD" w:rsidRDefault="00A73FAD" w:rsidP="00A73FAD">
      <w:pPr>
        <w:ind w:firstLine="420"/>
      </w:pPr>
      <w:r w:rsidRPr="00A73FAD">
        <w:t xml:space="preserve">2. </w:t>
      </w:r>
      <w:r w:rsidRPr="00A73FAD">
        <w:rPr>
          <w:rFonts w:hint="eastAsia"/>
        </w:rPr>
        <w:t>外部电路</w:t>
      </w:r>
      <w:proofErr w:type="gramStart"/>
      <w:r w:rsidRPr="00A73FAD">
        <w:rPr>
          <w:rFonts w:hint="eastAsia"/>
        </w:rPr>
        <w:t>输入低</w:t>
      </w:r>
      <w:proofErr w:type="gramEnd"/>
      <w:r w:rsidRPr="00A73FAD">
        <w:rPr>
          <w:rFonts w:hint="eastAsia"/>
        </w:rPr>
        <w:t>电平时，表示输入有效，否则表示输入无效。</w:t>
      </w:r>
    </w:p>
    <w:p w14:paraId="000B70CD" w14:textId="38BE6B38" w:rsidR="00A73FAD" w:rsidRPr="00A73FAD" w:rsidRDefault="00A73FAD" w:rsidP="00A73FAD">
      <w:pPr>
        <w:ind w:firstLine="420"/>
      </w:pPr>
      <w:r w:rsidRPr="00A73FAD">
        <w:rPr>
          <w:rFonts w:hint="eastAsia"/>
        </w:rPr>
        <w:t>输出开关量的接线图举例如下图所示(以OUT6、OUT7、OUT8、OUT12为例</w:t>
      </w:r>
      <w:r w:rsidRPr="00A73FAD">
        <w:t>)</w:t>
      </w:r>
      <w:r w:rsidRPr="00A73FAD">
        <w:rPr>
          <w:rFonts w:hint="eastAsia"/>
        </w:rPr>
        <w:t>：</w:t>
      </w:r>
    </w:p>
    <w:p w14:paraId="51F31C9F" w14:textId="00DCFC0F" w:rsidR="00A73FAD" w:rsidRDefault="00A73FAD" w:rsidP="00A73FAD">
      <w:pPr>
        <w:jc w:val="center"/>
      </w:pPr>
      <w:r>
        <w:object w:dxaOrig="9990" w:dyaOrig="5240" w14:anchorId="19062120">
          <v:shape id="_x0000_i1030" type="#_x0000_t75" style="width:227.25pt;height:109.9pt" o:ole="">
            <v:imagedata r:id="rId21" o:title=""/>
          </v:shape>
          <o:OLEObject Type="Embed" ProgID="Visio.Drawing.15" ShapeID="_x0000_i1030" DrawAspect="Content" ObjectID="_1699366223" r:id="rId22"/>
        </w:object>
      </w:r>
    </w:p>
    <w:p w14:paraId="769DE9C9" w14:textId="77777777" w:rsidR="00A73FAD" w:rsidRPr="00A73FAD" w:rsidRDefault="00A73FAD" w:rsidP="00A73FAD">
      <w:pPr>
        <w:ind w:firstLine="420"/>
      </w:pPr>
      <w:r w:rsidRPr="00A73FAD">
        <w:rPr>
          <w:rFonts w:hint="eastAsia"/>
        </w:rPr>
        <w:t>输出开关量驱动的外部电路要满足两个要点：</w:t>
      </w:r>
    </w:p>
    <w:p w14:paraId="231EAC52" w14:textId="77777777" w:rsidR="00A73FAD" w:rsidRPr="00A73FAD" w:rsidRDefault="00A73FAD" w:rsidP="00A73FAD">
      <w:pPr>
        <w:ind w:firstLine="420"/>
      </w:pPr>
      <w:r w:rsidRPr="00A73FAD">
        <w:t xml:space="preserve">1. </w:t>
      </w:r>
      <w:r w:rsidRPr="00A73FAD">
        <w:rPr>
          <w:rFonts w:hint="eastAsia"/>
        </w:rPr>
        <w:t>外部电路要和控制器共地；</w:t>
      </w:r>
    </w:p>
    <w:p w14:paraId="6AC599A2" w14:textId="767D8BB9" w:rsidR="00A73FAD" w:rsidRDefault="00A73FAD" w:rsidP="00A73FAD">
      <w:pPr>
        <w:ind w:firstLine="420"/>
      </w:pPr>
      <w:r w:rsidRPr="00A73FAD">
        <w:t xml:space="preserve">2. </w:t>
      </w:r>
      <w:r>
        <w:rPr>
          <w:rFonts w:hint="eastAsia"/>
        </w:rPr>
        <w:t>开关量</w:t>
      </w:r>
      <w:r w:rsidRPr="00A73FAD">
        <w:rPr>
          <w:rFonts w:hint="eastAsia"/>
        </w:rPr>
        <w:t>输出有效</w:t>
      </w:r>
      <w:r>
        <w:rPr>
          <w:rFonts w:hint="eastAsia"/>
        </w:rPr>
        <w:t>时为低电平</w:t>
      </w:r>
      <w:r w:rsidRPr="00A73FAD">
        <w:rPr>
          <w:rFonts w:hint="eastAsia"/>
        </w:rPr>
        <w:t>。</w:t>
      </w:r>
    </w:p>
    <w:p w14:paraId="49663B7B" w14:textId="49522275" w:rsidR="00F54545" w:rsidRDefault="00F54545" w:rsidP="00A73FAD">
      <w:pPr>
        <w:ind w:firstLine="420"/>
        <w:rPr>
          <w:rStyle w:val="af0"/>
          <w:rFonts w:ascii="等线" w:eastAsia="等线" w:hAnsi="等线"/>
        </w:rPr>
      </w:pPr>
      <w:r w:rsidRPr="00F54545">
        <w:rPr>
          <w:rStyle w:val="af0"/>
          <w:rFonts w:ascii="等线" w:eastAsia="等线" w:hAnsi="等线"/>
        </w:rPr>
        <w:lastRenderedPageBreak/>
        <w:t>注意：</w:t>
      </w:r>
      <w:r w:rsidRPr="00F54545">
        <w:rPr>
          <w:rStyle w:val="af0"/>
          <w:rFonts w:ascii="等线" w:eastAsia="等线" w:hAnsi="等线" w:hint="eastAsia"/>
        </w:rPr>
        <w:t>每一路开关量输出口的驱动能力最大输出5</w:t>
      </w:r>
      <w:r w:rsidRPr="00F54545">
        <w:rPr>
          <w:rStyle w:val="af0"/>
          <w:rFonts w:ascii="等线" w:eastAsia="等线" w:hAnsi="等线"/>
        </w:rPr>
        <w:t>00</w:t>
      </w:r>
      <w:r w:rsidRPr="00F54545">
        <w:rPr>
          <w:rStyle w:val="af0"/>
          <w:rFonts w:ascii="等线" w:eastAsia="等线" w:hAnsi="等线" w:hint="eastAsia"/>
        </w:rPr>
        <w:t>mA，连接负载时请注意负载的功率，超过输出口的驱动能力使用时可能造成开关量输出口损坏。</w:t>
      </w:r>
    </w:p>
    <w:p w14:paraId="33C5572D" w14:textId="124B9746" w:rsidR="0034622D" w:rsidRPr="0034622D" w:rsidRDefault="008A4210" w:rsidP="000D6837">
      <w:pPr>
        <w:pStyle w:val="2"/>
        <w:numPr>
          <w:ilvl w:val="1"/>
          <w:numId w:val="17"/>
        </w:numPr>
      </w:pPr>
      <w:bookmarkStart w:id="10" w:name="_Toc85026816"/>
      <w:r>
        <w:rPr>
          <w:rFonts w:hint="eastAsia"/>
        </w:rPr>
        <w:t>接口</w:t>
      </w:r>
      <w:r w:rsidR="0034622D">
        <w:rPr>
          <w:rFonts w:hint="eastAsia"/>
        </w:rPr>
        <w:t>定义</w:t>
      </w:r>
      <w:bookmarkEnd w:id="10"/>
    </w:p>
    <w:tbl>
      <w:tblPr>
        <w:tblW w:w="5377" w:type="dxa"/>
        <w:jc w:val="center"/>
        <w:tblLayout w:type="fixed"/>
        <w:tblLook w:val="04A0" w:firstRow="1" w:lastRow="0" w:firstColumn="1" w:lastColumn="0" w:noHBand="0" w:noVBand="1"/>
      </w:tblPr>
      <w:tblGrid>
        <w:gridCol w:w="1003"/>
        <w:gridCol w:w="1707"/>
        <w:gridCol w:w="850"/>
        <w:gridCol w:w="1817"/>
      </w:tblGrid>
      <w:tr w:rsidR="00873E8D" w:rsidRPr="00D9244B" w14:paraId="12198B74" w14:textId="77777777" w:rsidTr="003C5860">
        <w:trPr>
          <w:trHeight w:hRule="exact" w:val="312"/>
          <w:jc w:val="center"/>
        </w:trPr>
        <w:tc>
          <w:tcPr>
            <w:tcW w:w="1003" w:type="dxa"/>
            <w:tcBorders>
              <w:top w:val="single" w:sz="8" w:space="0" w:color="auto"/>
              <w:left w:val="single" w:sz="8" w:space="0" w:color="auto"/>
              <w:bottom w:val="single" w:sz="8" w:space="0" w:color="auto"/>
              <w:right w:val="single" w:sz="8" w:space="0" w:color="auto"/>
            </w:tcBorders>
            <w:shd w:val="clear" w:color="000000" w:fill="BFBFBF"/>
            <w:vAlign w:val="center"/>
            <w:hideMark/>
          </w:tcPr>
          <w:bookmarkEnd w:id="8"/>
          <w:p w14:paraId="51120300" w14:textId="77777777" w:rsidR="00873E8D" w:rsidRPr="003C5860" w:rsidRDefault="00873E8D" w:rsidP="00820ACF">
            <w:pPr>
              <w:widowControl/>
              <w:rPr>
                <w:rFonts w:asciiTheme="minorEastAsia" w:eastAsiaTheme="minorEastAsia" w:hAnsiTheme="minorEastAsia" w:cs="宋体"/>
                <w:b/>
                <w:bCs/>
                <w:kern w:val="0"/>
                <w:szCs w:val="21"/>
              </w:rPr>
            </w:pPr>
            <w:r w:rsidRPr="003C5860">
              <w:rPr>
                <w:rFonts w:asciiTheme="minorEastAsia" w:eastAsiaTheme="minorEastAsia" w:hAnsiTheme="minorEastAsia" w:cs="宋体" w:hint="eastAsia"/>
                <w:b/>
                <w:bCs/>
                <w:kern w:val="0"/>
                <w:szCs w:val="21"/>
              </w:rPr>
              <w:t>接口</w:t>
            </w:r>
          </w:p>
        </w:tc>
        <w:tc>
          <w:tcPr>
            <w:tcW w:w="1707" w:type="dxa"/>
            <w:tcBorders>
              <w:top w:val="single" w:sz="8" w:space="0" w:color="auto"/>
              <w:left w:val="nil"/>
              <w:bottom w:val="single" w:sz="8" w:space="0" w:color="auto"/>
              <w:right w:val="single" w:sz="8" w:space="0" w:color="auto"/>
            </w:tcBorders>
            <w:shd w:val="clear" w:color="000000" w:fill="BFBFBF"/>
            <w:vAlign w:val="center"/>
            <w:hideMark/>
          </w:tcPr>
          <w:p w14:paraId="3B09F230" w14:textId="77777777" w:rsidR="00873E8D" w:rsidRPr="003C5860" w:rsidRDefault="00873E8D" w:rsidP="00820ACF">
            <w:pPr>
              <w:widowControl/>
              <w:rPr>
                <w:rFonts w:asciiTheme="minorEastAsia" w:eastAsiaTheme="minorEastAsia" w:hAnsiTheme="minorEastAsia" w:cs="宋体"/>
                <w:b/>
                <w:bCs/>
                <w:kern w:val="0"/>
                <w:szCs w:val="21"/>
              </w:rPr>
            </w:pPr>
            <w:r w:rsidRPr="003C5860">
              <w:rPr>
                <w:rFonts w:asciiTheme="minorEastAsia" w:eastAsiaTheme="minorEastAsia" w:hAnsiTheme="minorEastAsia" w:cs="宋体" w:hint="eastAsia"/>
                <w:b/>
                <w:bCs/>
                <w:kern w:val="0"/>
                <w:szCs w:val="21"/>
              </w:rPr>
              <w:t>说明</w:t>
            </w:r>
          </w:p>
        </w:tc>
        <w:tc>
          <w:tcPr>
            <w:tcW w:w="850" w:type="dxa"/>
            <w:tcBorders>
              <w:top w:val="single" w:sz="8" w:space="0" w:color="auto"/>
              <w:left w:val="nil"/>
              <w:bottom w:val="single" w:sz="8" w:space="0" w:color="auto"/>
              <w:right w:val="single" w:sz="8" w:space="0" w:color="auto"/>
            </w:tcBorders>
            <w:shd w:val="clear" w:color="000000" w:fill="BFBFBF"/>
            <w:vAlign w:val="center"/>
            <w:hideMark/>
          </w:tcPr>
          <w:p w14:paraId="079CF774" w14:textId="77777777" w:rsidR="00873E8D" w:rsidRPr="003C5860" w:rsidRDefault="00873E8D" w:rsidP="00820ACF">
            <w:pPr>
              <w:widowControl/>
              <w:rPr>
                <w:rFonts w:asciiTheme="minorEastAsia" w:eastAsiaTheme="minorEastAsia" w:hAnsiTheme="minorEastAsia" w:cs="宋体"/>
                <w:b/>
                <w:bCs/>
                <w:kern w:val="0"/>
                <w:szCs w:val="21"/>
              </w:rPr>
            </w:pPr>
            <w:r w:rsidRPr="003C5860">
              <w:rPr>
                <w:rFonts w:asciiTheme="minorEastAsia" w:eastAsiaTheme="minorEastAsia" w:hAnsiTheme="minorEastAsia" w:cs="宋体" w:hint="eastAsia"/>
                <w:b/>
                <w:bCs/>
                <w:kern w:val="0"/>
                <w:szCs w:val="21"/>
              </w:rPr>
              <w:t>接口</w:t>
            </w:r>
          </w:p>
        </w:tc>
        <w:tc>
          <w:tcPr>
            <w:tcW w:w="1817" w:type="dxa"/>
            <w:tcBorders>
              <w:top w:val="single" w:sz="8" w:space="0" w:color="auto"/>
              <w:left w:val="nil"/>
              <w:bottom w:val="single" w:sz="8" w:space="0" w:color="auto"/>
              <w:right w:val="single" w:sz="8" w:space="0" w:color="auto"/>
            </w:tcBorders>
            <w:shd w:val="clear" w:color="000000" w:fill="BFBFBF"/>
            <w:vAlign w:val="center"/>
            <w:hideMark/>
          </w:tcPr>
          <w:p w14:paraId="2BCDD2B7" w14:textId="77777777" w:rsidR="00873E8D" w:rsidRPr="003C5860" w:rsidRDefault="00873E8D" w:rsidP="00820ACF">
            <w:pPr>
              <w:widowControl/>
              <w:rPr>
                <w:rFonts w:asciiTheme="minorEastAsia" w:eastAsiaTheme="minorEastAsia" w:hAnsiTheme="minorEastAsia" w:cs="宋体"/>
                <w:b/>
                <w:bCs/>
                <w:kern w:val="0"/>
                <w:szCs w:val="21"/>
              </w:rPr>
            </w:pPr>
            <w:r w:rsidRPr="003C5860">
              <w:rPr>
                <w:rFonts w:asciiTheme="minorEastAsia" w:eastAsiaTheme="minorEastAsia" w:hAnsiTheme="minorEastAsia" w:cs="宋体" w:hint="eastAsia"/>
                <w:b/>
                <w:bCs/>
                <w:kern w:val="0"/>
                <w:szCs w:val="21"/>
              </w:rPr>
              <w:t>说明</w:t>
            </w:r>
          </w:p>
        </w:tc>
      </w:tr>
      <w:tr w:rsidR="003C5860" w:rsidRPr="00D9244B" w14:paraId="5C14142B" w14:textId="77777777" w:rsidTr="003C5860">
        <w:trPr>
          <w:trHeight w:hRule="exact" w:val="312"/>
          <w:jc w:val="center"/>
        </w:trPr>
        <w:tc>
          <w:tcPr>
            <w:tcW w:w="5377"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123F900" w14:textId="2008149F" w:rsidR="003C5860" w:rsidRPr="003C5860" w:rsidRDefault="003C5860" w:rsidP="003C5860">
            <w:pPr>
              <w:widowControl/>
              <w:jc w:val="center"/>
              <w:rPr>
                <w:rFonts w:asciiTheme="minorEastAsia" w:eastAsiaTheme="minorEastAsia" w:hAnsiTheme="minorEastAsia" w:cs="宋体"/>
                <w:b/>
                <w:bCs/>
                <w:kern w:val="0"/>
                <w:szCs w:val="21"/>
              </w:rPr>
            </w:pPr>
            <w:r w:rsidRPr="003C5860">
              <w:rPr>
                <w:rFonts w:asciiTheme="minorEastAsia" w:eastAsiaTheme="minorEastAsia" w:hAnsiTheme="minorEastAsia" w:cs="宋体" w:hint="eastAsia"/>
                <w:b/>
                <w:bCs/>
                <w:kern w:val="0"/>
                <w:szCs w:val="21"/>
              </w:rPr>
              <w:t>电源</w:t>
            </w:r>
          </w:p>
        </w:tc>
      </w:tr>
      <w:tr w:rsidR="00873E8D" w:rsidRPr="00D9244B" w14:paraId="6CC7CBFF"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hideMark/>
          </w:tcPr>
          <w:p w14:paraId="790793DD"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24V+</w:t>
            </w:r>
          </w:p>
        </w:tc>
        <w:tc>
          <w:tcPr>
            <w:tcW w:w="1707" w:type="dxa"/>
            <w:tcBorders>
              <w:top w:val="nil"/>
              <w:left w:val="nil"/>
              <w:bottom w:val="single" w:sz="8" w:space="0" w:color="auto"/>
              <w:right w:val="single" w:sz="8" w:space="0" w:color="auto"/>
            </w:tcBorders>
            <w:shd w:val="clear" w:color="auto" w:fill="auto"/>
            <w:vAlign w:val="center"/>
            <w:hideMark/>
          </w:tcPr>
          <w:p w14:paraId="32C0845D"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DC24V电源正</w:t>
            </w:r>
          </w:p>
        </w:tc>
        <w:tc>
          <w:tcPr>
            <w:tcW w:w="850" w:type="dxa"/>
            <w:tcBorders>
              <w:top w:val="nil"/>
              <w:left w:val="nil"/>
              <w:bottom w:val="single" w:sz="8" w:space="0" w:color="auto"/>
              <w:right w:val="single" w:sz="8" w:space="0" w:color="auto"/>
            </w:tcBorders>
            <w:shd w:val="clear" w:color="auto" w:fill="auto"/>
            <w:vAlign w:val="center"/>
            <w:hideMark/>
          </w:tcPr>
          <w:p w14:paraId="1EA2C006"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24V-</w:t>
            </w:r>
          </w:p>
        </w:tc>
        <w:tc>
          <w:tcPr>
            <w:tcW w:w="1817" w:type="dxa"/>
            <w:tcBorders>
              <w:top w:val="nil"/>
              <w:left w:val="nil"/>
              <w:bottom w:val="single" w:sz="8" w:space="0" w:color="auto"/>
              <w:right w:val="single" w:sz="8" w:space="0" w:color="auto"/>
            </w:tcBorders>
            <w:shd w:val="clear" w:color="auto" w:fill="auto"/>
            <w:vAlign w:val="center"/>
            <w:hideMark/>
          </w:tcPr>
          <w:p w14:paraId="64AD70A8"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DC24V电源负</w:t>
            </w:r>
          </w:p>
        </w:tc>
      </w:tr>
      <w:tr w:rsidR="00775574" w:rsidRPr="00D9244B" w14:paraId="4A15AF06" w14:textId="77777777" w:rsidTr="00820ACF">
        <w:trPr>
          <w:trHeight w:hRule="exact" w:val="312"/>
          <w:jc w:val="center"/>
        </w:trPr>
        <w:tc>
          <w:tcPr>
            <w:tcW w:w="5377" w:type="dxa"/>
            <w:gridSpan w:val="4"/>
            <w:tcBorders>
              <w:top w:val="nil"/>
              <w:left w:val="single" w:sz="8" w:space="0" w:color="auto"/>
              <w:bottom w:val="single" w:sz="8" w:space="0" w:color="auto"/>
              <w:right w:val="single" w:sz="8" w:space="0" w:color="auto"/>
            </w:tcBorders>
            <w:shd w:val="clear" w:color="auto" w:fill="D9D9D9" w:themeFill="background1" w:themeFillShade="D9"/>
            <w:vAlign w:val="center"/>
          </w:tcPr>
          <w:p w14:paraId="67628859" w14:textId="20206706" w:rsidR="00775574" w:rsidRPr="003C5860" w:rsidRDefault="00775574" w:rsidP="003C5860">
            <w:pPr>
              <w:widowControl/>
              <w:jc w:val="center"/>
              <w:rPr>
                <w:rFonts w:asciiTheme="minorEastAsia" w:eastAsiaTheme="minorEastAsia" w:hAnsiTheme="minorEastAsia" w:cs="宋体"/>
                <w:b/>
                <w:bCs/>
                <w:kern w:val="0"/>
                <w:szCs w:val="21"/>
              </w:rPr>
            </w:pPr>
            <w:bookmarkStart w:id="11" w:name="_Hlk83658203"/>
            <w:r w:rsidRPr="003C5860">
              <w:rPr>
                <w:rFonts w:asciiTheme="minorEastAsia" w:eastAsiaTheme="minorEastAsia" w:hAnsiTheme="minorEastAsia" w:cs="宋体" w:hint="eastAsia"/>
                <w:b/>
                <w:bCs/>
                <w:kern w:val="0"/>
                <w:szCs w:val="21"/>
              </w:rPr>
              <w:t>开关量输入</w:t>
            </w:r>
          </w:p>
        </w:tc>
      </w:tr>
      <w:bookmarkEnd w:id="11"/>
      <w:tr w:rsidR="00873E8D" w:rsidRPr="00D9244B" w14:paraId="67C978CF"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hideMark/>
          </w:tcPr>
          <w:p w14:paraId="47E9F637"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IN1</w:t>
            </w:r>
          </w:p>
        </w:tc>
        <w:tc>
          <w:tcPr>
            <w:tcW w:w="1707" w:type="dxa"/>
            <w:tcBorders>
              <w:top w:val="nil"/>
              <w:left w:val="nil"/>
              <w:bottom w:val="single" w:sz="8" w:space="0" w:color="auto"/>
              <w:right w:val="single" w:sz="8" w:space="0" w:color="auto"/>
            </w:tcBorders>
            <w:shd w:val="clear" w:color="auto" w:fill="auto"/>
            <w:vAlign w:val="center"/>
            <w:hideMark/>
          </w:tcPr>
          <w:p w14:paraId="75976A21" w14:textId="3FC5EF3D"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Pr>
                <w:rFonts w:asciiTheme="minorEastAsia" w:eastAsiaTheme="minorEastAsia" w:hAnsiTheme="minorEastAsia" w:cs="宋体"/>
                <w:kern w:val="0"/>
                <w:szCs w:val="21"/>
              </w:rPr>
              <w:t>1.</w:t>
            </w:r>
            <w:r w:rsidR="00F73015" w:rsidRPr="00D9244B">
              <w:rPr>
                <w:rFonts w:asciiTheme="minorEastAsia" w:eastAsiaTheme="minorEastAsia" w:hAnsiTheme="minorEastAsia" w:cs="宋体" w:hint="eastAsia"/>
                <w:kern w:val="0"/>
                <w:szCs w:val="21"/>
              </w:rPr>
              <w:t>启动</w:t>
            </w:r>
          </w:p>
        </w:tc>
        <w:tc>
          <w:tcPr>
            <w:tcW w:w="850" w:type="dxa"/>
            <w:tcBorders>
              <w:top w:val="nil"/>
              <w:left w:val="nil"/>
              <w:bottom w:val="single" w:sz="8" w:space="0" w:color="auto"/>
              <w:right w:val="single" w:sz="8" w:space="0" w:color="auto"/>
            </w:tcBorders>
            <w:shd w:val="clear" w:color="auto" w:fill="auto"/>
            <w:vAlign w:val="center"/>
            <w:hideMark/>
          </w:tcPr>
          <w:p w14:paraId="4CCF5F23"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IN2</w:t>
            </w:r>
          </w:p>
        </w:tc>
        <w:tc>
          <w:tcPr>
            <w:tcW w:w="1817" w:type="dxa"/>
            <w:tcBorders>
              <w:top w:val="nil"/>
              <w:left w:val="nil"/>
              <w:bottom w:val="single" w:sz="8" w:space="0" w:color="auto"/>
              <w:right w:val="single" w:sz="8" w:space="0" w:color="auto"/>
            </w:tcBorders>
            <w:shd w:val="clear" w:color="auto" w:fill="auto"/>
            <w:vAlign w:val="center"/>
            <w:hideMark/>
          </w:tcPr>
          <w:p w14:paraId="4A8191F6" w14:textId="111E7B1F"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I</w:t>
            </w:r>
            <w:r w:rsidR="007130FA">
              <w:rPr>
                <w:rFonts w:asciiTheme="minorEastAsia" w:eastAsiaTheme="minorEastAsia" w:hAnsiTheme="minorEastAsia" w:cs="宋体"/>
                <w:kern w:val="0"/>
                <w:szCs w:val="21"/>
              </w:rPr>
              <w:t>2</w:t>
            </w:r>
            <w:r>
              <w:rPr>
                <w:rFonts w:asciiTheme="minorEastAsia" w:eastAsiaTheme="minorEastAsia" w:hAnsiTheme="minorEastAsia" w:cs="宋体"/>
                <w:kern w:val="0"/>
                <w:szCs w:val="21"/>
              </w:rPr>
              <w:t>.</w:t>
            </w:r>
            <w:r w:rsidR="003D2462" w:rsidRPr="00D9244B">
              <w:rPr>
                <w:rFonts w:asciiTheme="minorEastAsia" w:eastAsiaTheme="minorEastAsia" w:hAnsiTheme="minorEastAsia" w:cs="宋体" w:hint="eastAsia"/>
                <w:kern w:val="0"/>
                <w:szCs w:val="21"/>
              </w:rPr>
              <w:t>停止</w:t>
            </w:r>
          </w:p>
        </w:tc>
      </w:tr>
      <w:tr w:rsidR="00873E8D" w:rsidRPr="00D9244B" w14:paraId="2F448558"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hideMark/>
          </w:tcPr>
          <w:p w14:paraId="372C935D"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IN3</w:t>
            </w:r>
          </w:p>
        </w:tc>
        <w:tc>
          <w:tcPr>
            <w:tcW w:w="1707" w:type="dxa"/>
            <w:tcBorders>
              <w:top w:val="nil"/>
              <w:left w:val="nil"/>
              <w:bottom w:val="single" w:sz="8" w:space="0" w:color="auto"/>
              <w:right w:val="single" w:sz="8" w:space="0" w:color="auto"/>
            </w:tcBorders>
            <w:shd w:val="clear" w:color="auto" w:fill="auto"/>
            <w:vAlign w:val="center"/>
            <w:hideMark/>
          </w:tcPr>
          <w:p w14:paraId="441E1B6B" w14:textId="31B4054B"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sidR="007130FA">
              <w:rPr>
                <w:rFonts w:asciiTheme="minorEastAsia" w:eastAsiaTheme="minorEastAsia" w:hAnsiTheme="minorEastAsia" w:cs="宋体"/>
                <w:kern w:val="0"/>
                <w:szCs w:val="21"/>
              </w:rPr>
              <w:t>20</w:t>
            </w:r>
            <w:r>
              <w:rPr>
                <w:rFonts w:asciiTheme="minorEastAsia" w:eastAsiaTheme="minorEastAsia" w:hAnsiTheme="minorEastAsia" w:cs="宋体"/>
                <w:kern w:val="0"/>
                <w:szCs w:val="21"/>
              </w:rPr>
              <w:t>.</w:t>
            </w:r>
            <w:r w:rsidR="007130FA">
              <w:rPr>
                <w:rFonts w:asciiTheme="minorEastAsia" w:eastAsiaTheme="minorEastAsia" w:hAnsiTheme="minorEastAsia" w:cs="宋体"/>
                <w:kern w:val="0"/>
                <w:szCs w:val="21"/>
              </w:rPr>
              <w:t>A</w:t>
            </w:r>
            <w:r w:rsidR="00774365">
              <w:rPr>
                <w:rFonts w:asciiTheme="minorEastAsia" w:eastAsiaTheme="minorEastAsia" w:hAnsiTheme="minorEastAsia" w:cs="宋体" w:hint="eastAsia"/>
                <w:kern w:val="0"/>
                <w:szCs w:val="21"/>
              </w:rPr>
              <w:t>清零</w:t>
            </w:r>
          </w:p>
        </w:tc>
        <w:tc>
          <w:tcPr>
            <w:tcW w:w="850" w:type="dxa"/>
            <w:tcBorders>
              <w:top w:val="nil"/>
              <w:left w:val="nil"/>
              <w:bottom w:val="single" w:sz="8" w:space="0" w:color="auto"/>
              <w:right w:val="single" w:sz="8" w:space="0" w:color="auto"/>
            </w:tcBorders>
            <w:shd w:val="clear" w:color="auto" w:fill="auto"/>
            <w:vAlign w:val="center"/>
            <w:hideMark/>
          </w:tcPr>
          <w:p w14:paraId="520EC065"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IN4</w:t>
            </w:r>
          </w:p>
        </w:tc>
        <w:tc>
          <w:tcPr>
            <w:tcW w:w="1817" w:type="dxa"/>
            <w:tcBorders>
              <w:top w:val="nil"/>
              <w:left w:val="nil"/>
              <w:bottom w:val="single" w:sz="8" w:space="0" w:color="auto"/>
              <w:right w:val="single" w:sz="8" w:space="0" w:color="auto"/>
            </w:tcBorders>
            <w:shd w:val="clear" w:color="auto" w:fill="auto"/>
            <w:vAlign w:val="center"/>
            <w:hideMark/>
          </w:tcPr>
          <w:p w14:paraId="1AF7CB72" w14:textId="6AA4072C"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sidR="007130FA">
              <w:rPr>
                <w:rFonts w:asciiTheme="minorEastAsia" w:eastAsiaTheme="minorEastAsia" w:hAnsiTheme="minorEastAsia" w:cs="宋体"/>
                <w:kern w:val="0"/>
                <w:szCs w:val="21"/>
              </w:rPr>
              <w:t>21</w:t>
            </w:r>
            <w:r>
              <w:rPr>
                <w:rFonts w:asciiTheme="minorEastAsia" w:eastAsiaTheme="minorEastAsia" w:hAnsiTheme="minorEastAsia" w:cs="宋体"/>
                <w:kern w:val="0"/>
                <w:szCs w:val="21"/>
              </w:rPr>
              <w:t>.</w:t>
            </w:r>
            <w:r w:rsidR="007130FA">
              <w:rPr>
                <w:rFonts w:asciiTheme="minorEastAsia" w:eastAsiaTheme="minorEastAsia" w:hAnsiTheme="minorEastAsia" w:cs="宋体"/>
                <w:kern w:val="0"/>
                <w:szCs w:val="21"/>
              </w:rPr>
              <w:t>B</w:t>
            </w:r>
            <w:r w:rsidR="007130FA">
              <w:rPr>
                <w:rFonts w:asciiTheme="minorEastAsia" w:eastAsiaTheme="minorEastAsia" w:hAnsiTheme="minorEastAsia" w:cs="宋体" w:hint="eastAsia"/>
                <w:kern w:val="0"/>
                <w:szCs w:val="21"/>
              </w:rPr>
              <w:t>清零</w:t>
            </w:r>
          </w:p>
        </w:tc>
      </w:tr>
      <w:tr w:rsidR="00873E8D" w:rsidRPr="00D9244B" w14:paraId="0542BA29"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hideMark/>
          </w:tcPr>
          <w:p w14:paraId="72BC4BE5"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IN5</w:t>
            </w:r>
          </w:p>
        </w:tc>
        <w:tc>
          <w:tcPr>
            <w:tcW w:w="1707" w:type="dxa"/>
            <w:tcBorders>
              <w:top w:val="nil"/>
              <w:left w:val="nil"/>
              <w:bottom w:val="single" w:sz="8" w:space="0" w:color="auto"/>
              <w:right w:val="single" w:sz="8" w:space="0" w:color="auto"/>
            </w:tcBorders>
            <w:shd w:val="clear" w:color="auto" w:fill="auto"/>
            <w:vAlign w:val="center"/>
            <w:hideMark/>
          </w:tcPr>
          <w:p w14:paraId="3CB8829C" w14:textId="5051CEA4"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sidR="007130FA">
              <w:rPr>
                <w:rFonts w:asciiTheme="minorEastAsia" w:eastAsiaTheme="minorEastAsia" w:hAnsiTheme="minorEastAsia" w:cs="宋体"/>
                <w:kern w:val="0"/>
                <w:szCs w:val="21"/>
              </w:rPr>
              <w:t>4.A</w:t>
            </w:r>
            <w:r w:rsidR="007130FA">
              <w:rPr>
                <w:rFonts w:asciiTheme="minorEastAsia" w:eastAsiaTheme="minorEastAsia" w:hAnsiTheme="minorEastAsia" w:cs="宋体" w:hint="eastAsia"/>
                <w:kern w:val="0"/>
                <w:szCs w:val="21"/>
              </w:rPr>
              <w:t>手动卸料</w:t>
            </w:r>
          </w:p>
        </w:tc>
        <w:tc>
          <w:tcPr>
            <w:tcW w:w="850" w:type="dxa"/>
            <w:tcBorders>
              <w:top w:val="nil"/>
              <w:left w:val="nil"/>
              <w:bottom w:val="single" w:sz="8" w:space="0" w:color="auto"/>
              <w:right w:val="single" w:sz="8" w:space="0" w:color="auto"/>
            </w:tcBorders>
            <w:shd w:val="clear" w:color="auto" w:fill="auto"/>
            <w:vAlign w:val="center"/>
            <w:hideMark/>
          </w:tcPr>
          <w:p w14:paraId="0D775C3D" w14:textId="0D5A953D"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w:t>
            </w:r>
            <w:r w:rsidR="00724E93">
              <w:rPr>
                <w:rFonts w:asciiTheme="minorEastAsia" w:eastAsiaTheme="minorEastAsia" w:hAnsiTheme="minorEastAsia" w:cs="宋体"/>
                <w:kern w:val="0"/>
                <w:szCs w:val="21"/>
              </w:rPr>
              <w:t>6</w:t>
            </w:r>
          </w:p>
        </w:tc>
        <w:tc>
          <w:tcPr>
            <w:tcW w:w="1817" w:type="dxa"/>
            <w:tcBorders>
              <w:top w:val="nil"/>
              <w:left w:val="nil"/>
              <w:bottom w:val="single" w:sz="8" w:space="0" w:color="auto"/>
              <w:right w:val="single" w:sz="8" w:space="0" w:color="auto"/>
            </w:tcBorders>
            <w:shd w:val="clear" w:color="auto" w:fill="auto"/>
            <w:vAlign w:val="center"/>
            <w:hideMark/>
          </w:tcPr>
          <w:p w14:paraId="371A412A" w14:textId="4AE60DCD"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sidR="007130FA">
              <w:rPr>
                <w:rFonts w:asciiTheme="minorEastAsia" w:eastAsiaTheme="minorEastAsia" w:hAnsiTheme="minorEastAsia" w:cs="宋体"/>
                <w:kern w:val="0"/>
                <w:szCs w:val="21"/>
              </w:rPr>
              <w:t>6</w:t>
            </w:r>
            <w:r>
              <w:rPr>
                <w:rFonts w:asciiTheme="minorEastAsia" w:eastAsiaTheme="minorEastAsia" w:hAnsiTheme="minorEastAsia" w:cs="宋体"/>
                <w:kern w:val="0"/>
                <w:szCs w:val="21"/>
              </w:rPr>
              <w:t>.</w:t>
            </w:r>
            <w:r w:rsidR="007130FA">
              <w:rPr>
                <w:rFonts w:asciiTheme="minorEastAsia" w:eastAsiaTheme="minorEastAsia" w:hAnsiTheme="minorEastAsia" w:cs="宋体"/>
                <w:kern w:val="0"/>
                <w:szCs w:val="21"/>
              </w:rPr>
              <w:t>B</w:t>
            </w:r>
            <w:r w:rsidR="007130FA">
              <w:rPr>
                <w:rFonts w:asciiTheme="minorEastAsia" w:eastAsiaTheme="minorEastAsia" w:hAnsiTheme="minorEastAsia" w:cs="宋体" w:hint="eastAsia"/>
                <w:kern w:val="0"/>
                <w:szCs w:val="21"/>
              </w:rPr>
              <w:t>手动卸料</w:t>
            </w:r>
          </w:p>
        </w:tc>
      </w:tr>
      <w:tr w:rsidR="00873E8D" w:rsidRPr="00D9244B" w14:paraId="7CA0B7F4"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hideMark/>
          </w:tcPr>
          <w:p w14:paraId="6BEC5876"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IN7</w:t>
            </w:r>
          </w:p>
        </w:tc>
        <w:tc>
          <w:tcPr>
            <w:tcW w:w="1707" w:type="dxa"/>
            <w:tcBorders>
              <w:top w:val="nil"/>
              <w:left w:val="nil"/>
              <w:bottom w:val="single" w:sz="8" w:space="0" w:color="auto"/>
              <w:right w:val="single" w:sz="8" w:space="0" w:color="auto"/>
            </w:tcBorders>
            <w:shd w:val="clear" w:color="auto" w:fill="auto"/>
            <w:vAlign w:val="center"/>
            <w:hideMark/>
          </w:tcPr>
          <w:p w14:paraId="650A8F17" w14:textId="64521423"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sidR="007130FA">
              <w:rPr>
                <w:rFonts w:asciiTheme="minorEastAsia" w:eastAsiaTheme="minorEastAsia" w:hAnsiTheme="minorEastAsia" w:cs="宋体"/>
                <w:kern w:val="0"/>
                <w:szCs w:val="21"/>
              </w:rPr>
              <w:t>8</w:t>
            </w:r>
            <w:r w:rsidR="0038337E">
              <w:rPr>
                <w:rFonts w:asciiTheme="minorEastAsia" w:eastAsiaTheme="minorEastAsia" w:hAnsiTheme="minorEastAsia" w:cs="宋体" w:hint="eastAsia"/>
                <w:kern w:val="0"/>
                <w:szCs w:val="21"/>
              </w:rPr>
              <w:t>.</w:t>
            </w:r>
            <w:r w:rsidR="007130FA">
              <w:rPr>
                <w:rFonts w:asciiTheme="minorEastAsia" w:eastAsiaTheme="minorEastAsia" w:hAnsiTheme="minorEastAsia" w:cs="宋体"/>
                <w:kern w:val="0"/>
                <w:szCs w:val="21"/>
              </w:rPr>
              <w:t>A</w:t>
            </w:r>
            <w:r w:rsidR="007130FA">
              <w:rPr>
                <w:rFonts w:asciiTheme="minorEastAsia" w:eastAsiaTheme="minorEastAsia" w:hAnsiTheme="minorEastAsia" w:cs="宋体" w:hint="eastAsia"/>
                <w:kern w:val="0"/>
                <w:szCs w:val="21"/>
              </w:rPr>
              <w:t>夹/</w:t>
            </w:r>
            <w:proofErr w:type="gramStart"/>
            <w:r w:rsidR="007130FA">
              <w:rPr>
                <w:rFonts w:asciiTheme="minorEastAsia" w:eastAsiaTheme="minorEastAsia" w:hAnsiTheme="minorEastAsia" w:cs="宋体" w:hint="eastAsia"/>
                <w:kern w:val="0"/>
                <w:szCs w:val="21"/>
              </w:rPr>
              <w:t>松袋</w:t>
            </w:r>
            <w:proofErr w:type="gramEnd"/>
          </w:p>
        </w:tc>
        <w:tc>
          <w:tcPr>
            <w:tcW w:w="850" w:type="dxa"/>
            <w:tcBorders>
              <w:top w:val="nil"/>
              <w:left w:val="nil"/>
              <w:bottom w:val="single" w:sz="8" w:space="0" w:color="auto"/>
              <w:right w:val="single" w:sz="8" w:space="0" w:color="auto"/>
            </w:tcBorders>
            <w:shd w:val="clear" w:color="auto" w:fill="auto"/>
            <w:vAlign w:val="center"/>
          </w:tcPr>
          <w:p w14:paraId="612058AB" w14:textId="5B1B9CF1" w:rsidR="00873E8D" w:rsidRPr="00D9244B" w:rsidRDefault="00853F25"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Pr>
                <w:rFonts w:asciiTheme="minorEastAsia" w:eastAsiaTheme="minorEastAsia" w:hAnsiTheme="minorEastAsia" w:cs="宋体"/>
                <w:kern w:val="0"/>
                <w:szCs w:val="21"/>
              </w:rPr>
              <w:t>N8</w:t>
            </w:r>
          </w:p>
        </w:tc>
        <w:tc>
          <w:tcPr>
            <w:tcW w:w="1817" w:type="dxa"/>
            <w:tcBorders>
              <w:top w:val="nil"/>
              <w:left w:val="nil"/>
              <w:bottom w:val="single" w:sz="8" w:space="0" w:color="auto"/>
              <w:right w:val="single" w:sz="8" w:space="0" w:color="auto"/>
            </w:tcBorders>
            <w:shd w:val="clear" w:color="auto" w:fill="auto"/>
            <w:vAlign w:val="center"/>
          </w:tcPr>
          <w:p w14:paraId="30F686DE" w14:textId="60CCE2D0" w:rsidR="00873E8D" w:rsidRPr="00D9244B" w:rsidRDefault="00F13AB7" w:rsidP="00820ACF">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I9.B</w:t>
            </w:r>
            <w:r>
              <w:rPr>
                <w:rFonts w:asciiTheme="minorEastAsia" w:eastAsiaTheme="minorEastAsia" w:hAnsiTheme="minorEastAsia" w:cs="宋体" w:hint="eastAsia"/>
                <w:kern w:val="0"/>
                <w:szCs w:val="21"/>
              </w:rPr>
              <w:t>夹/</w:t>
            </w:r>
            <w:proofErr w:type="gramStart"/>
            <w:r>
              <w:rPr>
                <w:rFonts w:asciiTheme="minorEastAsia" w:eastAsiaTheme="minorEastAsia" w:hAnsiTheme="minorEastAsia" w:cs="宋体" w:hint="eastAsia"/>
                <w:kern w:val="0"/>
                <w:szCs w:val="21"/>
              </w:rPr>
              <w:t>松袋</w:t>
            </w:r>
            <w:proofErr w:type="gramEnd"/>
          </w:p>
        </w:tc>
      </w:tr>
      <w:tr w:rsidR="00853F25" w:rsidRPr="00D9244B" w14:paraId="760B7883"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0FA9E2FB" w14:textId="36968193" w:rsidR="00853F25" w:rsidRPr="00D9244B" w:rsidRDefault="00853F25"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Pr>
                <w:rFonts w:asciiTheme="minorEastAsia" w:eastAsiaTheme="minorEastAsia" w:hAnsiTheme="minorEastAsia" w:cs="宋体"/>
                <w:kern w:val="0"/>
                <w:szCs w:val="21"/>
              </w:rPr>
              <w:t>N9</w:t>
            </w:r>
          </w:p>
        </w:tc>
        <w:tc>
          <w:tcPr>
            <w:tcW w:w="1707" w:type="dxa"/>
            <w:tcBorders>
              <w:top w:val="nil"/>
              <w:left w:val="nil"/>
              <w:bottom w:val="single" w:sz="8" w:space="0" w:color="auto"/>
              <w:right w:val="single" w:sz="8" w:space="0" w:color="auto"/>
            </w:tcBorders>
            <w:shd w:val="clear" w:color="auto" w:fill="auto"/>
            <w:vAlign w:val="center"/>
          </w:tcPr>
          <w:p w14:paraId="0375706F" w14:textId="22356388" w:rsidR="00853F25" w:rsidRDefault="00F13AB7"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清报警</w:t>
            </w:r>
          </w:p>
        </w:tc>
        <w:tc>
          <w:tcPr>
            <w:tcW w:w="850" w:type="dxa"/>
            <w:tcBorders>
              <w:top w:val="nil"/>
              <w:left w:val="nil"/>
              <w:bottom w:val="single" w:sz="8" w:space="0" w:color="auto"/>
              <w:right w:val="single" w:sz="8" w:space="0" w:color="auto"/>
            </w:tcBorders>
            <w:shd w:val="clear" w:color="auto" w:fill="auto"/>
            <w:vAlign w:val="center"/>
          </w:tcPr>
          <w:p w14:paraId="4B66FD1C" w14:textId="7FBEB3D7" w:rsidR="00853F25" w:rsidRPr="00D9244B" w:rsidRDefault="00853F25"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Pr>
                <w:rFonts w:asciiTheme="minorEastAsia" w:eastAsiaTheme="minorEastAsia" w:hAnsiTheme="minorEastAsia" w:cs="宋体"/>
                <w:kern w:val="0"/>
                <w:szCs w:val="21"/>
              </w:rPr>
              <w:t>N10</w:t>
            </w:r>
          </w:p>
        </w:tc>
        <w:tc>
          <w:tcPr>
            <w:tcW w:w="1817" w:type="dxa"/>
            <w:tcBorders>
              <w:top w:val="nil"/>
              <w:left w:val="nil"/>
              <w:bottom w:val="single" w:sz="8" w:space="0" w:color="auto"/>
              <w:right w:val="single" w:sz="8" w:space="0" w:color="auto"/>
            </w:tcBorders>
            <w:shd w:val="clear" w:color="auto" w:fill="auto"/>
            <w:vAlign w:val="center"/>
          </w:tcPr>
          <w:p w14:paraId="4908EA25" w14:textId="1FEDD3BD" w:rsidR="00853F25" w:rsidRPr="00D9244B" w:rsidRDefault="00F13AB7"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无定义</w:t>
            </w:r>
          </w:p>
        </w:tc>
      </w:tr>
      <w:tr w:rsidR="00775574" w:rsidRPr="00D9244B" w14:paraId="1ABE0591" w14:textId="77777777" w:rsidTr="00820ACF">
        <w:trPr>
          <w:trHeight w:hRule="exact" w:val="312"/>
          <w:jc w:val="center"/>
        </w:trPr>
        <w:tc>
          <w:tcPr>
            <w:tcW w:w="5377" w:type="dxa"/>
            <w:gridSpan w:val="4"/>
            <w:tcBorders>
              <w:top w:val="nil"/>
              <w:left w:val="single" w:sz="8" w:space="0" w:color="auto"/>
              <w:bottom w:val="single" w:sz="8" w:space="0" w:color="auto"/>
              <w:right w:val="single" w:sz="8" w:space="0" w:color="auto"/>
            </w:tcBorders>
            <w:shd w:val="clear" w:color="auto" w:fill="D9D9D9" w:themeFill="background1" w:themeFillShade="D9"/>
            <w:vAlign w:val="center"/>
          </w:tcPr>
          <w:p w14:paraId="3B49D6B1" w14:textId="4984922B" w:rsidR="00775574" w:rsidRPr="003C5860" w:rsidRDefault="00775574" w:rsidP="003C5860">
            <w:pPr>
              <w:widowControl/>
              <w:jc w:val="center"/>
              <w:rPr>
                <w:rFonts w:asciiTheme="minorEastAsia" w:eastAsiaTheme="minorEastAsia" w:hAnsiTheme="minorEastAsia" w:cs="宋体"/>
                <w:b/>
                <w:bCs/>
                <w:kern w:val="0"/>
                <w:szCs w:val="21"/>
              </w:rPr>
            </w:pPr>
            <w:r w:rsidRPr="003C5860">
              <w:rPr>
                <w:rFonts w:asciiTheme="minorEastAsia" w:eastAsiaTheme="minorEastAsia" w:hAnsiTheme="minorEastAsia" w:cs="宋体" w:hint="eastAsia"/>
                <w:b/>
                <w:bCs/>
                <w:kern w:val="0"/>
                <w:szCs w:val="21"/>
              </w:rPr>
              <w:t>开关量输出</w:t>
            </w:r>
          </w:p>
        </w:tc>
      </w:tr>
      <w:tr w:rsidR="00775574" w:rsidRPr="00D9244B" w14:paraId="1AF7F88A"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01D4AFDE" w14:textId="2C69A1ED"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OUT1</w:t>
            </w:r>
          </w:p>
        </w:tc>
        <w:tc>
          <w:tcPr>
            <w:tcW w:w="1707" w:type="dxa"/>
            <w:tcBorders>
              <w:top w:val="nil"/>
              <w:left w:val="nil"/>
              <w:bottom w:val="single" w:sz="8" w:space="0" w:color="auto"/>
              <w:right w:val="single" w:sz="8" w:space="0" w:color="auto"/>
            </w:tcBorders>
            <w:shd w:val="clear" w:color="auto" w:fill="auto"/>
            <w:vAlign w:val="center"/>
          </w:tcPr>
          <w:p w14:paraId="576B9BC2" w14:textId="6B75BF36" w:rsidR="00775574"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Pr>
                <w:rFonts w:asciiTheme="minorEastAsia" w:eastAsiaTheme="minorEastAsia" w:hAnsiTheme="minorEastAsia" w:cs="宋体"/>
                <w:kern w:val="0"/>
                <w:szCs w:val="21"/>
              </w:rPr>
              <w:t>1.</w:t>
            </w:r>
            <w:r w:rsidRPr="00D9244B">
              <w:rPr>
                <w:rFonts w:asciiTheme="minorEastAsia" w:eastAsiaTheme="minorEastAsia" w:hAnsiTheme="minorEastAsia" w:cs="宋体" w:hint="eastAsia"/>
                <w:kern w:val="0"/>
                <w:szCs w:val="21"/>
              </w:rPr>
              <w:t>运行</w:t>
            </w:r>
          </w:p>
        </w:tc>
        <w:tc>
          <w:tcPr>
            <w:tcW w:w="850" w:type="dxa"/>
            <w:tcBorders>
              <w:top w:val="nil"/>
              <w:left w:val="nil"/>
              <w:bottom w:val="single" w:sz="8" w:space="0" w:color="auto"/>
              <w:right w:val="single" w:sz="8" w:space="0" w:color="auto"/>
            </w:tcBorders>
            <w:shd w:val="clear" w:color="auto" w:fill="auto"/>
            <w:vAlign w:val="center"/>
          </w:tcPr>
          <w:p w14:paraId="56433F96" w14:textId="1DDB5AB6"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OUT2</w:t>
            </w:r>
          </w:p>
        </w:tc>
        <w:tc>
          <w:tcPr>
            <w:tcW w:w="1817" w:type="dxa"/>
            <w:tcBorders>
              <w:top w:val="nil"/>
              <w:left w:val="nil"/>
              <w:bottom w:val="single" w:sz="8" w:space="0" w:color="auto"/>
              <w:right w:val="single" w:sz="8" w:space="0" w:color="auto"/>
            </w:tcBorders>
            <w:shd w:val="clear" w:color="auto" w:fill="auto"/>
            <w:vAlign w:val="center"/>
          </w:tcPr>
          <w:p w14:paraId="6CEB53BA" w14:textId="04F3E257" w:rsidR="00775574"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673A48">
              <w:rPr>
                <w:rFonts w:asciiTheme="minorEastAsia" w:eastAsiaTheme="minorEastAsia" w:hAnsiTheme="minorEastAsia" w:cs="宋体"/>
                <w:kern w:val="0"/>
                <w:szCs w:val="21"/>
              </w:rPr>
              <w:t>3</w:t>
            </w:r>
            <w:r>
              <w:rPr>
                <w:rFonts w:asciiTheme="minorEastAsia" w:eastAsiaTheme="minorEastAsia" w:hAnsiTheme="minorEastAsia" w:cs="宋体"/>
                <w:kern w:val="0"/>
                <w:szCs w:val="21"/>
              </w:rPr>
              <w:t>.</w:t>
            </w:r>
            <w:r w:rsidR="00673A48">
              <w:rPr>
                <w:rFonts w:asciiTheme="minorEastAsia" w:eastAsiaTheme="minorEastAsia" w:hAnsiTheme="minorEastAsia" w:cs="宋体"/>
                <w:kern w:val="0"/>
                <w:szCs w:val="21"/>
              </w:rPr>
              <w:t>A</w:t>
            </w:r>
            <w:r w:rsidR="00673A48">
              <w:rPr>
                <w:rFonts w:asciiTheme="minorEastAsia" w:eastAsiaTheme="minorEastAsia" w:hAnsiTheme="minorEastAsia" w:cs="宋体" w:hint="eastAsia"/>
                <w:kern w:val="0"/>
                <w:szCs w:val="21"/>
              </w:rPr>
              <w:t>大投</w:t>
            </w:r>
          </w:p>
        </w:tc>
      </w:tr>
      <w:tr w:rsidR="00775574" w:rsidRPr="00D9244B" w14:paraId="10E7745E"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3CBE0C85" w14:textId="19E01741"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OUT3</w:t>
            </w:r>
          </w:p>
        </w:tc>
        <w:tc>
          <w:tcPr>
            <w:tcW w:w="1707" w:type="dxa"/>
            <w:tcBorders>
              <w:top w:val="nil"/>
              <w:left w:val="nil"/>
              <w:bottom w:val="single" w:sz="8" w:space="0" w:color="auto"/>
              <w:right w:val="single" w:sz="8" w:space="0" w:color="auto"/>
            </w:tcBorders>
            <w:shd w:val="clear" w:color="auto" w:fill="auto"/>
            <w:vAlign w:val="center"/>
          </w:tcPr>
          <w:p w14:paraId="61F30DFA" w14:textId="5D03DF74"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673A48">
              <w:rPr>
                <w:rFonts w:asciiTheme="minorEastAsia" w:eastAsiaTheme="minorEastAsia" w:hAnsiTheme="minorEastAsia" w:cs="宋体"/>
                <w:kern w:val="0"/>
                <w:szCs w:val="21"/>
              </w:rPr>
              <w:t>4</w:t>
            </w:r>
            <w:r>
              <w:rPr>
                <w:rFonts w:asciiTheme="minorEastAsia" w:eastAsiaTheme="minorEastAsia" w:hAnsiTheme="minorEastAsia" w:cs="宋体"/>
                <w:kern w:val="0"/>
                <w:szCs w:val="21"/>
              </w:rPr>
              <w:t>.</w:t>
            </w:r>
            <w:r w:rsidR="00673A48">
              <w:rPr>
                <w:rFonts w:asciiTheme="minorEastAsia" w:eastAsiaTheme="minorEastAsia" w:hAnsiTheme="minorEastAsia" w:cs="宋体"/>
                <w:kern w:val="0"/>
                <w:szCs w:val="21"/>
              </w:rPr>
              <w:t>A</w:t>
            </w:r>
            <w:r w:rsidR="00673A48">
              <w:rPr>
                <w:rFonts w:asciiTheme="minorEastAsia" w:eastAsiaTheme="minorEastAsia" w:hAnsiTheme="minorEastAsia" w:cs="宋体" w:hint="eastAsia"/>
                <w:kern w:val="0"/>
                <w:szCs w:val="21"/>
              </w:rPr>
              <w:t>中</w:t>
            </w:r>
            <w:r w:rsidRPr="00D9244B">
              <w:rPr>
                <w:rFonts w:asciiTheme="minorEastAsia" w:eastAsiaTheme="minorEastAsia" w:hAnsiTheme="minorEastAsia" w:cs="宋体" w:hint="eastAsia"/>
                <w:kern w:val="0"/>
                <w:szCs w:val="21"/>
              </w:rPr>
              <w:t>投</w:t>
            </w:r>
          </w:p>
        </w:tc>
        <w:tc>
          <w:tcPr>
            <w:tcW w:w="850" w:type="dxa"/>
            <w:tcBorders>
              <w:top w:val="nil"/>
              <w:left w:val="nil"/>
              <w:bottom w:val="single" w:sz="8" w:space="0" w:color="auto"/>
              <w:right w:val="single" w:sz="8" w:space="0" w:color="auto"/>
            </w:tcBorders>
            <w:shd w:val="clear" w:color="auto" w:fill="auto"/>
            <w:vAlign w:val="center"/>
          </w:tcPr>
          <w:p w14:paraId="446C0A7C" w14:textId="1DE681F7"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OUT4</w:t>
            </w:r>
          </w:p>
        </w:tc>
        <w:tc>
          <w:tcPr>
            <w:tcW w:w="1817" w:type="dxa"/>
            <w:tcBorders>
              <w:top w:val="nil"/>
              <w:left w:val="nil"/>
              <w:bottom w:val="single" w:sz="8" w:space="0" w:color="auto"/>
              <w:right w:val="single" w:sz="8" w:space="0" w:color="auto"/>
            </w:tcBorders>
            <w:shd w:val="clear" w:color="auto" w:fill="auto"/>
            <w:vAlign w:val="center"/>
          </w:tcPr>
          <w:p w14:paraId="7FDB08A4" w14:textId="281A673D"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673A48">
              <w:rPr>
                <w:rFonts w:asciiTheme="minorEastAsia" w:eastAsiaTheme="minorEastAsia" w:hAnsiTheme="minorEastAsia" w:cs="宋体"/>
                <w:kern w:val="0"/>
                <w:szCs w:val="21"/>
              </w:rPr>
              <w:t>5</w:t>
            </w:r>
            <w:r>
              <w:rPr>
                <w:rFonts w:asciiTheme="minorEastAsia" w:eastAsiaTheme="minorEastAsia" w:hAnsiTheme="minorEastAsia" w:cs="宋体"/>
                <w:kern w:val="0"/>
                <w:szCs w:val="21"/>
              </w:rPr>
              <w:t>.</w:t>
            </w:r>
            <w:r w:rsidR="00673A48">
              <w:rPr>
                <w:rFonts w:asciiTheme="minorEastAsia" w:eastAsiaTheme="minorEastAsia" w:hAnsiTheme="minorEastAsia" w:cs="宋体"/>
                <w:kern w:val="0"/>
                <w:szCs w:val="21"/>
              </w:rPr>
              <w:t>A</w:t>
            </w:r>
            <w:proofErr w:type="gramStart"/>
            <w:r w:rsidR="00673A48">
              <w:rPr>
                <w:rFonts w:asciiTheme="minorEastAsia" w:eastAsiaTheme="minorEastAsia" w:hAnsiTheme="minorEastAsia" w:cs="宋体" w:hint="eastAsia"/>
                <w:kern w:val="0"/>
                <w:szCs w:val="21"/>
              </w:rPr>
              <w:t>小</w:t>
            </w:r>
            <w:r w:rsidRPr="00D9244B">
              <w:rPr>
                <w:rFonts w:asciiTheme="minorEastAsia" w:eastAsiaTheme="minorEastAsia" w:hAnsiTheme="minorEastAsia" w:cs="宋体" w:hint="eastAsia"/>
                <w:kern w:val="0"/>
                <w:szCs w:val="21"/>
              </w:rPr>
              <w:t>投</w:t>
            </w:r>
            <w:proofErr w:type="gramEnd"/>
          </w:p>
        </w:tc>
      </w:tr>
      <w:tr w:rsidR="00775574" w:rsidRPr="00D9244B" w14:paraId="7408A91A"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6424DBAA" w14:textId="739B316C"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OUT5</w:t>
            </w:r>
          </w:p>
        </w:tc>
        <w:tc>
          <w:tcPr>
            <w:tcW w:w="1707" w:type="dxa"/>
            <w:tcBorders>
              <w:top w:val="nil"/>
              <w:left w:val="nil"/>
              <w:bottom w:val="single" w:sz="8" w:space="0" w:color="auto"/>
              <w:right w:val="single" w:sz="8" w:space="0" w:color="auto"/>
            </w:tcBorders>
            <w:shd w:val="clear" w:color="auto" w:fill="auto"/>
            <w:vAlign w:val="center"/>
          </w:tcPr>
          <w:p w14:paraId="750BF793" w14:textId="151C6D98" w:rsidR="00775574"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673A48">
              <w:rPr>
                <w:rFonts w:asciiTheme="minorEastAsia" w:eastAsiaTheme="minorEastAsia" w:hAnsiTheme="minorEastAsia" w:cs="宋体"/>
                <w:kern w:val="0"/>
                <w:szCs w:val="21"/>
              </w:rPr>
              <w:t>6</w:t>
            </w:r>
            <w:r>
              <w:rPr>
                <w:rFonts w:asciiTheme="minorEastAsia" w:eastAsiaTheme="minorEastAsia" w:hAnsiTheme="minorEastAsia" w:cs="宋体"/>
                <w:kern w:val="0"/>
                <w:szCs w:val="21"/>
              </w:rPr>
              <w:t>.</w:t>
            </w:r>
            <w:r w:rsidR="00673A48">
              <w:rPr>
                <w:rFonts w:asciiTheme="minorEastAsia" w:eastAsiaTheme="minorEastAsia" w:hAnsiTheme="minorEastAsia" w:cs="宋体" w:hint="eastAsia"/>
                <w:kern w:val="0"/>
                <w:szCs w:val="21"/>
              </w:rPr>
              <w:t>A定值</w:t>
            </w:r>
          </w:p>
        </w:tc>
        <w:tc>
          <w:tcPr>
            <w:tcW w:w="850" w:type="dxa"/>
            <w:tcBorders>
              <w:top w:val="nil"/>
              <w:left w:val="nil"/>
              <w:bottom w:val="single" w:sz="8" w:space="0" w:color="auto"/>
              <w:right w:val="single" w:sz="8" w:space="0" w:color="auto"/>
            </w:tcBorders>
            <w:shd w:val="clear" w:color="auto" w:fill="auto"/>
            <w:vAlign w:val="center"/>
          </w:tcPr>
          <w:p w14:paraId="6725B50A" w14:textId="7E293CAA"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OUT6</w:t>
            </w:r>
          </w:p>
        </w:tc>
        <w:tc>
          <w:tcPr>
            <w:tcW w:w="1817" w:type="dxa"/>
            <w:tcBorders>
              <w:top w:val="nil"/>
              <w:left w:val="nil"/>
              <w:bottom w:val="single" w:sz="8" w:space="0" w:color="auto"/>
              <w:right w:val="single" w:sz="8" w:space="0" w:color="auto"/>
            </w:tcBorders>
            <w:shd w:val="clear" w:color="auto" w:fill="auto"/>
            <w:vAlign w:val="center"/>
          </w:tcPr>
          <w:p w14:paraId="2C9F3D8A" w14:textId="503E4B79" w:rsidR="00775574"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673A48">
              <w:rPr>
                <w:rFonts w:asciiTheme="minorEastAsia" w:eastAsiaTheme="minorEastAsia" w:hAnsiTheme="minorEastAsia" w:cs="宋体"/>
                <w:kern w:val="0"/>
                <w:szCs w:val="21"/>
              </w:rPr>
              <w:t>7</w:t>
            </w:r>
            <w:r>
              <w:rPr>
                <w:rFonts w:asciiTheme="minorEastAsia" w:eastAsiaTheme="minorEastAsia" w:hAnsiTheme="minorEastAsia" w:cs="宋体"/>
                <w:kern w:val="0"/>
                <w:szCs w:val="21"/>
              </w:rPr>
              <w:t>.</w:t>
            </w:r>
            <w:r w:rsidR="00673A48">
              <w:rPr>
                <w:rFonts w:asciiTheme="minorEastAsia" w:eastAsiaTheme="minorEastAsia" w:hAnsiTheme="minorEastAsia" w:cs="宋体" w:hint="eastAsia"/>
                <w:kern w:val="0"/>
                <w:szCs w:val="21"/>
              </w:rPr>
              <w:t>A卸料</w:t>
            </w:r>
          </w:p>
        </w:tc>
      </w:tr>
      <w:tr w:rsidR="00775574" w:rsidRPr="00D9244B" w14:paraId="6CF48D6C"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1A67E622" w14:textId="7376B635"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OUT7</w:t>
            </w:r>
          </w:p>
        </w:tc>
        <w:tc>
          <w:tcPr>
            <w:tcW w:w="1707" w:type="dxa"/>
            <w:tcBorders>
              <w:top w:val="nil"/>
              <w:left w:val="nil"/>
              <w:bottom w:val="single" w:sz="8" w:space="0" w:color="auto"/>
              <w:right w:val="single" w:sz="8" w:space="0" w:color="auto"/>
            </w:tcBorders>
            <w:shd w:val="clear" w:color="auto" w:fill="auto"/>
            <w:vAlign w:val="center"/>
          </w:tcPr>
          <w:p w14:paraId="1EF471BB" w14:textId="5DAF3838"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Q</w:t>
            </w:r>
            <w:r w:rsidR="00673A48">
              <w:rPr>
                <w:rFonts w:asciiTheme="minorEastAsia" w:eastAsiaTheme="minorEastAsia" w:hAnsiTheme="minorEastAsia" w:cs="宋体"/>
                <w:kern w:val="0"/>
                <w:szCs w:val="21"/>
              </w:rPr>
              <w:t>14</w:t>
            </w:r>
            <w:r>
              <w:rPr>
                <w:rFonts w:asciiTheme="minorEastAsia" w:eastAsiaTheme="minorEastAsia" w:hAnsiTheme="minorEastAsia" w:cs="宋体"/>
                <w:kern w:val="0"/>
                <w:szCs w:val="21"/>
              </w:rPr>
              <w:t>.</w:t>
            </w:r>
            <w:r w:rsidR="00673A48">
              <w:rPr>
                <w:rFonts w:asciiTheme="minorEastAsia" w:eastAsiaTheme="minorEastAsia" w:hAnsiTheme="minorEastAsia" w:cs="宋体" w:hint="eastAsia"/>
                <w:kern w:val="0"/>
                <w:szCs w:val="21"/>
              </w:rPr>
              <w:t>B大投</w:t>
            </w:r>
          </w:p>
        </w:tc>
        <w:tc>
          <w:tcPr>
            <w:tcW w:w="850" w:type="dxa"/>
            <w:tcBorders>
              <w:top w:val="nil"/>
              <w:left w:val="nil"/>
              <w:bottom w:val="single" w:sz="8" w:space="0" w:color="auto"/>
              <w:right w:val="single" w:sz="8" w:space="0" w:color="auto"/>
            </w:tcBorders>
            <w:shd w:val="clear" w:color="auto" w:fill="auto"/>
            <w:vAlign w:val="center"/>
          </w:tcPr>
          <w:p w14:paraId="22BBE26F" w14:textId="5DCA14A1"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OUT8</w:t>
            </w:r>
          </w:p>
        </w:tc>
        <w:tc>
          <w:tcPr>
            <w:tcW w:w="1817" w:type="dxa"/>
            <w:tcBorders>
              <w:top w:val="nil"/>
              <w:left w:val="nil"/>
              <w:bottom w:val="single" w:sz="8" w:space="0" w:color="auto"/>
              <w:right w:val="single" w:sz="8" w:space="0" w:color="auto"/>
            </w:tcBorders>
            <w:shd w:val="clear" w:color="auto" w:fill="auto"/>
            <w:vAlign w:val="center"/>
          </w:tcPr>
          <w:p w14:paraId="1CEA8B73" w14:textId="7009600D"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673A48">
              <w:rPr>
                <w:rFonts w:asciiTheme="minorEastAsia" w:eastAsiaTheme="minorEastAsia" w:hAnsiTheme="minorEastAsia" w:cs="宋体"/>
                <w:kern w:val="0"/>
                <w:szCs w:val="21"/>
              </w:rPr>
              <w:t>15</w:t>
            </w:r>
            <w:r>
              <w:rPr>
                <w:rFonts w:asciiTheme="minorEastAsia" w:eastAsiaTheme="minorEastAsia" w:hAnsiTheme="minorEastAsia" w:cs="宋体"/>
                <w:kern w:val="0"/>
                <w:szCs w:val="21"/>
              </w:rPr>
              <w:t>.</w:t>
            </w:r>
            <w:r w:rsidR="00673A48">
              <w:rPr>
                <w:rFonts w:asciiTheme="minorEastAsia" w:eastAsiaTheme="minorEastAsia" w:hAnsiTheme="minorEastAsia" w:cs="宋体"/>
                <w:kern w:val="0"/>
                <w:szCs w:val="21"/>
              </w:rPr>
              <w:t>B</w:t>
            </w:r>
            <w:r w:rsidR="00673A48">
              <w:rPr>
                <w:rFonts w:asciiTheme="minorEastAsia" w:eastAsiaTheme="minorEastAsia" w:hAnsiTheme="minorEastAsia" w:cs="宋体" w:hint="eastAsia"/>
                <w:kern w:val="0"/>
                <w:szCs w:val="21"/>
              </w:rPr>
              <w:t>中投</w:t>
            </w:r>
          </w:p>
        </w:tc>
      </w:tr>
      <w:tr w:rsidR="00775574" w:rsidRPr="00D9244B" w14:paraId="48D7868E"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7CE24F7B" w14:textId="4530693E"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OUT9</w:t>
            </w:r>
          </w:p>
        </w:tc>
        <w:tc>
          <w:tcPr>
            <w:tcW w:w="1707" w:type="dxa"/>
            <w:tcBorders>
              <w:top w:val="nil"/>
              <w:left w:val="nil"/>
              <w:bottom w:val="single" w:sz="8" w:space="0" w:color="auto"/>
              <w:right w:val="single" w:sz="8" w:space="0" w:color="auto"/>
            </w:tcBorders>
            <w:shd w:val="clear" w:color="auto" w:fill="auto"/>
            <w:vAlign w:val="center"/>
          </w:tcPr>
          <w:p w14:paraId="11102D94" w14:textId="771700EE"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673A48">
              <w:rPr>
                <w:rFonts w:asciiTheme="minorEastAsia" w:eastAsiaTheme="minorEastAsia" w:hAnsiTheme="minorEastAsia" w:cs="宋体"/>
                <w:kern w:val="0"/>
                <w:szCs w:val="21"/>
              </w:rPr>
              <w:t>16</w:t>
            </w:r>
            <w:r>
              <w:rPr>
                <w:rFonts w:asciiTheme="minorEastAsia" w:eastAsiaTheme="minorEastAsia" w:hAnsiTheme="minorEastAsia" w:cs="宋体"/>
                <w:kern w:val="0"/>
                <w:szCs w:val="21"/>
              </w:rPr>
              <w:t>.</w:t>
            </w:r>
            <w:r w:rsidR="00673A48">
              <w:rPr>
                <w:rFonts w:asciiTheme="minorEastAsia" w:eastAsiaTheme="minorEastAsia" w:hAnsiTheme="minorEastAsia" w:cs="宋体" w:hint="eastAsia"/>
                <w:kern w:val="0"/>
                <w:szCs w:val="21"/>
              </w:rPr>
              <w:t>B</w:t>
            </w:r>
            <w:proofErr w:type="gramStart"/>
            <w:r w:rsidR="00673A48">
              <w:rPr>
                <w:rFonts w:asciiTheme="minorEastAsia" w:eastAsiaTheme="minorEastAsia" w:hAnsiTheme="minorEastAsia" w:cs="宋体" w:hint="eastAsia"/>
                <w:kern w:val="0"/>
                <w:szCs w:val="21"/>
              </w:rPr>
              <w:t>小投</w:t>
            </w:r>
            <w:proofErr w:type="gramEnd"/>
          </w:p>
        </w:tc>
        <w:tc>
          <w:tcPr>
            <w:tcW w:w="850" w:type="dxa"/>
            <w:tcBorders>
              <w:top w:val="nil"/>
              <w:left w:val="nil"/>
              <w:bottom w:val="single" w:sz="8" w:space="0" w:color="auto"/>
              <w:right w:val="single" w:sz="8" w:space="0" w:color="auto"/>
            </w:tcBorders>
            <w:shd w:val="clear" w:color="auto" w:fill="auto"/>
            <w:vAlign w:val="center"/>
          </w:tcPr>
          <w:p w14:paraId="34B13F0A" w14:textId="6994695C"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OUT10</w:t>
            </w:r>
          </w:p>
        </w:tc>
        <w:tc>
          <w:tcPr>
            <w:tcW w:w="1817" w:type="dxa"/>
            <w:tcBorders>
              <w:top w:val="nil"/>
              <w:left w:val="nil"/>
              <w:bottom w:val="single" w:sz="8" w:space="0" w:color="auto"/>
              <w:right w:val="single" w:sz="8" w:space="0" w:color="auto"/>
            </w:tcBorders>
            <w:shd w:val="clear" w:color="auto" w:fill="auto"/>
            <w:vAlign w:val="center"/>
          </w:tcPr>
          <w:p w14:paraId="0ECC25EC" w14:textId="64BFC168"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Pr>
                <w:rFonts w:asciiTheme="minorEastAsia" w:eastAsiaTheme="minorEastAsia" w:hAnsiTheme="minorEastAsia" w:cs="宋体"/>
                <w:kern w:val="0"/>
                <w:szCs w:val="21"/>
              </w:rPr>
              <w:t>1</w:t>
            </w:r>
            <w:r w:rsidR="00673A48">
              <w:rPr>
                <w:rFonts w:asciiTheme="minorEastAsia" w:eastAsiaTheme="minorEastAsia" w:hAnsiTheme="minorEastAsia" w:cs="宋体"/>
                <w:kern w:val="0"/>
                <w:szCs w:val="21"/>
              </w:rPr>
              <w:t>7</w:t>
            </w:r>
            <w:r>
              <w:rPr>
                <w:rFonts w:asciiTheme="minorEastAsia" w:eastAsiaTheme="minorEastAsia" w:hAnsiTheme="minorEastAsia" w:cs="宋体"/>
                <w:kern w:val="0"/>
                <w:szCs w:val="21"/>
              </w:rPr>
              <w:t>.</w:t>
            </w:r>
            <w:r w:rsidR="00673A48">
              <w:rPr>
                <w:rFonts w:asciiTheme="minorEastAsia" w:eastAsiaTheme="minorEastAsia" w:hAnsiTheme="minorEastAsia" w:cs="宋体"/>
                <w:kern w:val="0"/>
                <w:szCs w:val="21"/>
              </w:rPr>
              <w:t>B</w:t>
            </w:r>
            <w:r w:rsidR="00673A48">
              <w:rPr>
                <w:rFonts w:asciiTheme="minorEastAsia" w:eastAsiaTheme="minorEastAsia" w:hAnsiTheme="minorEastAsia" w:cs="宋体" w:hint="eastAsia"/>
                <w:kern w:val="0"/>
                <w:szCs w:val="21"/>
              </w:rPr>
              <w:t>定值</w:t>
            </w:r>
          </w:p>
        </w:tc>
      </w:tr>
      <w:tr w:rsidR="00775574" w:rsidRPr="00D9244B" w14:paraId="2E5E5192"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0F51DBCB" w14:textId="68AC1677"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OUT11</w:t>
            </w:r>
          </w:p>
        </w:tc>
        <w:tc>
          <w:tcPr>
            <w:tcW w:w="1707" w:type="dxa"/>
            <w:tcBorders>
              <w:top w:val="nil"/>
              <w:left w:val="nil"/>
              <w:bottom w:val="single" w:sz="8" w:space="0" w:color="auto"/>
              <w:right w:val="single" w:sz="8" w:space="0" w:color="auto"/>
            </w:tcBorders>
            <w:shd w:val="clear" w:color="auto" w:fill="auto"/>
            <w:vAlign w:val="center"/>
          </w:tcPr>
          <w:p w14:paraId="5269A4EE" w14:textId="5564AC62"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116041">
              <w:rPr>
                <w:rFonts w:asciiTheme="minorEastAsia" w:eastAsiaTheme="minorEastAsia" w:hAnsiTheme="minorEastAsia" w:cs="宋体"/>
                <w:kern w:val="0"/>
                <w:szCs w:val="21"/>
              </w:rPr>
              <w:t>1</w:t>
            </w:r>
            <w:r w:rsidR="00673A48">
              <w:rPr>
                <w:rFonts w:asciiTheme="minorEastAsia" w:eastAsiaTheme="minorEastAsia" w:hAnsiTheme="minorEastAsia" w:cs="宋体"/>
                <w:kern w:val="0"/>
                <w:szCs w:val="21"/>
              </w:rPr>
              <w:t>8.B</w:t>
            </w:r>
            <w:r w:rsidR="00673A48">
              <w:rPr>
                <w:rFonts w:asciiTheme="minorEastAsia" w:eastAsiaTheme="minorEastAsia" w:hAnsiTheme="minorEastAsia" w:cs="宋体" w:hint="eastAsia"/>
                <w:kern w:val="0"/>
                <w:szCs w:val="21"/>
              </w:rPr>
              <w:t>卸料</w:t>
            </w:r>
          </w:p>
        </w:tc>
        <w:tc>
          <w:tcPr>
            <w:tcW w:w="850" w:type="dxa"/>
            <w:tcBorders>
              <w:top w:val="nil"/>
              <w:left w:val="nil"/>
              <w:bottom w:val="single" w:sz="8" w:space="0" w:color="auto"/>
              <w:right w:val="single" w:sz="8" w:space="0" w:color="auto"/>
            </w:tcBorders>
            <w:shd w:val="clear" w:color="auto" w:fill="auto"/>
            <w:vAlign w:val="center"/>
          </w:tcPr>
          <w:p w14:paraId="39E9226A" w14:textId="518CCE4D"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OUT12</w:t>
            </w:r>
          </w:p>
        </w:tc>
        <w:tc>
          <w:tcPr>
            <w:tcW w:w="1817" w:type="dxa"/>
            <w:tcBorders>
              <w:top w:val="nil"/>
              <w:left w:val="nil"/>
              <w:bottom w:val="single" w:sz="8" w:space="0" w:color="auto"/>
              <w:right w:val="single" w:sz="8" w:space="0" w:color="auto"/>
            </w:tcBorders>
            <w:shd w:val="clear" w:color="auto" w:fill="auto"/>
            <w:vAlign w:val="center"/>
          </w:tcPr>
          <w:p w14:paraId="3FDA2230" w14:textId="684F5AB8"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673A48">
              <w:rPr>
                <w:rFonts w:asciiTheme="minorEastAsia" w:eastAsiaTheme="minorEastAsia" w:hAnsiTheme="minorEastAsia" w:cs="宋体"/>
                <w:kern w:val="0"/>
                <w:szCs w:val="21"/>
              </w:rPr>
              <w:t>8</w:t>
            </w:r>
            <w:r>
              <w:rPr>
                <w:rFonts w:asciiTheme="minorEastAsia" w:eastAsiaTheme="minorEastAsia" w:hAnsiTheme="minorEastAsia" w:cs="宋体"/>
                <w:kern w:val="0"/>
                <w:szCs w:val="21"/>
              </w:rPr>
              <w:t>.</w:t>
            </w:r>
            <w:r w:rsidR="00673A48">
              <w:rPr>
                <w:rFonts w:asciiTheme="minorEastAsia" w:eastAsiaTheme="minorEastAsia" w:hAnsiTheme="minorEastAsia" w:cs="宋体"/>
                <w:kern w:val="0"/>
                <w:szCs w:val="21"/>
              </w:rPr>
              <w:t>A</w:t>
            </w:r>
            <w:r w:rsidR="00673A48">
              <w:rPr>
                <w:rFonts w:asciiTheme="minorEastAsia" w:eastAsiaTheme="minorEastAsia" w:hAnsiTheme="minorEastAsia" w:cs="宋体" w:hint="eastAsia"/>
                <w:kern w:val="0"/>
                <w:szCs w:val="21"/>
              </w:rPr>
              <w:t>夹袋</w:t>
            </w:r>
          </w:p>
        </w:tc>
      </w:tr>
      <w:tr w:rsidR="00673A48" w:rsidRPr="00D9244B" w14:paraId="452006F4"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02C38044" w14:textId="7FE2C006" w:rsidR="00673A48" w:rsidRPr="00D9244B" w:rsidRDefault="00673A48"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O</w:t>
            </w:r>
            <w:r>
              <w:rPr>
                <w:rFonts w:asciiTheme="minorEastAsia" w:eastAsiaTheme="minorEastAsia" w:hAnsiTheme="minorEastAsia" w:cs="宋体"/>
                <w:kern w:val="0"/>
                <w:szCs w:val="21"/>
              </w:rPr>
              <w:t>UT13</w:t>
            </w:r>
          </w:p>
        </w:tc>
        <w:tc>
          <w:tcPr>
            <w:tcW w:w="1707" w:type="dxa"/>
            <w:tcBorders>
              <w:top w:val="nil"/>
              <w:left w:val="nil"/>
              <w:bottom w:val="single" w:sz="8" w:space="0" w:color="auto"/>
              <w:right w:val="single" w:sz="8" w:space="0" w:color="auto"/>
            </w:tcBorders>
            <w:shd w:val="clear" w:color="auto" w:fill="auto"/>
            <w:vAlign w:val="center"/>
          </w:tcPr>
          <w:p w14:paraId="211C5D96" w14:textId="09C50FE5" w:rsidR="00673A48" w:rsidRDefault="00673A48" w:rsidP="00820ACF">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Q25.</w:t>
            </w:r>
            <w:proofErr w:type="gramStart"/>
            <w:r>
              <w:rPr>
                <w:rFonts w:asciiTheme="minorEastAsia" w:eastAsiaTheme="minorEastAsia" w:hAnsiTheme="minorEastAsia" w:cs="宋体" w:hint="eastAsia"/>
                <w:kern w:val="0"/>
                <w:szCs w:val="21"/>
              </w:rPr>
              <w:t>超欠差</w:t>
            </w:r>
            <w:proofErr w:type="gramEnd"/>
          </w:p>
        </w:tc>
        <w:tc>
          <w:tcPr>
            <w:tcW w:w="850" w:type="dxa"/>
            <w:tcBorders>
              <w:top w:val="nil"/>
              <w:left w:val="nil"/>
              <w:bottom w:val="single" w:sz="8" w:space="0" w:color="auto"/>
              <w:right w:val="single" w:sz="8" w:space="0" w:color="auto"/>
            </w:tcBorders>
            <w:shd w:val="clear" w:color="auto" w:fill="auto"/>
            <w:vAlign w:val="center"/>
          </w:tcPr>
          <w:p w14:paraId="583F15C4" w14:textId="24DA2D40" w:rsidR="00673A48" w:rsidRPr="00D9244B" w:rsidRDefault="00673A48"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O</w:t>
            </w:r>
            <w:r>
              <w:rPr>
                <w:rFonts w:asciiTheme="minorEastAsia" w:eastAsiaTheme="minorEastAsia" w:hAnsiTheme="minorEastAsia" w:cs="宋体"/>
                <w:kern w:val="0"/>
                <w:szCs w:val="21"/>
              </w:rPr>
              <w:t>UT14</w:t>
            </w:r>
          </w:p>
        </w:tc>
        <w:tc>
          <w:tcPr>
            <w:tcW w:w="1817" w:type="dxa"/>
            <w:tcBorders>
              <w:top w:val="nil"/>
              <w:left w:val="nil"/>
              <w:bottom w:val="single" w:sz="8" w:space="0" w:color="auto"/>
              <w:right w:val="single" w:sz="8" w:space="0" w:color="auto"/>
            </w:tcBorders>
            <w:shd w:val="clear" w:color="auto" w:fill="auto"/>
            <w:vAlign w:val="center"/>
          </w:tcPr>
          <w:p w14:paraId="0732DB9F" w14:textId="6B10E1C1" w:rsidR="00673A48" w:rsidRDefault="00673A48"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Pr>
                <w:rFonts w:asciiTheme="minorEastAsia" w:eastAsiaTheme="minorEastAsia" w:hAnsiTheme="minorEastAsia" w:cs="宋体"/>
                <w:kern w:val="0"/>
                <w:szCs w:val="21"/>
              </w:rPr>
              <w:t>9.A</w:t>
            </w:r>
            <w:proofErr w:type="gramStart"/>
            <w:r>
              <w:rPr>
                <w:rFonts w:asciiTheme="minorEastAsia" w:eastAsiaTheme="minorEastAsia" w:hAnsiTheme="minorEastAsia" w:cs="宋体" w:hint="eastAsia"/>
                <w:kern w:val="0"/>
                <w:szCs w:val="21"/>
              </w:rPr>
              <w:t>拍袋</w:t>
            </w:r>
            <w:proofErr w:type="gramEnd"/>
          </w:p>
        </w:tc>
      </w:tr>
      <w:tr w:rsidR="00673A48" w:rsidRPr="00D9244B" w14:paraId="43A47074"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78B78E36" w14:textId="4703C492" w:rsidR="00673A48" w:rsidRPr="00D9244B" w:rsidRDefault="00673A48"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O</w:t>
            </w:r>
            <w:r>
              <w:rPr>
                <w:rFonts w:asciiTheme="minorEastAsia" w:eastAsiaTheme="minorEastAsia" w:hAnsiTheme="minorEastAsia" w:cs="宋体"/>
                <w:kern w:val="0"/>
                <w:szCs w:val="21"/>
              </w:rPr>
              <w:t>UT15</w:t>
            </w:r>
          </w:p>
        </w:tc>
        <w:tc>
          <w:tcPr>
            <w:tcW w:w="1707" w:type="dxa"/>
            <w:tcBorders>
              <w:top w:val="nil"/>
              <w:left w:val="nil"/>
              <w:bottom w:val="single" w:sz="8" w:space="0" w:color="auto"/>
              <w:right w:val="single" w:sz="8" w:space="0" w:color="auto"/>
            </w:tcBorders>
            <w:shd w:val="clear" w:color="auto" w:fill="auto"/>
            <w:vAlign w:val="center"/>
          </w:tcPr>
          <w:p w14:paraId="34D7AA13" w14:textId="2E818E9B" w:rsidR="00673A48" w:rsidRDefault="00673A48"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Pr>
                <w:rFonts w:asciiTheme="minorEastAsia" w:eastAsiaTheme="minorEastAsia" w:hAnsiTheme="minorEastAsia" w:cs="宋体"/>
                <w:kern w:val="0"/>
                <w:szCs w:val="21"/>
              </w:rPr>
              <w:t>26.</w:t>
            </w:r>
            <w:r>
              <w:rPr>
                <w:rFonts w:asciiTheme="minorEastAsia" w:eastAsiaTheme="minorEastAsia" w:hAnsiTheme="minorEastAsia" w:cs="宋体" w:hint="eastAsia"/>
                <w:kern w:val="0"/>
                <w:szCs w:val="21"/>
              </w:rPr>
              <w:t>报警</w:t>
            </w:r>
          </w:p>
        </w:tc>
        <w:tc>
          <w:tcPr>
            <w:tcW w:w="850" w:type="dxa"/>
            <w:tcBorders>
              <w:top w:val="nil"/>
              <w:left w:val="nil"/>
              <w:bottom w:val="single" w:sz="8" w:space="0" w:color="auto"/>
              <w:right w:val="single" w:sz="8" w:space="0" w:color="auto"/>
            </w:tcBorders>
            <w:shd w:val="clear" w:color="auto" w:fill="auto"/>
            <w:vAlign w:val="center"/>
          </w:tcPr>
          <w:p w14:paraId="50A46980" w14:textId="62EB592D" w:rsidR="00673A48" w:rsidRPr="00D9244B" w:rsidRDefault="00673A48"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O</w:t>
            </w:r>
            <w:r>
              <w:rPr>
                <w:rFonts w:asciiTheme="minorEastAsia" w:eastAsiaTheme="minorEastAsia" w:hAnsiTheme="minorEastAsia" w:cs="宋体"/>
                <w:kern w:val="0"/>
                <w:szCs w:val="21"/>
              </w:rPr>
              <w:t>UT16</w:t>
            </w:r>
          </w:p>
        </w:tc>
        <w:tc>
          <w:tcPr>
            <w:tcW w:w="1817" w:type="dxa"/>
            <w:tcBorders>
              <w:top w:val="nil"/>
              <w:left w:val="nil"/>
              <w:bottom w:val="single" w:sz="8" w:space="0" w:color="auto"/>
              <w:right w:val="single" w:sz="8" w:space="0" w:color="auto"/>
            </w:tcBorders>
            <w:shd w:val="clear" w:color="auto" w:fill="auto"/>
            <w:vAlign w:val="center"/>
          </w:tcPr>
          <w:p w14:paraId="4E704218" w14:textId="04D61A0E" w:rsidR="00673A48" w:rsidRDefault="00673A48"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停止</w:t>
            </w:r>
          </w:p>
        </w:tc>
      </w:tr>
      <w:tr w:rsidR="00FE19DB" w:rsidRPr="00D9244B" w14:paraId="75DFF31F" w14:textId="33A9DDB6" w:rsidTr="00FE19DB">
        <w:trPr>
          <w:trHeight w:hRule="exact" w:val="312"/>
          <w:jc w:val="center"/>
        </w:trPr>
        <w:tc>
          <w:tcPr>
            <w:tcW w:w="271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tcPr>
          <w:p w14:paraId="1B4D0C5C" w14:textId="6ACCABC1" w:rsidR="00FE19DB" w:rsidRPr="003C5860" w:rsidRDefault="003C5860" w:rsidP="003C5860">
            <w:pPr>
              <w:widowControl/>
              <w:jc w:val="center"/>
              <w:rPr>
                <w:rFonts w:asciiTheme="minorEastAsia" w:eastAsiaTheme="minorEastAsia" w:hAnsiTheme="minorEastAsia" w:cs="宋体"/>
                <w:b/>
                <w:bCs/>
                <w:kern w:val="0"/>
                <w:szCs w:val="21"/>
              </w:rPr>
            </w:pPr>
            <w:r w:rsidRPr="003C5860">
              <w:rPr>
                <w:rFonts w:asciiTheme="minorEastAsia" w:eastAsiaTheme="minorEastAsia" w:hAnsiTheme="minorEastAsia" w:cs="宋体" w:hint="eastAsia"/>
                <w:b/>
                <w:bCs/>
                <w:kern w:val="0"/>
                <w:szCs w:val="21"/>
              </w:rPr>
              <w:t>A秤</w:t>
            </w:r>
            <w:r w:rsidR="00FE19DB" w:rsidRPr="003C5860">
              <w:rPr>
                <w:rFonts w:asciiTheme="minorEastAsia" w:eastAsiaTheme="minorEastAsia" w:hAnsiTheme="minorEastAsia" w:cs="宋体" w:hint="eastAsia"/>
                <w:b/>
                <w:bCs/>
                <w:kern w:val="0"/>
                <w:szCs w:val="21"/>
              </w:rPr>
              <w:t>传感器接口</w:t>
            </w:r>
          </w:p>
        </w:tc>
        <w:tc>
          <w:tcPr>
            <w:tcW w:w="2667"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tcPr>
          <w:p w14:paraId="16AB58A0" w14:textId="2304A935" w:rsidR="00FE19DB" w:rsidRPr="003C5860" w:rsidRDefault="003C5860" w:rsidP="003C5860">
            <w:pPr>
              <w:widowControl/>
              <w:jc w:val="center"/>
              <w:rPr>
                <w:rFonts w:asciiTheme="minorEastAsia" w:eastAsiaTheme="minorEastAsia" w:hAnsiTheme="minorEastAsia" w:cs="宋体"/>
                <w:b/>
                <w:bCs/>
                <w:kern w:val="0"/>
                <w:szCs w:val="21"/>
              </w:rPr>
            </w:pPr>
            <w:r w:rsidRPr="003C5860">
              <w:rPr>
                <w:rFonts w:asciiTheme="minorEastAsia" w:eastAsiaTheme="minorEastAsia" w:hAnsiTheme="minorEastAsia" w:cs="宋体" w:hint="eastAsia"/>
                <w:b/>
                <w:bCs/>
                <w:kern w:val="0"/>
                <w:szCs w:val="21"/>
              </w:rPr>
              <w:t>B秤传感器接口</w:t>
            </w:r>
          </w:p>
        </w:tc>
      </w:tr>
      <w:tr w:rsidR="003C5860" w:rsidRPr="00D9244B" w14:paraId="2F042331"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2B7ED3F7" w14:textId="704B1915"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A/</w:t>
            </w:r>
            <w:r w:rsidRPr="00D9244B">
              <w:rPr>
                <w:rFonts w:asciiTheme="minorEastAsia" w:eastAsiaTheme="minorEastAsia" w:hAnsiTheme="minorEastAsia" w:cs="宋体" w:hint="eastAsia"/>
                <w:kern w:val="0"/>
                <w:szCs w:val="21"/>
              </w:rPr>
              <w:t>EX+</w:t>
            </w:r>
          </w:p>
        </w:tc>
        <w:tc>
          <w:tcPr>
            <w:tcW w:w="1707" w:type="dxa"/>
            <w:tcBorders>
              <w:top w:val="nil"/>
              <w:left w:val="nil"/>
              <w:bottom w:val="single" w:sz="8" w:space="0" w:color="auto"/>
              <w:right w:val="single" w:sz="8" w:space="0" w:color="auto"/>
            </w:tcBorders>
            <w:shd w:val="clear" w:color="auto" w:fill="auto"/>
            <w:vAlign w:val="center"/>
          </w:tcPr>
          <w:p w14:paraId="3B966D31" w14:textId="73B0A812"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w:t>
            </w:r>
            <w:proofErr w:type="gramStart"/>
            <w:r w:rsidRPr="00D9244B">
              <w:rPr>
                <w:rFonts w:asciiTheme="minorEastAsia" w:eastAsiaTheme="minorEastAsia" w:hAnsiTheme="minorEastAsia" w:cs="宋体" w:hint="eastAsia"/>
                <w:kern w:val="0"/>
                <w:szCs w:val="21"/>
              </w:rPr>
              <w:t>激励正</w:t>
            </w:r>
            <w:proofErr w:type="gramEnd"/>
          </w:p>
        </w:tc>
        <w:tc>
          <w:tcPr>
            <w:tcW w:w="850" w:type="dxa"/>
            <w:tcBorders>
              <w:top w:val="nil"/>
              <w:left w:val="nil"/>
              <w:bottom w:val="single" w:sz="8" w:space="0" w:color="auto"/>
              <w:right w:val="single" w:sz="8" w:space="0" w:color="auto"/>
            </w:tcBorders>
            <w:shd w:val="clear" w:color="auto" w:fill="auto"/>
            <w:vAlign w:val="center"/>
          </w:tcPr>
          <w:p w14:paraId="14E7CF10" w14:textId="1C7C04BB"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B/</w:t>
            </w:r>
            <w:r w:rsidRPr="00D9244B">
              <w:rPr>
                <w:rFonts w:asciiTheme="minorEastAsia" w:eastAsiaTheme="minorEastAsia" w:hAnsiTheme="minorEastAsia" w:cs="宋体" w:hint="eastAsia"/>
                <w:kern w:val="0"/>
                <w:szCs w:val="21"/>
              </w:rPr>
              <w:t>EX+</w:t>
            </w:r>
          </w:p>
        </w:tc>
        <w:tc>
          <w:tcPr>
            <w:tcW w:w="1817" w:type="dxa"/>
            <w:tcBorders>
              <w:top w:val="nil"/>
              <w:left w:val="nil"/>
              <w:bottom w:val="single" w:sz="8" w:space="0" w:color="auto"/>
              <w:right w:val="single" w:sz="8" w:space="0" w:color="auto"/>
            </w:tcBorders>
            <w:shd w:val="clear" w:color="auto" w:fill="auto"/>
            <w:vAlign w:val="center"/>
          </w:tcPr>
          <w:p w14:paraId="1BFF5F9F" w14:textId="0AA765F0"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w:t>
            </w:r>
            <w:proofErr w:type="gramStart"/>
            <w:r w:rsidRPr="00D9244B">
              <w:rPr>
                <w:rFonts w:asciiTheme="minorEastAsia" w:eastAsiaTheme="minorEastAsia" w:hAnsiTheme="minorEastAsia" w:cs="宋体" w:hint="eastAsia"/>
                <w:kern w:val="0"/>
                <w:szCs w:val="21"/>
              </w:rPr>
              <w:t>激励正</w:t>
            </w:r>
            <w:proofErr w:type="gramEnd"/>
          </w:p>
        </w:tc>
      </w:tr>
      <w:tr w:rsidR="003C5860" w:rsidRPr="00D9244B" w14:paraId="12BDE1F0"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2804E05A" w14:textId="418AE396"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A/</w:t>
            </w:r>
            <w:r w:rsidRPr="00D9244B">
              <w:rPr>
                <w:rFonts w:asciiTheme="minorEastAsia" w:eastAsiaTheme="minorEastAsia" w:hAnsiTheme="minorEastAsia" w:cs="宋体" w:hint="eastAsia"/>
                <w:kern w:val="0"/>
                <w:szCs w:val="21"/>
              </w:rPr>
              <w:t>SN+</w:t>
            </w:r>
          </w:p>
        </w:tc>
        <w:tc>
          <w:tcPr>
            <w:tcW w:w="1707" w:type="dxa"/>
            <w:tcBorders>
              <w:top w:val="nil"/>
              <w:left w:val="nil"/>
              <w:bottom w:val="single" w:sz="8" w:space="0" w:color="auto"/>
              <w:right w:val="single" w:sz="8" w:space="0" w:color="auto"/>
            </w:tcBorders>
            <w:shd w:val="clear" w:color="auto" w:fill="auto"/>
            <w:vAlign w:val="center"/>
          </w:tcPr>
          <w:p w14:paraId="5E1F9231" w14:textId="0B3FFE36"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传感器感应正</w:t>
            </w:r>
          </w:p>
        </w:tc>
        <w:tc>
          <w:tcPr>
            <w:tcW w:w="850" w:type="dxa"/>
            <w:tcBorders>
              <w:top w:val="nil"/>
              <w:left w:val="nil"/>
              <w:bottom w:val="single" w:sz="8" w:space="0" w:color="auto"/>
              <w:right w:val="single" w:sz="8" w:space="0" w:color="auto"/>
            </w:tcBorders>
            <w:shd w:val="clear" w:color="auto" w:fill="auto"/>
            <w:vAlign w:val="center"/>
          </w:tcPr>
          <w:p w14:paraId="7C385629" w14:textId="710674E5"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B/</w:t>
            </w:r>
            <w:r w:rsidRPr="00D9244B">
              <w:rPr>
                <w:rFonts w:asciiTheme="minorEastAsia" w:eastAsiaTheme="minorEastAsia" w:hAnsiTheme="minorEastAsia" w:cs="宋体" w:hint="eastAsia"/>
                <w:kern w:val="0"/>
                <w:szCs w:val="21"/>
              </w:rPr>
              <w:t>SN+</w:t>
            </w:r>
          </w:p>
        </w:tc>
        <w:tc>
          <w:tcPr>
            <w:tcW w:w="1817" w:type="dxa"/>
            <w:tcBorders>
              <w:top w:val="nil"/>
              <w:left w:val="nil"/>
              <w:bottom w:val="single" w:sz="8" w:space="0" w:color="auto"/>
              <w:right w:val="single" w:sz="8" w:space="0" w:color="auto"/>
            </w:tcBorders>
            <w:shd w:val="clear" w:color="auto" w:fill="auto"/>
            <w:vAlign w:val="center"/>
          </w:tcPr>
          <w:p w14:paraId="184E6679" w14:textId="01630DB4"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传感器感应正</w:t>
            </w:r>
          </w:p>
        </w:tc>
      </w:tr>
      <w:tr w:rsidR="003C5860" w:rsidRPr="00D9244B" w14:paraId="7B194EDC"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4CC6CCC4" w14:textId="7F8349D7"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A/</w:t>
            </w:r>
            <w:r w:rsidRPr="00D9244B">
              <w:rPr>
                <w:rFonts w:asciiTheme="minorEastAsia" w:eastAsiaTheme="minorEastAsia" w:hAnsiTheme="minorEastAsia" w:cs="宋体" w:hint="eastAsia"/>
                <w:kern w:val="0"/>
                <w:szCs w:val="21"/>
              </w:rPr>
              <w:t>SI+</w:t>
            </w:r>
          </w:p>
        </w:tc>
        <w:tc>
          <w:tcPr>
            <w:tcW w:w="1707" w:type="dxa"/>
            <w:tcBorders>
              <w:top w:val="nil"/>
              <w:left w:val="nil"/>
              <w:bottom w:val="single" w:sz="8" w:space="0" w:color="auto"/>
              <w:right w:val="single" w:sz="8" w:space="0" w:color="auto"/>
            </w:tcBorders>
            <w:shd w:val="clear" w:color="auto" w:fill="auto"/>
            <w:vAlign w:val="center"/>
          </w:tcPr>
          <w:p w14:paraId="01AA5D5D" w14:textId="6BCD8CAD"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传感器信号正</w:t>
            </w:r>
          </w:p>
        </w:tc>
        <w:tc>
          <w:tcPr>
            <w:tcW w:w="850" w:type="dxa"/>
            <w:tcBorders>
              <w:top w:val="nil"/>
              <w:left w:val="nil"/>
              <w:bottom w:val="single" w:sz="8" w:space="0" w:color="auto"/>
              <w:right w:val="single" w:sz="8" w:space="0" w:color="auto"/>
            </w:tcBorders>
            <w:shd w:val="clear" w:color="auto" w:fill="auto"/>
            <w:vAlign w:val="center"/>
          </w:tcPr>
          <w:p w14:paraId="7FCC6A4F" w14:textId="0C4A14FF"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B/</w:t>
            </w:r>
            <w:r w:rsidRPr="00D9244B">
              <w:rPr>
                <w:rFonts w:asciiTheme="minorEastAsia" w:eastAsiaTheme="minorEastAsia" w:hAnsiTheme="minorEastAsia" w:cs="宋体" w:hint="eastAsia"/>
                <w:kern w:val="0"/>
                <w:szCs w:val="21"/>
              </w:rPr>
              <w:t>SI+</w:t>
            </w:r>
          </w:p>
        </w:tc>
        <w:tc>
          <w:tcPr>
            <w:tcW w:w="1817" w:type="dxa"/>
            <w:tcBorders>
              <w:top w:val="nil"/>
              <w:left w:val="nil"/>
              <w:bottom w:val="single" w:sz="8" w:space="0" w:color="auto"/>
              <w:right w:val="single" w:sz="8" w:space="0" w:color="auto"/>
            </w:tcBorders>
            <w:shd w:val="clear" w:color="auto" w:fill="auto"/>
            <w:vAlign w:val="center"/>
          </w:tcPr>
          <w:p w14:paraId="60175B60" w14:textId="467527B6"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传感器信号正</w:t>
            </w:r>
          </w:p>
        </w:tc>
      </w:tr>
      <w:tr w:rsidR="003C5860" w:rsidRPr="00D9244B" w14:paraId="5D5A27BC"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46A1CCB6" w14:textId="684B69EF"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A/</w:t>
            </w:r>
            <w:r w:rsidRPr="00D9244B">
              <w:rPr>
                <w:rFonts w:asciiTheme="minorEastAsia" w:eastAsiaTheme="minorEastAsia" w:hAnsiTheme="minorEastAsia" w:cs="宋体" w:hint="eastAsia"/>
                <w:kern w:val="0"/>
                <w:szCs w:val="21"/>
              </w:rPr>
              <w:t>SI-</w:t>
            </w:r>
          </w:p>
        </w:tc>
        <w:tc>
          <w:tcPr>
            <w:tcW w:w="1707" w:type="dxa"/>
            <w:tcBorders>
              <w:top w:val="nil"/>
              <w:left w:val="nil"/>
              <w:bottom w:val="single" w:sz="8" w:space="0" w:color="auto"/>
              <w:right w:val="single" w:sz="8" w:space="0" w:color="auto"/>
            </w:tcBorders>
            <w:shd w:val="clear" w:color="auto" w:fill="auto"/>
            <w:vAlign w:val="center"/>
          </w:tcPr>
          <w:p w14:paraId="48374ADE" w14:textId="671CB728"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传感器信号负</w:t>
            </w:r>
          </w:p>
        </w:tc>
        <w:tc>
          <w:tcPr>
            <w:tcW w:w="850" w:type="dxa"/>
            <w:tcBorders>
              <w:top w:val="nil"/>
              <w:left w:val="nil"/>
              <w:bottom w:val="single" w:sz="8" w:space="0" w:color="auto"/>
              <w:right w:val="single" w:sz="8" w:space="0" w:color="auto"/>
            </w:tcBorders>
            <w:shd w:val="clear" w:color="auto" w:fill="auto"/>
            <w:vAlign w:val="center"/>
          </w:tcPr>
          <w:p w14:paraId="0C3FFDF2" w14:textId="506A66FD"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B/</w:t>
            </w:r>
            <w:r w:rsidRPr="00D9244B">
              <w:rPr>
                <w:rFonts w:asciiTheme="minorEastAsia" w:eastAsiaTheme="minorEastAsia" w:hAnsiTheme="minorEastAsia" w:cs="宋体" w:hint="eastAsia"/>
                <w:kern w:val="0"/>
                <w:szCs w:val="21"/>
              </w:rPr>
              <w:t>SI-</w:t>
            </w:r>
          </w:p>
        </w:tc>
        <w:tc>
          <w:tcPr>
            <w:tcW w:w="1817" w:type="dxa"/>
            <w:tcBorders>
              <w:top w:val="nil"/>
              <w:left w:val="nil"/>
              <w:bottom w:val="single" w:sz="8" w:space="0" w:color="auto"/>
              <w:right w:val="single" w:sz="8" w:space="0" w:color="auto"/>
            </w:tcBorders>
            <w:shd w:val="clear" w:color="auto" w:fill="auto"/>
            <w:vAlign w:val="center"/>
          </w:tcPr>
          <w:p w14:paraId="0DFDD17C" w14:textId="53E6848A"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传感器信号负</w:t>
            </w:r>
          </w:p>
        </w:tc>
      </w:tr>
      <w:tr w:rsidR="003C5860" w:rsidRPr="00D9244B" w14:paraId="358A6B7E"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14F337B9" w14:textId="1B2A3E01"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A/</w:t>
            </w:r>
            <w:r w:rsidRPr="00D9244B">
              <w:rPr>
                <w:rFonts w:asciiTheme="minorEastAsia" w:eastAsiaTheme="minorEastAsia" w:hAnsiTheme="minorEastAsia" w:cs="宋体" w:hint="eastAsia"/>
                <w:kern w:val="0"/>
                <w:szCs w:val="21"/>
              </w:rPr>
              <w:t>EX</w:t>
            </w:r>
            <w:r>
              <w:rPr>
                <w:rFonts w:asciiTheme="minorEastAsia" w:eastAsiaTheme="minorEastAsia" w:hAnsiTheme="minorEastAsia" w:cs="宋体" w:hint="eastAsia"/>
                <w:kern w:val="0"/>
                <w:szCs w:val="21"/>
              </w:rPr>
              <w:t>-</w:t>
            </w:r>
          </w:p>
        </w:tc>
        <w:tc>
          <w:tcPr>
            <w:tcW w:w="1707" w:type="dxa"/>
            <w:tcBorders>
              <w:top w:val="nil"/>
              <w:left w:val="nil"/>
              <w:bottom w:val="single" w:sz="8" w:space="0" w:color="auto"/>
              <w:right w:val="single" w:sz="8" w:space="0" w:color="auto"/>
            </w:tcBorders>
            <w:shd w:val="clear" w:color="auto" w:fill="auto"/>
            <w:vAlign w:val="center"/>
          </w:tcPr>
          <w:p w14:paraId="51AD79F7" w14:textId="47B28D01"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传感器激励负</w:t>
            </w:r>
          </w:p>
        </w:tc>
        <w:tc>
          <w:tcPr>
            <w:tcW w:w="850" w:type="dxa"/>
            <w:tcBorders>
              <w:top w:val="nil"/>
              <w:left w:val="nil"/>
              <w:bottom w:val="single" w:sz="8" w:space="0" w:color="auto"/>
              <w:right w:val="single" w:sz="8" w:space="0" w:color="auto"/>
            </w:tcBorders>
            <w:shd w:val="clear" w:color="auto" w:fill="auto"/>
            <w:vAlign w:val="center"/>
          </w:tcPr>
          <w:p w14:paraId="072CD6B2" w14:textId="50A0E1B5"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B/</w:t>
            </w:r>
            <w:r w:rsidRPr="00D9244B">
              <w:rPr>
                <w:rFonts w:asciiTheme="minorEastAsia" w:eastAsiaTheme="minorEastAsia" w:hAnsiTheme="minorEastAsia" w:cs="宋体" w:hint="eastAsia"/>
                <w:kern w:val="0"/>
                <w:szCs w:val="21"/>
              </w:rPr>
              <w:t>EX</w:t>
            </w:r>
            <w:r>
              <w:rPr>
                <w:rFonts w:asciiTheme="minorEastAsia" w:eastAsiaTheme="minorEastAsia" w:hAnsiTheme="minorEastAsia" w:cs="宋体" w:hint="eastAsia"/>
                <w:kern w:val="0"/>
                <w:szCs w:val="21"/>
              </w:rPr>
              <w:t>-</w:t>
            </w:r>
          </w:p>
        </w:tc>
        <w:tc>
          <w:tcPr>
            <w:tcW w:w="1817" w:type="dxa"/>
            <w:tcBorders>
              <w:top w:val="nil"/>
              <w:left w:val="nil"/>
              <w:bottom w:val="single" w:sz="8" w:space="0" w:color="auto"/>
              <w:right w:val="single" w:sz="8" w:space="0" w:color="auto"/>
            </w:tcBorders>
            <w:shd w:val="clear" w:color="auto" w:fill="auto"/>
            <w:vAlign w:val="center"/>
          </w:tcPr>
          <w:p w14:paraId="5E351599" w14:textId="7E9371D4"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传感器激励负</w:t>
            </w:r>
          </w:p>
        </w:tc>
      </w:tr>
      <w:tr w:rsidR="003C5860" w:rsidRPr="00D9244B" w14:paraId="54390FA1"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66C1D346" w14:textId="77E79BE5"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A/</w:t>
            </w:r>
            <w:r w:rsidRPr="00D9244B">
              <w:rPr>
                <w:rFonts w:asciiTheme="minorEastAsia" w:eastAsiaTheme="minorEastAsia" w:hAnsiTheme="minorEastAsia" w:cs="宋体" w:hint="eastAsia"/>
                <w:kern w:val="0"/>
                <w:szCs w:val="21"/>
              </w:rPr>
              <w:t>SN</w:t>
            </w:r>
            <w:r>
              <w:rPr>
                <w:rFonts w:asciiTheme="minorEastAsia" w:eastAsiaTheme="minorEastAsia" w:hAnsiTheme="minorEastAsia" w:cs="宋体" w:hint="eastAsia"/>
                <w:kern w:val="0"/>
                <w:szCs w:val="21"/>
              </w:rPr>
              <w:t>-</w:t>
            </w:r>
          </w:p>
        </w:tc>
        <w:tc>
          <w:tcPr>
            <w:tcW w:w="1707" w:type="dxa"/>
            <w:tcBorders>
              <w:top w:val="nil"/>
              <w:left w:val="nil"/>
              <w:bottom w:val="single" w:sz="8" w:space="0" w:color="auto"/>
              <w:right w:val="single" w:sz="8" w:space="0" w:color="auto"/>
            </w:tcBorders>
            <w:shd w:val="clear" w:color="auto" w:fill="auto"/>
            <w:vAlign w:val="center"/>
          </w:tcPr>
          <w:p w14:paraId="34D305EA" w14:textId="57052520"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传感器感应负</w:t>
            </w:r>
          </w:p>
        </w:tc>
        <w:tc>
          <w:tcPr>
            <w:tcW w:w="850" w:type="dxa"/>
            <w:tcBorders>
              <w:top w:val="nil"/>
              <w:left w:val="nil"/>
              <w:bottom w:val="single" w:sz="8" w:space="0" w:color="auto"/>
              <w:right w:val="single" w:sz="8" w:space="0" w:color="auto"/>
            </w:tcBorders>
            <w:shd w:val="clear" w:color="auto" w:fill="auto"/>
            <w:vAlign w:val="center"/>
          </w:tcPr>
          <w:p w14:paraId="1E96A18D" w14:textId="5982E89B"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B/</w:t>
            </w:r>
            <w:r w:rsidRPr="00D9244B">
              <w:rPr>
                <w:rFonts w:asciiTheme="minorEastAsia" w:eastAsiaTheme="minorEastAsia" w:hAnsiTheme="minorEastAsia" w:cs="宋体" w:hint="eastAsia"/>
                <w:kern w:val="0"/>
                <w:szCs w:val="21"/>
              </w:rPr>
              <w:t>SN</w:t>
            </w:r>
            <w:r>
              <w:rPr>
                <w:rFonts w:asciiTheme="minorEastAsia" w:eastAsiaTheme="minorEastAsia" w:hAnsiTheme="minorEastAsia" w:cs="宋体" w:hint="eastAsia"/>
                <w:kern w:val="0"/>
                <w:szCs w:val="21"/>
              </w:rPr>
              <w:t>-</w:t>
            </w:r>
          </w:p>
        </w:tc>
        <w:tc>
          <w:tcPr>
            <w:tcW w:w="1817" w:type="dxa"/>
            <w:tcBorders>
              <w:top w:val="nil"/>
              <w:left w:val="nil"/>
              <w:bottom w:val="single" w:sz="8" w:space="0" w:color="auto"/>
              <w:right w:val="single" w:sz="8" w:space="0" w:color="auto"/>
            </w:tcBorders>
            <w:shd w:val="clear" w:color="auto" w:fill="auto"/>
            <w:vAlign w:val="center"/>
          </w:tcPr>
          <w:p w14:paraId="13C052E6" w14:textId="2ABC009C"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传感器感应负</w:t>
            </w:r>
          </w:p>
        </w:tc>
      </w:tr>
      <w:tr w:rsidR="003C5860" w:rsidRPr="00D9244B" w14:paraId="10F6A828"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1A4AA39B" w14:textId="42655067"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A/</w:t>
            </w:r>
            <w:r w:rsidRPr="00D9244B">
              <w:rPr>
                <w:rFonts w:asciiTheme="minorEastAsia" w:eastAsiaTheme="minorEastAsia" w:hAnsiTheme="minorEastAsia" w:cs="宋体" w:hint="eastAsia"/>
                <w:kern w:val="0"/>
                <w:szCs w:val="21"/>
              </w:rPr>
              <w:t>SHG</w:t>
            </w:r>
          </w:p>
        </w:tc>
        <w:tc>
          <w:tcPr>
            <w:tcW w:w="1707" w:type="dxa"/>
            <w:tcBorders>
              <w:top w:val="nil"/>
              <w:left w:val="nil"/>
              <w:bottom w:val="single" w:sz="8" w:space="0" w:color="auto"/>
              <w:right w:val="single" w:sz="8" w:space="0" w:color="auto"/>
            </w:tcBorders>
            <w:shd w:val="clear" w:color="auto" w:fill="auto"/>
            <w:vAlign w:val="center"/>
          </w:tcPr>
          <w:p w14:paraId="3C733B30" w14:textId="137D6170"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传感器屏蔽线</w:t>
            </w:r>
          </w:p>
        </w:tc>
        <w:tc>
          <w:tcPr>
            <w:tcW w:w="850" w:type="dxa"/>
            <w:tcBorders>
              <w:top w:val="nil"/>
              <w:left w:val="nil"/>
              <w:bottom w:val="single" w:sz="8" w:space="0" w:color="auto"/>
              <w:right w:val="single" w:sz="8" w:space="0" w:color="auto"/>
            </w:tcBorders>
            <w:shd w:val="clear" w:color="auto" w:fill="auto"/>
            <w:vAlign w:val="center"/>
          </w:tcPr>
          <w:p w14:paraId="2BB27E06" w14:textId="5B43A0CA" w:rsidR="003C5860" w:rsidRPr="00D9244B" w:rsidRDefault="003C5860" w:rsidP="003C5860">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B/</w:t>
            </w:r>
            <w:r w:rsidRPr="00D9244B">
              <w:rPr>
                <w:rFonts w:asciiTheme="minorEastAsia" w:eastAsiaTheme="minorEastAsia" w:hAnsiTheme="minorEastAsia" w:cs="宋体" w:hint="eastAsia"/>
                <w:kern w:val="0"/>
                <w:szCs w:val="21"/>
              </w:rPr>
              <w:t>SHG</w:t>
            </w:r>
          </w:p>
        </w:tc>
        <w:tc>
          <w:tcPr>
            <w:tcW w:w="1817" w:type="dxa"/>
            <w:tcBorders>
              <w:top w:val="nil"/>
              <w:left w:val="nil"/>
              <w:bottom w:val="single" w:sz="8" w:space="0" w:color="auto"/>
              <w:right w:val="single" w:sz="8" w:space="0" w:color="auto"/>
            </w:tcBorders>
            <w:shd w:val="clear" w:color="auto" w:fill="auto"/>
            <w:vAlign w:val="center"/>
          </w:tcPr>
          <w:p w14:paraId="799980FF" w14:textId="2F371FA5" w:rsidR="003C5860" w:rsidRPr="00D9244B" w:rsidRDefault="003C5860" w:rsidP="003C5860">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传感器屏蔽线</w:t>
            </w:r>
          </w:p>
        </w:tc>
      </w:tr>
    </w:tbl>
    <w:p w14:paraId="36BE8F7D" w14:textId="191B6DD9" w:rsidR="005C1FC6" w:rsidRDefault="000D6837" w:rsidP="000D6837">
      <w:pPr>
        <w:pStyle w:val="2"/>
        <w:numPr>
          <w:ilvl w:val="1"/>
          <w:numId w:val="17"/>
        </w:numPr>
      </w:pPr>
      <w:bookmarkStart w:id="12" w:name="_Ref84668765"/>
      <w:bookmarkStart w:id="13" w:name="_Toc85026817"/>
      <w:bookmarkStart w:id="14" w:name="_Toc437784725"/>
      <w:r>
        <w:rPr>
          <w:rFonts w:hint="eastAsia"/>
        </w:rPr>
        <w:t>扩展接口</w:t>
      </w:r>
      <w:bookmarkEnd w:id="12"/>
      <w:bookmarkEnd w:id="13"/>
    </w:p>
    <w:p w14:paraId="4C51D8F3" w14:textId="6CE2F9E4" w:rsidR="000D6837" w:rsidRDefault="000D6837" w:rsidP="000D6837">
      <w:pPr>
        <w:ind w:left="420"/>
      </w:pPr>
      <w:r>
        <w:rPr>
          <w:rFonts w:hint="eastAsia"/>
        </w:rPr>
        <w:t>控制器可选配两种扩展板：</w:t>
      </w:r>
    </w:p>
    <w:p w14:paraId="7DD24000" w14:textId="6136B66C" w:rsidR="000D6837" w:rsidRDefault="000D6837" w:rsidP="000D6837">
      <w:pPr>
        <w:ind w:left="420"/>
      </w:pPr>
      <w:r>
        <w:rPr>
          <w:rFonts w:hint="eastAsia"/>
        </w:rPr>
        <w:t>①双串口（R</w:t>
      </w:r>
      <w:r>
        <w:t>S232+RS485</w:t>
      </w:r>
      <w:r>
        <w:rPr>
          <w:rFonts w:hint="eastAsia"/>
        </w:rPr>
        <w:t>）</w:t>
      </w:r>
    </w:p>
    <w:p w14:paraId="4AD04A7C" w14:textId="0B012A60" w:rsidR="000D6837" w:rsidRDefault="000D6837" w:rsidP="000D6837">
      <w:pPr>
        <w:ind w:left="420"/>
      </w:pPr>
      <w:r>
        <w:rPr>
          <w:rFonts w:hint="eastAsia"/>
        </w:rPr>
        <w:t>②双模拟量+串口（</w:t>
      </w:r>
      <w:r>
        <w:t>RS485</w:t>
      </w:r>
      <w:r>
        <w:rPr>
          <w:rFonts w:hint="eastAsia"/>
        </w:rPr>
        <w:t>）</w:t>
      </w:r>
    </w:p>
    <w:p w14:paraId="361F555D" w14:textId="2A69DDA0" w:rsidR="005C1FC6" w:rsidRPr="005C1FC6" w:rsidRDefault="000D6837" w:rsidP="005C1FC6">
      <w:pPr>
        <w:ind w:firstLine="420"/>
        <w:rPr>
          <w:rStyle w:val="af0"/>
          <w:rFonts w:ascii="等线" w:eastAsia="等线" w:hAnsi="等线"/>
        </w:rPr>
      </w:pPr>
      <w:r>
        <w:rPr>
          <w:rFonts w:hint="eastAsia"/>
        </w:rPr>
        <w:t>扩展</w:t>
      </w:r>
      <w:r w:rsidR="005C1FC6">
        <w:rPr>
          <w:rFonts w:hint="eastAsia"/>
        </w:rPr>
        <w:t>接口形式为</w:t>
      </w:r>
      <w:r w:rsidR="005C1FC6">
        <w:t>DB9</w:t>
      </w:r>
      <w:r w:rsidR="005C1FC6">
        <w:rPr>
          <w:rFonts w:hint="eastAsia"/>
        </w:rPr>
        <w:t>型插头，控制器可自动识别扩展板。</w:t>
      </w:r>
    </w:p>
    <w:p w14:paraId="1B2734D5" w14:textId="5024C095" w:rsidR="00100A99" w:rsidRPr="00100A99" w:rsidRDefault="00100A99" w:rsidP="00100A99">
      <w:pPr>
        <w:pStyle w:val="3"/>
        <w:numPr>
          <w:ilvl w:val="2"/>
          <w:numId w:val="17"/>
        </w:numPr>
      </w:pPr>
      <w:bookmarkStart w:id="15" w:name="_Toc85026818"/>
      <w:r>
        <w:rPr>
          <w:rFonts w:hint="eastAsia"/>
        </w:rPr>
        <w:t>双串口（R</w:t>
      </w:r>
      <w:r>
        <w:t>S232+RS485</w:t>
      </w:r>
      <w:r>
        <w:rPr>
          <w:rFonts w:hint="eastAsia"/>
        </w:rPr>
        <w:t>）</w:t>
      </w:r>
      <w:bookmarkEnd w:id="15"/>
    </w:p>
    <w:p w14:paraId="42DF85C8" w14:textId="09923BA9" w:rsidR="00512600" w:rsidRDefault="000D6837" w:rsidP="005C1FC6">
      <w:pPr>
        <w:ind w:left="420"/>
      </w:pPr>
      <w:r>
        <w:rPr>
          <w:rFonts w:hint="eastAsia"/>
        </w:rPr>
        <w:t>当选配扩展板①</w:t>
      </w:r>
      <w:r w:rsidR="00100A99">
        <w:rPr>
          <w:rFonts w:hint="eastAsia"/>
        </w:rPr>
        <w:t>双串口（R</w:t>
      </w:r>
      <w:r w:rsidR="00100A99">
        <w:t>S232</w:t>
      </w:r>
      <w:r w:rsidR="00100A99">
        <w:rPr>
          <w:rFonts w:hint="eastAsia"/>
        </w:rPr>
        <w:t>+</w:t>
      </w:r>
      <w:r w:rsidR="00100A99">
        <w:t>RS485</w:t>
      </w:r>
      <w:r w:rsidR="00100A99">
        <w:rPr>
          <w:rFonts w:hint="eastAsia"/>
        </w:rPr>
        <w:t>）</w:t>
      </w:r>
      <w:r>
        <w:rPr>
          <w:rFonts w:hint="eastAsia"/>
        </w:rPr>
        <w:t>时</w:t>
      </w:r>
      <w:r w:rsidR="005C1FC6">
        <w:rPr>
          <w:rFonts w:hint="eastAsia"/>
        </w:rPr>
        <w:t>接口定义如下：</w:t>
      </w:r>
      <w:r>
        <w:t xml:space="preserve"> </w:t>
      </w:r>
    </w:p>
    <w:tbl>
      <w:tblPr>
        <w:tblStyle w:val="a8"/>
        <w:tblpPr w:leftFromText="180" w:rightFromText="180" w:vertAnchor="text" w:horzAnchor="margin" w:tblpXSpec="right" w:tblpY="144"/>
        <w:tblW w:w="2960" w:type="dxa"/>
        <w:tblLook w:val="04A0" w:firstRow="1" w:lastRow="0" w:firstColumn="1" w:lastColumn="0" w:noHBand="0" w:noVBand="1"/>
      </w:tblPr>
      <w:tblGrid>
        <w:gridCol w:w="1129"/>
        <w:gridCol w:w="1831"/>
      </w:tblGrid>
      <w:tr w:rsidR="00512600" w14:paraId="7B0C04FC" w14:textId="77777777" w:rsidTr="0037155A">
        <w:tc>
          <w:tcPr>
            <w:tcW w:w="1129" w:type="dxa"/>
          </w:tcPr>
          <w:p w14:paraId="2FB97984" w14:textId="77777777" w:rsidR="00512600" w:rsidRPr="0037155A" w:rsidRDefault="00512600" w:rsidP="0037155A">
            <w:pPr>
              <w:pStyle w:val="a7"/>
              <w:ind w:firstLineChars="0" w:firstLine="0"/>
              <w:jc w:val="center"/>
              <w:rPr>
                <w:b/>
                <w:bCs/>
              </w:rPr>
            </w:pPr>
            <w:r w:rsidRPr="0037155A">
              <w:rPr>
                <w:b/>
                <w:bCs/>
              </w:rPr>
              <w:t>DB9</w:t>
            </w:r>
            <w:r w:rsidRPr="0037155A">
              <w:rPr>
                <w:rFonts w:hint="eastAsia"/>
                <w:b/>
                <w:bCs/>
              </w:rPr>
              <w:t>引脚</w:t>
            </w:r>
          </w:p>
        </w:tc>
        <w:tc>
          <w:tcPr>
            <w:tcW w:w="1831" w:type="dxa"/>
          </w:tcPr>
          <w:p w14:paraId="7977913F" w14:textId="77777777" w:rsidR="00512600" w:rsidRPr="0037155A" w:rsidRDefault="00512600" w:rsidP="0037155A">
            <w:pPr>
              <w:pStyle w:val="a7"/>
              <w:ind w:firstLineChars="0" w:firstLine="0"/>
              <w:jc w:val="center"/>
              <w:rPr>
                <w:b/>
                <w:bCs/>
              </w:rPr>
            </w:pPr>
            <w:r w:rsidRPr="0037155A">
              <w:rPr>
                <w:rFonts w:hint="eastAsia"/>
                <w:b/>
                <w:bCs/>
              </w:rPr>
              <w:t>接口说明</w:t>
            </w:r>
          </w:p>
        </w:tc>
      </w:tr>
      <w:tr w:rsidR="00512600" w14:paraId="4506B5FE" w14:textId="77777777" w:rsidTr="0037155A">
        <w:tc>
          <w:tcPr>
            <w:tcW w:w="1129" w:type="dxa"/>
          </w:tcPr>
          <w:p w14:paraId="1728355B" w14:textId="77777777" w:rsidR="00512600" w:rsidRDefault="00512600" w:rsidP="00512600">
            <w:pPr>
              <w:pStyle w:val="a7"/>
              <w:ind w:firstLineChars="0" w:firstLine="0"/>
            </w:pPr>
            <w:r>
              <w:t xml:space="preserve"> </w:t>
            </w:r>
            <w:r>
              <w:rPr>
                <w:rFonts w:hint="eastAsia"/>
              </w:rPr>
              <w:t>1号引脚</w:t>
            </w:r>
          </w:p>
        </w:tc>
        <w:tc>
          <w:tcPr>
            <w:tcW w:w="1831" w:type="dxa"/>
          </w:tcPr>
          <w:p w14:paraId="7C9396A2" w14:textId="352CF5AC" w:rsidR="00512600" w:rsidRPr="00512600" w:rsidRDefault="000D6837" w:rsidP="00512600">
            <w:pPr>
              <w:pStyle w:val="a7"/>
              <w:ind w:firstLineChars="0" w:firstLine="0"/>
              <w:rPr>
                <w:rFonts w:asciiTheme="minorEastAsia" w:eastAsiaTheme="minorEastAsia" w:hAnsiTheme="minorEastAsia"/>
              </w:rPr>
            </w:pPr>
            <w:r>
              <w:rPr>
                <w:rFonts w:hint="eastAsia"/>
              </w:rPr>
              <w:t>空</w:t>
            </w:r>
          </w:p>
        </w:tc>
      </w:tr>
      <w:tr w:rsidR="00512600" w14:paraId="516DDFE6" w14:textId="77777777" w:rsidTr="0037155A">
        <w:tc>
          <w:tcPr>
            <w:tcW w:w="1129" w:type="dxa"/>
          </w:tcPr>
          <w:p w14:paraId="2D80B5E7" w14:textId="77777777" w:rsidR="00512600" w:rsidRDefault="00512600" w:rsidP="00512600">
            <w:pPr>
              <w:pStyle w:val="a7"/>
              <w:ind w:firstLineChars="0" w:firstLine="0"/>
            </w:pPr>
            <w:r>
              <w:t xml:space="preserve"> </w:t>
            </w:r>
            <w:r>
              <w:rPr>
                <w:rFonts w:hint="eastAsia"/>
              </w:rPr>
              <w:t>2号引脚</w:t>
            </w:r>
          </w:p>
        </w:tc>
        <w:tc>
          <w:tcPr>
            <w:tcW w:w="1831" w:type="dxa"/>
          </w:tcPr>
          <w:p w14:paraId="3DCF3696" w14:textId="21E657AC" w:rsidR="00512600" w:rsidRPr="00512600" w:rsidRDefault="00AD0B46" w:rsidP="00512600">
            <w:pPr>
              <w:pStyle w:val="a7"/>
              <w:ind w:firstLineChars="0" w:firstLine="0"/>
              <w:rPr>
                <w:rFonts w:asciiTheme="minorEastAsia" w:eastAsiaTheme="minorEastAsia" w:hAnsiTheme="minorEastAsia"/>
              </w:rPr>
            </w:pPr>
            <w:r>
              <w:rPr>
                <w:rFonts w:asciiTheme="minorEastAsia" w:eastAsiaTheme="minorEastAsia" w:hAnsiTheme="minorEastAsia"/>
              </w:rPr>
              <w:t>RS232(</w:t>
            </w:r>
            <w:r w:rsidR="000D6837">
              <w:rPr>
                <w:rFonts w:asciiTheme="minorEastAsia" w:eastAsiaTheme="minorEastAsia" w:hAnsiTheme="minorEastAsia" w:hint="eastAsia"/>
              </w:rPr>
              <w:t>T</w:t>
            </w:r>
            <w:r w:rsidR="000D6837">
              <w:rPr>
                <w:rFonts w:asciiTheme="minorEastAsia" w:eastAsiaTheme="minorEastAsia" w:hAnsiTheme="minorEastAsia"/>
              </w:rPr>
              <w:t>XD</w:t>
            </w:r>
            <w:r>
              <w:rPr>
                <w:rFonts w:asciiTheme="minorEastAsia" w:eastAsiaTheme="minorEastAsia" w:hAnsiTheme="minorEastAsia"/>
              </w:rPr>
              <w:t>)</w:t>
            </w:r>
          </w:p>
        </w:tc>
      </w:tr>
      <w:tr w:rsidR="00512600" w14:paraId="5F5F4D74" w14:textId="77777777" w:rsidTr="0037155A">
        <w:tc>
          <w:tcPr>
            <w:tcW w:w="1129" w:type="dxa"/>
          </w:tcPr>
          <w:p w14:paraId="7F33585D" w14:textId="77777777" w:rsidR="00512600" w:rsidRDefault="00512600" w:rsidP="00512600">
            <w:pPr>
              <w:pStyle w:val="a7"/>
              <w:ind w:firstLineChars="0" w:firstLine="0"/>
            </w:pPr>
            <w:r>
              <w:t xml:space="preserve"> </w:t>
            </w:r>
            <w:r>
              <w:rPr>
                <w:rFonts w:hint="eastAsia"/>
              </w:rPr>
              <w:t>3号引脚</w:t>
            </w:r>
          </w:p>
        </w:tc>
        <w:tc>
          <w:tcPr>
            <w:tcW w:w="1831" w:type="dxa"/>
          </w:tcPr>
          <w:p w14:paraId="6FD1D182" w14:textId="6F53CBD7" w:rsidR="00512600" w:rsidRPr="00512600" w:rsidRDefault="00AD0B46" w:rsidP="00512600">
            <w:pPr>
              <w:pStyle w:val="a7"/>
              <w:ind w:firstLineChars="0" w:firstLine="0"/>
              <w:rPr>
                <w:rFonts w:asciiTheme="minorEastAsia" w:eastAsiaTheme="minorEastAsia" w:hAnsiTheme="minorEastAsia"/>
              </w:rPr>
            </w:pPr>
            <w:r>
              <w:rPr>
                <w:rFonts w:asciiTheme="minorEastAsia" w:eastAsiaTheme="minorEastAsia" w:hAnsiTheme="minorEastAsia"/>
              </w:rPr>
              <w:t>RS232(RXD)</w:t>
            </w:r>
          </w:p>
        </w:tc>
      </w:tr>
      <w:tr w:rsidR="00512600" w14:paraId="423FD6A5" w14:textId="77777777" w:rsidTr="0037155A">
        <w:tc>
          <w:tcPr>
            <w:tcW w:w="1129" w:type="dxa"/>
          </w:tcPr>
          <w:p w14:paraId="662B4443" w14:textId="77777777" w:rsidR="00512600" w:rsidRDefault="00512600" w:rsidP="00512600">
            <w:pPr>
              <w:pStyle w:val="a7"/>
              <w:ind w:firstLineChars="0" w:firstLine="0"/>
            </w:pPr>
            <w:r>
              <w:rPr>
                <w:rFonts w:hint="eastAsia"/>
              </w:rPr>
              <w:t xml:space="preserve"> 4号引脚</w:t>
            </w:r>
          </w:p>
        </w:tc>
        <w:tc>
          <w:tcPr>
            <w:tcW w:w="1831" w:type="dxa"/>
          </w:tcPr>
          <w:p w14:paraId="24E6B87A" w14:textId="6C33AABA" w:rsidR="00512600" w:rsidRPr="00512600" w:rsidRDefault="00AD0B46" w:rsidP="00512600">
            <w:pPr>
              <w:pStyle w:val="a7"/>
              <w:ind w:firstLineChars="0" w:firstLine="0"/>
              <w:rPr>
                <w:rFonts w:asciiTheme="minorEastAsia" w:eastAsiaTheme="minorEastAsia" w:hAnsiTheme="minorEastAsia"/>
              </w:rPr>
            </w:pPr>
            <w:r>
              <w:rPr>
                <w:rFonts w:asciiTheme="minorEastAsia" w:eastAsiaTheme="minorEastAsia" w:hAnsiTheme="minorEastAsia"/>
              </w:rPr>
              <w:t>RS485(</w:t>
            </w:r>
            <w:r>
              <w:rPr>
                <w:rFonts w:asciiTheme="minorEastAsia" w:eastAsiaTheme="minorEastAsia" w:hAnsiTheme="minorEastAsia" w:hint="eastAsia"/>
              </w:rPr>
              <w:t>B</w:t>
            </w:r>
            <w:r>
              <w:rPr>
                <w:rFonts w:asciiTheme="minorEastAsia" w:eastAsiaTheme="minorEastAsia" w:hAnsiTheme="minorEastAsia"/>
              </w:rPr>
              <w:t>-)</w:t>
            </w:r>
          </w:p>
        </w:tc>
      </w:tr>
      <w:tr w:rsidR="00512600" w14:paraId="1D5BA64B" w14:textId="77777777" w:rsidTr="0037155A">
        <w:tc>
          <w:tcPr>
            <w:tcW w:w="1129" w:type="dxa"/>
          </w:tcPr>
          <w:p w14:paraId="261A45DE" w14:textId="77777777" w:rsidR="00512600" w:rsidRDefault="00512600" w:rsidP="00512600">
            <w:pPr>
              <w:pStyle w:val="a7"/>
              <w:ind w:firstLineChars="0" w:firstLine="0"/>
            </w:pPr>
            <w:r>
              <w:rPr>
                <w:rFonts w:hint="eastAsia"/>
              </w:rPr>
              <w:t xml:space="preserve"> 5号引脚</w:t>
            </w:r>
          </w:p>
        </w:tc>
        <w:tc>
          <w:tcPr>
            <w:tcW w:w="1831" w:type="dxa"/>
          </w:tcPr>
          <w:p w14:paraId="58F72BE4" w14:textId="503646F6" w:rsidR="00512600" w:rsidRPr="00512600" w:rsidRDefault="0037155A" w:rsidP="00512600">
            <w:pPr>
              <w:pStyle w:val="a7"/>
              <w:ind w:firstLineChars="0" w:firstLine="0"/>
              <w:rPr>
                <w:rFonts w:asciiTheme="minorEastAsia" w:eastAsiaTheme="minorEastAsia" w:hAnsiTheme="minorEastAsia"/>
              </w:rPr>
            </w:pPr>
            <w:r>
              <w:rPr>
                <w:rFonts w:asciiTheme="minorEastAsia" w:eastAsiaTheme="minorEastAsia" w:hAnsiTheme="minorEastAsia"/>
              </w:rPr>
              <w:t>RS232(</w:t>
            </w:r>
            <w:r w:rsidR="00AD0B46">
              <w:rPr>
                <w:rFonts w:asciiTheme="minorEastAsia" w:eastAsiaTheme="minorEastAsia" w:hAnsiTheme="minorEastAsia" w:hint="eastAsia"/>
              </w:rPr>
              <w:t>G</w:t>
            </w:r>
            <w:r w:rsidR="00AD0B46">
              <w:rPr>
                <w:rFonts w:asciiTheme="minorEastAsia" w:eastAsiaTheme="minorEastAsia" w:hAnsiTheme="minorEastAsia"/>
              </w:rPr>
              <w:t>ND</w:t>
            </w:r>
            <w:r>
              <w:rPr>
                <w:rFonts w:asciiTheme="minorEastAsia" w:eastAsiaTheme="minorEastAsia" w:hAnsiTheme="minorEastAsia"/>
              </w:rPr>
              <w:t>)</w:t>
            </w:r>
          </w:p>
        </w:tc>
      </w:tr>
      <w:tr w:rsidR="00512600" w14:paraId="5E34FD09" w14:textId="77777777" w:rsidTr="0037155A">
        <w:tc>
          <w:tcPr>
            <w:tcW w:w="1129" w:type="dxa"/>
          </w:tcPr>
          <w:p w14:paraId="60074444" w14:textId="77777777" w:rsidR="00512600" w:rsidRDefault="00512600" w:rsidP="00512600">
            <w:pPr>
              <w:pStyle w:val="a7"/>
              <w:ind w:firstLineChars="0" w:firstLine="0"/>
            </w:pPr>
            <w:r>
              <w:rPr>
                <w:rFonts w:hint="eastAsia"/>
              </w:rPr>
              <w:t xml:space="preserve"> 6号引脚</w:t>
            </w:r>
          </w:p>
        </w:tc>
        <w:tc>
          <w:tcPr>
            <w:tcW w:w="1831" w:type="dxa"/>
          </w:tcPr>
          <w:p w14:paraId="11D2C750" w14:textId="2D86D15C" w:rsidR="00512600" w:rsidRPr="00512600" w:rsidRDefault="00AD0B46" w:rsidP="00512600">
            <w:pPr>
              <w:pStyle w:val="a7"/>
              <w:ind w:firstLineChars="0" w:firstLine="0"/>
              <w:rPr>
                <w:rFonts w:asciiTheme="minorEastAsia" w:eastAsiaTheme="minorEastAsia" w:hAnsiTheme="minorEastAsia"/>
              </w:rPr>
            </w:pPr>
            <w:r>
              <w:rPr>
                <w:rFonts w:asciiTheme="minorEastAsia" w:eastAsiaTheme="minorEastAsia" w:hAnsiTheme="minorEastAsia"/>
              </w:rPr>
              <w:t>RS485(</w:t>
            </w:r>
            <w:r>
              <w:rPr>
                <w:rFonts w:asciiTheme="minorEastAsia" w:eastAsiaTheme="minorEastAsia" w:hAnsiTheme="minorEastAsia" w:hint="eastAsia"/>
              </w:rPr>
              <w:t>A</w:t>
            </w:r>
            <w:r>
              <w:rPr>
                <w:rFonts w:asciiTheme="minorEastAsia" w:eastAsiaTheme="minorEastAsia" w:hAnsiTheme="minorEastAsia"/>
              </w:rPr>
              <w:t>+)</w:t>
            </w:r>
          </w:p>
        </w:tc>
      </w:tr>
      <w:tr w:rsidR="00512600" w14:paraId="1E6E395A" w14:textId="77777777" w:rsidTr="0037155A">
        <w:tc>
          <w:tcPr>
            <w:tcW w:w="1129" w:type="dxa"/>
          </w:tcPr>
          <w:p w14:paraId="31DC2C38" w14:textId="77777777" w:rsidR="00512600" w:rsidRDefault="00512600" w:rsidP="00512600">
            <w:pPr>
              <w:pStyle w:val="a7"/>
              <w:ind w:firstLineChars="0" w:firstLine="0"/>
            </w:pPr>
            <w:r>
              <w:rPr>
                <w:rFonts w:hint="eastAsia"/>
              </w:rPr>
              <w:t xml:space="preserve"> 7号引脚</w:t>
            </w:r>
          </w:p>
        </w:tc>
        <w:tc>
          <w:tcPr>
            <w:tcW w:w="1831" w:type="dxa"/>
          </w:tcPr>
          <w:p w14:paraId="66993409" w14:textId="7C1223CF" w:rsidR="00512600" w:rsidRPr="00512600" w:rsidRDefault="00AD0B46" w:rsidP="00512600">
            <w:pPr>
              <w:pStyle w:val="a7"/>
              <w:ind w:firstLineChars="0" w:firstLine="0"/>
              <w:rPr>
                <w:rFonts w:asciiTheme="minorEastAsia" w:eastAsiaTheme="minorEastAsia" w:hAnsiTheme="minorEastAsia"/>
              </w:rPr>
            </w:pPr>
            <w:r>
              <w:rPr>
                <w:rFonts w:asciiTheme="minorEastAsia" w:eastAsiaTheme="minorEastAsia" w:hAnsiTheme="minorEastAsia" w:hint="eastAsia"/>
              </w:rPr>
              <w:t>空</w:t>
            </w:r>
          </w:p>
        </w:tc>
      </w:tr>
      <w:tr w:rsidR="00512600" w14:paraId="2FB0BBD0" w14:textId="77777777" w:rsidTr="0037155A">
        <w:tc>
          <w:tcPr>
            <w:tcW w:w="1129" w:type="dxa"/>
          </w:tcPr>
          <w:p w14:paraId="059B03BF" w14:textId="77777777" w:rsidR="00512600" w:rsidRDefault="00512600" w:rsidP="00512600">
            <w:pPr>
              <w:pStyle w:val="a7"/>
              <w:ind w:firstLineChars="0" w:firstLine="0"/>
            </w:pPr>
            <w:r>
              <w:rPr>
                <w:rFonts w:hint="eastAsia"/>
              </w:rPr>
              <w:t xml:space="preserve"> </w:t>
            </w:r>
            <w:r>
              <w:t>8</w:t>
            </w:r>
            <w:r>
              <w:rPr>
                <w:rFonts w:hint="eastAsia"/>
              </w:rPr>
              <w:t>号引脚</w:t>
            </w:r>
          </w:p>
        </w:tc>
        <w:tc>
          <w:tcPr>
            <w:tcW w:w="1831" w:type="dxa"/>
          </w:tcPr>
          <w:p w14:paraId="26EB65E5" w14:textId="77777777" w:rsidR="00512600" w:rsidRDefault="00512600" w:rsidP="00512600">
            <w:pPr>
              <w:pStyle w:val="a7"/>
              <w:ind w:firstLineChars="0" w:firstLine="0"/>
            </w:pPr>
            <w:r>
              <w:rPr>
                <w:rFonts w:hint="eastAsia"/>
              </w:rPr>
              <w:t>空</w:t>
            </w:r>
          </w:p>
        </w:tc>
      </w:tr>
      <w:tr w:rsidR="00512600" w14:paraId="20F11092" w14:textId="77777777" w:rsidTr="0037155A">
        <w:tc>
          <w:tcPr>
            <w:tcW w:w="1129" w:type="dxa"/>
          </w:tcPr>
          <w:p w14:paraId="2A21E831" w14:textId="77777777" w:rsidR="00512600" w:rsidRDefault="00512600" w:rsidP="00512600">
            <w:pPr>
              <w:pStyle w:val="a7"/>
              <w:ind w:firstLineChars="0" w:firstLine="0"/>
            </w:pPr>
            <w:r>
              <w:rPr>
                <w:rFonts w:hint="eastAsia"/>
              </w:rPr>
              <w:t xml:space="preserve"> </w:t>
            </w:r>
            <w:r>
              <w:t>9</w:t>
            </w:r>
            <w:r>
              <w:rPr>
                <w:rFonts w:hint="eastAsia"/>
              </w:rPr>
              <w:t>号引脚</w:t>
            </w:r>
          </w:p>
        </w:tc>
        <w:tc>
          <w:tcPr>
            <w:tcW w:w="1831" w:type="dxa"/>
          </w:tcPr>
          <w:p w14:paraId="71D55A2B" w14:textId="6FC3F7F4" w:rsidR="00512600" w:rsidRDefault="00AD0B46" w:rsidP="00512600">
            <w:pPr>
              <w:pStyle w:val="a7"/>
              <w:ind w:firstLineChars="0" w:firstLine="0"/>
            </w:pPr>
            <w:r>
              <w:rPr>
                <w:rFonts w:hint="eastAsia"/>
              </w:rPr>
              <w:t>屏蔽</w:t>
            </w:r>
          </w:p>
        </w:tc>
      </w:tr>
    </w:tbl>
    <w:p w14:paraId="46254A2E" w14:textId="28CC7273" w:rsidR="005C1FC6" w:rsidRDefault="00AD0B46" w:rsidP="000D6837">
      <w:pPr>
        <w:ind w:firstLine="420"/>
      </w:pPr>
      <w:r>
        <w:object w:dxaOrig="2930" w:dyaOrig="1960" w14:anchorId="2C9121EE">
          <v:shape id="_x0000_i1031" type="#_x0000_t75" style="width:112.6pt;height:74.9pt" o:ole="">
            <v:imagedata r:id="rId23" o:title=""/>
          </v:shape>
          <o:OLEObject Type="Embed" ProgID="Visio.Drawing.15" ShapeID="_x0000_i1031" DrawAspect="Content" ObjectID="_1699366224" r:id="rId24"/>
        </w:object>
      </w:r>
    </w:p>
    <w:p w14:paraId="66D1BA5A" w14:textId="7B545543" w:rsidR="005C1FC6" w:rsidRPr="005C1FC6" w:rsidRDefault="005C1FC6" w:rsidP="005C1FC6">
      <w:pPr>
        <w:ind w:left="420"/>
      </w:pPr>
    </w:p>
    <w:p w14:paraId="351CB896" w14:textId="29E21C73" w:rsidR="00AD0B46" w:rsidRDefault="00AD0B46" w:rsidP="00AD0B46"/>
    <w:p w14:paraId="626A25F7" w14:textId="1D3F6BCB" w:rsidR="00AD0B46" w:rsidRDefault="00AD0B46" w:rsidP="00AD0B46"/>
    <w:p w14:paraId="25171647" w14:textId="01BE58DF" w:rsidR="00AD0B46" w:rsidRDefault="00AD0B46" w:rsidP="00AD0B46"/>
    <w:p w14:paraId="7E640387" w14:textId="5DE84BCD" w:rsidR="00AD0B46" w:rsidRDefault="00AD0B46" w:rsidP="00AD0B46"/>
    <w:p w14:paraId="33B0EEAF" w14:textId="25C1890A" w:rsidR="00AD0B46" w:rsidRDefault="00AD0B46" w:rsidP="00AD0B46"/>
    <w:p w14:paraId="0CB319D4" w14:textId="4DF2A1A6" w:rsidR="00AD0B46" w:rsidRDefault="00AD0B46" w:rsidP="00AD0B46"/>
    <w:p w14:paraId="587EB5C1" w14:textId="627B93E8" w:rsidR="00AD0B46" w:rsidRDefault="00AD0B46" w:rsidP="00AD0B46"/>
    <w:p w14:paraId="3B9120AC" w14:textId="07AE12CD" w:rsidR="00840492" w:rsidRDefault="00840492" w:rsidP="00AD0B46">
      <w:r>
        <w:rPr>
          <w:rFonts w:asciiTheme="minorEastAsia" w:hAnsiTheme="minorEastAsia"/>
          <w:noProof/>
          <w:szCs w:val="21"/>
        </w:rPr>
        <w:lastRenderedPageBreak/>
        <mc:AlternateContent>
          <mc:Choice Requires="wpc">
            <w:drawing>
              <wp:inline distT="0" distB="0" distL="0" distR="0" wp14:anchorId="42788AFF" wp14:editId="039907F4">
                <wp:extent cx="3766185" cy="1584203"/>
                <wp:effectExtent l="0" t="0" r="0" b="0"/>
                <wp:docPr id="61" name="画布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 name="Text Box 110"/>
                        <wps:cNvSpPr txBox="1">
                          <a:spLocks noChangeArrowheads="1"/>
                        </wps:cNvSpPr>
                        <wps:spPr bwMode="auto">
                          <a:xfrm>
                            <a:off x="170180" y="78740"/>
                            <a:ext cx="102425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F5533" w14:textId="77777777" w:rsidR="00840492" w:rsidRPr="00011058" w:rsidRDefault="00840492" w:rsidP="00840492">
                              <w:pPr>
                                <w:rPr>
                                  <w:b/>
                                </w:rPr>
                              </w:pPr>
                              <w:r w:rsidRPr="00011058">
                                <w:rPr>
                                  <w:rFonts w:hint="eastAsia"/>
                                  <w:b/>
                                </w:rPr>
                                <w:t>RS</w:t>
                              </w:r>
                              <w:r w:rsidRPr="00011058">
                                <w:rPr>
                                  <w:b/>
                                </w:rPr>
                                <w:t>232</w:t>
                              </w:r>
                              <w:r w:rsidRPr="00011058">
                                <w:rPr>
                                  <w:rFonts w:hint="eastAsia"/>
                                  <w:b/>
                                </w:rPr>
                                <w:t>接线示意</w:t>
                              </w:r>
                              <w:r>
                                <w:rPr>
                                  <w:rFonts w:hint="eastAsia"/>
                                  <w:b/>
                                </w:rPr>
                                <w:t>：</w:t>
                              </w:r>
                            </w:p>
                          </w:txbxContent>
                        </wps:txbx>
                        <wps:bodyPr rot="0" vert="horz" wrap="square" lIns="0" tIns="0" rIns="0" bIns="0" anchor="t" anchorCtr="0" upright="1">
                          <a:noAutofit/>
                        </wps:bodyPr>
                      </wps:wsp>
                      <wpg:wgp>
                        <wpg:cNvPr id="26" name="Group 161"/>
                        <wpg:cNvGrpSpPr>
                          <a:grpSpLocks/>
                        </wpg:cNvGrpSpPr>
                        <wpg:grpSpPr bwMode="auto">
                          <a:xfrm>
                            <a:off x="235585" y="414020"/>
                            <a:ext cx="859790" cy="1043940"/>
                            <a:chOff x="1451" y="2245"/>
                            <a:chExt cx="1354" cy="1644"/>
                          </a:xfrm>
                        </wpg:grpSpPr>
                        <wps:wsp>
                          <wps:cNvPr id="28" name="AutoShape 150"/>
                          <wps:cNvSpPr>
                            <a:spLocks noChangeArrowheads="1"/>
                          </wps:cNvSpPr>
                          <wps:spPr bwMode="auto">
                            <a:xfrm>
                              <a:off x="1451" y="2245"/>
                              <a:ext cx="1354" cy="164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Text Box 151"/>
                          <wps:cNvSpPr txBox="1">
                            <a:spLocks noChangeArrowheads="1"/>
                          </wps:cNvSpPr>
                          <wps:spPr bwMode="auto">
                            <a:xfrm>
                              <a:off x="1547" y="2696"/>
                              <a:ext cx="408" cy="6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9F5AF" w14:textId="77777777" w:rsidR="00840492" w:rsidRPr="00011058" w:rsidRDefault="00840492" w:rsidP="00840492">
                                <w:pPr>
                                  <w:rPr>
                                    <w:b/>
                                  </w:rPr>
                                </w:pPr>
                                <w:r w:rsidRPr="00011058">
                                  <w:rPr>
                                    <w:rFonts w:hint="eastAsia"/>
                                    <w:b/>
                                  </w:rPr>
                                  <w:t>仪</w:t>
                                </w:r>
                              </w:p>
                              <w:p w14:paraId="5C531503" w14:textId="77777777" w:rsidR="00840492" w:rsidRPr="00011058" w:rsidRDefault="00840492" w:rsidP="00840492">
                                <w:pPr>
                                  <w:rPr>
                                    <w:b/>
                                  </w:rPr>
                                </w:pPr>
                                <w:r w:rsidRPr="00011058">
                                  <w:rPr>
                                    <w:rFonts w:hint="eastAsia"/>
                                    <w:b/>
                                  </w:rPr>
                                  <w:t>表</w:t>
                                </w:r>
                              </w:p>
                            </w:txbxContent>
                          </wps:txbx>
                          <wps:bodyPr rot="0" vert="horz" wrap="square" lIns="0" tIns="0" rIns="0" bIns="0" anchor="t" anchorCtr="0" upright="1">
                            <a:noAutofit/>
                          </wps:bodyPr>
                        </wps:wsp>
                        <wps:wsp>
                          <wps:cNvPr id="31" name="Text Box 152"/>
                          <wps:cNvSpPr txBox="1">
                            <a:spLocks noChangeArrowheads="1"/>
                          </wps:cNvSpPr>
                          <wps:spPr bwMode="auto">
                            <a:xfrm>
                              <a:off x="2326" y="2476"/>
                              <a:ext cx="408"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B2539" w14:textId="77777777" w:rsidR="00840492" w:rsidRDefault="00840492" w:rsidP="00840492">
                                <w:r>
                                  <w:rPr>
                                    <w:rFonts w:hint="eastAsia"/>
                                  </w:rPr>
                                  <w:t>RXD</w:t>
                                </w:r>
                              </w:p>
                            </w:txbxContent>
                          </wps:txbx>
                          <wps:bodyPr rot="0" vert="horz" wrap="square" lIns="0" tIns="0" rIns="0" bIns="0" anchor="t" anchorCtr="0" upright="1">
                            <a:noAutofit/>
                          </wps:bodyPr>
                        </wps:wsp>
                        <wps:wsp>
                          <wps:cNvPr id="33" name="Text Box 153"/>
                          <wps:cNvSpPr txBox="1">
                            <a:spLocks noChangeArrowheads="1"/>
                          </wps:cNvSpPr>
                          <wps:spPr bwMode="auto">
                            <a:xfrm>
                              <a:off x="2324" y="2914"/>
                              <a:ext cx="408"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83A0F" w14:textId="77777777" w:rsidR="00840492" w:rsidRDefault="00840492" w:rsidP="00840492">
                                <w:r>
                                  <w:rPr>
                                    <w:rFonts w:hint="eastAsia"/>
                                  </w:rPr>
                                  <w:t>TXD</w:t>
                                </w:r>
                              </w:p>
                            </w:txbxContent>
                          </wps:txbx>
                          <wps:bodyPr rot="0" vert="horz" wrap="square" lIns="0" tIns="0" rIns="0" bIns="0" anchor="t" anchorCtr="0" upright="1">
                            <a:noAutofit/>
                          </wps:bodyPr>
                        </wps:wsp>
                        <wps:wsp>
                          <wps:cNvPr id="39" name="Text Box 154"/>
                          <wps:cNvSpPr txBox="1">
                            <a:spLocks noChangeArrowheads="1"/>
                          </wps:cNvSpPr>
                          <wps:spPr bwMode="auto">
                            <a:xfrm>
                              <a:off x="2300" y="3341"/>
                              <a:ext cx="408"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A780A" w14:textId="77777777" w:rsidR="00840492" w:rsidRDefault="00840492" w:rsidP="00840492">
                                <w:r>
                                  <w:rPr>
                                    <w:rFonts w:hint="eastAsia"/>
                                  </w:rPr>
                                  <w:t>GND</w:t>
                                </w:r>
                              </w:p>
                            </w:txbxContent>
                          </wps:txbx>
                          <wps:bodyPr rot="0" vert="horz" wrap="square" lIns="0" tIns="0" rIns="0" bIns="0" anchor="t" anchorCtr="0" upright="1">
                            <a:noAutofit/>
                          </wps:bodyPr>
                        </wps:wsp>
                      </wpg:wgp>
                      <wpg:wgp>
                        <wpg:cNvPr id="42" name="Group 162"/>
                        <wpg:cNvGrpSpPr>
                          <a:grpSpLocks/>
                        </wpg:cNvGrpSpPr>
                        <wpg:grpSpPr bwMode="auto">
                          <a:xfrm>
                            <a:off x="2672080" y="412750"/>
                            <a:ext cx="859790" cy="1043940"/>
                            <a:chOff x="5288" y="2243"/>
                            <a:chExt cx="1354" cy="1644"/>
                          </a:xfrm>
                        </wpg:grpSpPr>
                        <wps:wsp>
                          <wps:cNvPr id="44" name="AutoShape 155"/>
                          <wps:cNvSpPr>
                            <a:spLocks noChangeArrowheads="1"/>
                          </wps:cNvSpPr>
                          <wps:spPr bwMode="auto">
                            <a:xfrm>
                              <a:off x="5288" y="2243"/>
                              <a:ext cx="1354" cy="164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Text Box 156"/>
                          <wps:cNvSpPr txBox="1">
                            <a:spLocks noChangeArrowheads="1"/>
                          </wps:cNvSpPr>
                          <wps:spPr bwMode="auto">
                            <a:xfrm>
                              <a:off x="6077" y="2719"/>
                              <a:ext cx="504" cy="7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B7C61" w14:textId="77777777" w:rsidR="00840492" w:rsidRPr="00011058" w:rsidRDefault="00840492" w:rsidP="00840492">
                                <w:pPr>
                                  <w:rPr>
                                    <w:b/>
                                  </w:rPr>
                                </w:pPr>
                                <w:r w:rsidRPr="00011058">
                                  <w:rPr>
                                    <w:rFonts w:hint="eastAsia"/>
                                    <w:b/>
                                  </w:rPr>
                                  <w:t>电脑</w:t>
                                </w:r>
                              </w:p>
                              <w:p w14:paraId="7ACF6063" w14:textId="77777777" w:rsidR="00840492" w:rsidRPr="00011058" w:rsidRDefault="00840492" w:rsidP="00840492">
                                <w:pPr>
                                  <w:rPr>
                                    <w:b/>
                                  </w:rPr>
                                </w:pPr>
                                <w:r w:rsidRPr="00011058">
                                  <w:rPr>
                                    <w:rFonts w:hint="eastAsia"/>
                                    <w:b/>
                                  </w:rPr>
                                  <w:t>/PLC</w:t>
                                </w:r>
                              </w:p>
                            </w:txbxContent>
                          </wps:txbx>
                          <wps:bodyPr rot="0" vert="horz" wrap="square" lIns="0" tIns="0" rIns="0" bIns="0" anchor="t" anchorCtr="0" upright="1">
                            <a:noAutofit/>
                          </wps:bodyPr>
                        </wps:wsp>
                        <wps:wsp>
                          <wps:cNvPr id="47" name="Text Box 157"/>
                          <wps:cNvSpPr txBox="1">
                            <a:spLocks noChangeArrowheads="1"/>
                          </wps:cNvSpPr>
                          <wps:spPr bwMode="auto">
                            <a:xfrm>
                              <a:off x="5415" y="2485"/>
                              <a:ext cx="408"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77528" w14:textId="77777777" w:rsidR="00840492" w:rsidRDefault="00840492" w:rsidP="00840492">
                                <w:r>
                                  <w:rPr>
                                    <w:rFonts w:hint="eastAsia"/>
                                  </w:rPr>
                                  <w:t>RXD</w:t>
                                </w:r>
                              </w:p>
                            </w:txbxContent>
                          </wps:txbx>
                          <wps:bodyPr rot="0" vert="horz" wrap="square" lIns="0" tIns="0" rIns="0" bIns="0" anchor="t" anchorCtr="0" upright="1">
                            <a:noAutofit/>
                          </wps:bodyPr>
                        </wps:wsp>
                        <wps:wsp>
                          <wps:cNvPr id="49" name="Text Box 158"/>
                          <wps:cNvSpPr txBox="1">
                            <a:spLocks noChangeArrowheads="1"/>
                          </wps:cNvSpPr>
                          <wps:spPr bwMode="auto">
                            <a:xfrm>
                              <a:off x="5413" y="2923"/>
                              <a:ext cx="408"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704F2" w14:textId="77777777" w:rsidR="00840492" w:rsidRDefault="00840492" w:rsidP="00840492">
                                <w:r>
                                  <w:rPr>
                                    <w:rFonts w:hint="eastAsia"/>
                                  </w:rPr>
                                  <w:t>TXD</w:t>
                                </w:r>
                              </w:p>
                            </w:txbxContent>
                          </wps:txbx>
                          <wps:bodyPr rot="0" vert="horz" wrap="square" lIns="0" tIns="0" rIns="0" bIns="0" anchor="t" anchorCtr="0" upright="1">
                            <a:noAutofit/>
                          </wps:bodyPr>
                        </wps:wsp>
                        <wps:wsp>
                          <wps:cNvPr id="50" name="Text Box 159"/>
                          <wps:cNvSpPr txBox="1">
                            <a:spLocks noChangeArrowheads="1"/>
                          </wps:cNvSpPr>
                          <wps:spPr bwMode="auto">
                            <a:xfrm>
                              <a:off x="5389" y="3350"/>
                              <a:ext cx="408"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CFB03" w14:textId="77777777" w:rsidR="00840492" w:rsidRDefault="00840492" w:rsidP="00840492">
                                <w:r>
                                  <w:rPr>
                                    <w:rFonts w:hint="eastAsia"/>
                                  </w:rPr>
                                  <w:t>GND</w:t>
                                </w:r>
                              </w:p>
                            </w:txbxContent>
                          </wps:txbx>
                          <wps:bodyPr rot="0" vert="horz" wrap="square" lIns="0" tIns="0" rIns="0" bIns="0" anchor="t" anchorCtr="0" upright="1">
                            <a:noAutofit/>
                          </wps:bodyPr>
                        </wps:wsp>
                      </wpg:wgp>
                      <wps:wsp>
                        <wps:cNvPr id="58" name="AutoShape 163"/>
                        <wps:cNvCnPr>
                          <a:cxnSpLocks noChangeShapeType="1"/>
                        </wps:cNvCnPr>
                        <wps:spPr bwMode="auto">
                          <a:xfrm flipV="1">
                            <a:off x="1095375" y="1221105"/>
                            <a:ext cx="157670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164"/>
                        <wps:cNvCnPr>
                          <a:cxnSpLocks noChangeShapeType="1"/>
                        </wps:cNvCnPr>
                        <wps:spPr bwMode="auto">
                          <a:xfrm flipV="1">
                            <a:off x="1106805" y="671195"/>
                            <a:ext cx="1548130" cy="281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65"/>
                        <wps:cNvCnPr>
                          <a:cxnSpLocks noChangeShapeType="1"/>
                        </wps:cNvCnPr>
                        <wps:spPr bwMode="auto">
                          <a:xfrm>
                            <a:off x="1109345" y="684530"/>
                            <a:ext cx="1548130" cy="264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788AFF" id="画布 61" o:spid="_x0000_s1026" editas="canvas" style="width:296.55pt;height:124.75pt;mso-position-horizontal-relative:char;mso-position-vertical-relative:line" coordsize="3766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">
                <v:shape id="_x0000_s1027" type="#_x0000_t75" style="position:absolute;width:37661;height:15836;visibility:visible;mso-wrap-style:square">
                  <v:fill o:detectmouseclick="t"/>
                  <v:path o:connecttype="none"/>
                </v:shape>
                <v:shapetype id="_x0000_t202" coordsize="21600,21600" o:spt="202" path="m,l,21600r21600,l21600,xe">
                  <v:stroke joinstyle="miter"/>
                  <v:path gradientshapeok="t" o:connecttype="rect"/>
                </v:shapetype>
                <v:shape id="Text Box 110" o:spid="_x0000_s1028" type="#_x0000_t202" style="position:absolute;left:1701;top:787;width:1024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21EF5533" w14:textId="77777777" w:rsidR="00840492" w:rsidRPr="00011058" w:rsidRDefault="00840492" w:rsidP="00840492">
                        <w:pPr>
                          <w:rPr>
                            <w:b/>
                          </w:rPr>
                        </w:pPr>
                        <w:r w:rsidRPr="00011058">
                          <w:rPr>
                            <w:rFonts w:hint="eastAsia"/>
                            <w:b/>
                          </w:rPr>
                          <w:t>RS</w:t>
                        </w:r>
                        <w:r w:rsidRPr="00011058">
                          <w:rPr>
                            <w:b/>
                          </w:rPr>
                          <w:t>232</w:t>
                        </w:r>
                        <w:r w:rsidRPr="00011058">
                          <w:rPr>
                            <w:rFonts w:hint="eastAsia"/>
                            <w:b/>
                          </w:rPr>
                          <w:t>接线示意</w:t>
                        </w:r>
                        <w:r>
                          <w:rPr>
                            <w:rFonts w:hint="eastAsia"/>
                            <w:b/>
                          </w:rPr>
                          <w:t>：</w:t>
                        </w:r>
                      </w:p>
                    </w:txbxContent>
                  </v:textbox>
                </v:shape>
                <v:group id="Group 161" o:spid="_x0000_s1029" style="position:absolute;left:2355;top:4140;width:8598;height:10439" coordorigin="1451,2245" coordsize="1354,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AutoShape 150" o:spid="_x0000_s1030" style="position:absolute;left:1451;top:2245;width:1354;height:16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"/>
                  <v:shape id="Text Box 151" o:spid="_x0000_s1031" type="#_x0000_t202" style="position:absolute;left:1547;top:2696;width:408;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3CF9F5AF" w14:textId="77777777" w:rsidR="00840492" w:rsidRPr="00011058" w:rsidRDefault="00840492" w:rsidP="00840492">
                          <w:pPr>
                            <w:rPr>
                              <w:b/>
                            </w:rPr>
                          </w:pPr>
                          <w:r w:rsidRPr="00011058">
                            <w:rPr>
                              <w:rFonts w:hint="eastAsia"/>
                              <w:b/>
                            </w:rPr>
                            <w:t>仪</w:t>
                          </w:r>
                        </w:p>
                        <w:p w14:paraId="5C531503" w14:textId="77777777" w:rsidR="00840492" w:rsidRPr="00011058" w:rsidRDefault="00840492" w:rsidP="00840492">
                          <w:pPr>
                            <w:rPr>
                              <w:b/>
                            </w:rPr>
                          </w:pPr>
                          <w:r w:rsidRPr="00011058">
                            <w:rPr>
                              <w:rFonts w:hint="eastAsia"/>
                              <w:b/>
                            </w:rPr>
                            <w:t>表</w:t>
                          </w:r>
                        </w:p>
                      </w:txbxContent>
                    </v:textbox>
                  </v:shape>
                  <v:shape id="Text Box 152" o:spid="_x0000_s1032" type="#_x0000_t202" style="position:absolute;left:2326;top:2476;width:40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686B2539" w14:textId="77777777" w:rsidR="00840492" w:rsidRDefault="00840492" w:rsidP="00840492">
                          <w:r>
                            <w:rPr>
                              <w:rFonts w:hint="eastAsia"/>
                            </w:rPr>
                            <w:t>RXD</w:t>
                          </w:r>
                        </w:p>
                      </w:txbxContent>
                    </v:textbox>
                  </v:shape>
                  <v:shape id="Text Box 153" o:spid="_x0000_s1033" type="#_x0000_t202" style="position:absolute;left:2324;top:2914;width:40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54A83A0F" w14:textId="77777777" w:rsidR="00840492" w:rsidRDefault="00840492" w:rsidP="00840492">
                          <w:r>
                            <w:rPr>
                              <w:rFonts w:hint="eastAsia"/>
                            </w:rPr>
                            <w:t>TXD</w:t>
                          </w:r>
                        </w:p>
                      </w:txbxContent>
                    </v:textbox>
                  </v:shape>
                  <v:shape id="Text Box 154" o:spid="_x0000_s1034" type="#_x0000_t202" style="position:absolute;left:2300;top:3341;width:40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1F8A780A" w14:textId="77777777" w:rsidR="00840492" w:rsidRDefault="00840492" w:rsidP="00840492">
                          <w:r>
                            <w:rPr>
                              <w:rFonts w:hint="eastAsia"/>
                            </w:rPr>
                            <w:t>GND</w:t>
                          </w:r>
                        </w:p>
                      </w:txbxContent>
                    </v:textbox>
                  </v:shape>
                </v:group>
                <v:group id="Group 162" o:spid="_x0000_s1035" style="position:absolute;left:26720;top:4127;width:8598;height:10439" coordorigin="5288,2243" coordsize="1354,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AutoShape 155" o:spid="_x0000_s1036" style="position:absolute;left:5288;top:2243;width:1354;height:16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"/>
                  <v:shape id="Text Box 156" o:spid="_x0000_s1037" type="#_x0000_t202" style="position:absolute;left:6077;top:2719;width:50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11AB7C61" w14:textId="77777777" w:rsidR="00840492" w:rsidRPr="00011058" w:rsidRDefault="00840492" w:rsidP="00840492">
                          <w:pPr>
                            <w:rPr>
                              <w:b/>
                            </w:rPr>
                          </w:pPr>
                          <w:r w:rsidRPr="00011058">
                            <w:rPr>
                              <w:rFonts w:hint="eastAsia"/>
                              <w:b/>
                            </w:rPr>
                            <w:t>电脑</w:t>
                          </w:r>
                        </w:p>
                        <w:p w14:paraId="7ACF6063" w14:textId="77777777" w:rsidR="00840492" w:rsidRPr="00011058" w:rsidRDefault="00840492" w:rsidP="00840492">
                          <w:pPr>
                            <w:rPr>
                              <w:b/>
                            </w:rPr>
                          </w:pPr>
                          <w:r w:rsidRPr="00011058">
                            <w:rPr>
                              <w:rFonts w:hint="eastAsia"/>
                              <w:b/>
                            </w:rPr>
                            <w:t>/PLC</w:t>
                          </w:r>
                        </w:p>
                      </w:txbxContent>
                    </v:textbox>
                  </v:shape>
                  <v:shape id="Text Box 157" o:spid="_x0000_s1038" type="#_x0000_t202" style="position:absolute;left:5415;top:2485;width:40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3DB77528" w14:textId="77777777" w:rsidR="00840492" w:rsidRDefault="00840492" w:rsidP="00840492">
                          <w:r>
                            <w:rPr>
                              <w:rFonts w:hint="eastAsia"/>
                            </w:rPr>
                            <w:t>RXD</w:t>
                          </w:r>
                        </w:p>
                      </w:txbxContent>
                    </v:textbox>
                  </v:shape>
                  <v:shape id="Text Box 158" o:spid="_x0000_s1039" type="#_x0000_t202" style="position:absolute;left:5413;top:2923;width:40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14:paraId="6F4704F2" w14:textId="77777777" w:rsidR="00840492" w:rsidRDefault="00840492" w:rsidP="00840492">
                          <w:r>
                            <w:rPr>
                              <w:rFonts w:hint="eastAsia"/>
                            </w:rPr>
                            <w:t>TXD</w:t>
                          </w:r>
                        </w:p>
                      </w:txbxContent>
                    </v:textbox>
                  </v:shape>
                  <v:shape id="Text Box 159" o:spid="_x0000_s1040" type="#_x0000_t202" style="position:absolute;left:5389;top:3350;width:40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132CFB03" w14:textId="77777777" w:rsidR="00840492" w:rsidRDefault="00840492" w:rsidP="00840492">
                          <w:r>
                            <w:rPr>
                              <w:rFonts w:hint="eastAsia"/>
                            </w:rPr>
                            <w:t>GND</w:t>
                          </w:r>
                        </w:p>
                      </w:txbxContent>
                    </v:textbox>
                  </v:shape>
                </v:group>
                <v:shapetype id="_x0000_t32" coordsize="21600,21600" o:spt="32" o:oned="t" path="m,l21600,21600e" filled="f">
                  <v:path arrowok="t" fillok="f" o:connecttype="none"/>
                  <o:lock v:ext="edit" shapetype="t"/>
                </v:shapetype>
                <v:shape id="AutoShape 163" o:spid="_x0000_s1041" type="#_x0000_t32" style="position:absolute;left:10953;top:12211;width:15767;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QwAAAANsAAAAPAAAAZHJzL2Rvd25yZXYueG1sRE9Ni8Iw&#10;EL0v7H8II+xl0bQLK1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kxGPkMAAAADbAAAADwAAAAAA&#10;AAAAAAAAAAAHAgAAZHJzL2Rvd25yZXYueG1sUEsFBgAAAAADAAMAtwAAAPQCAAAAAA==&#10;"/>
                <v:shape id="AutoShape 164" o:spid="_x0000_s1042" type="#_x0000_t32" style="position:absolute;left:11068;top:6711;width:15481;height:2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oLxAAAANsAAAAPAAAAZHJzL2Rvd25yZXYueG1sRI9BawIx&#10;FITvhf6H8AQvRbMrVH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PxdKgvEAAAA2wAAAA8A&#10;AAAAAAAAAAAAAAAABwIAAGRycy9kb3ducmV2LnhtbFBLBQYAAAAAAwADALcAAAD4AgAAAAA=&#10;"/>
                <v:shape id="AutoShape 165" o:spid="_x0000_s1043" type="#_x0000_t32" style="position:absolute;left:11093;top:6845;width:15481;height:2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w10:anchorlock/>
              </v:group>
            </w:pict>
          </mc:Fallback>
        </mc:AlternateContent>
      </w:r>
    </w:p>
    <w:p w14:paraId="52E1DDC0" w14:textId="44D2448C" w:rsidR="00785D76" w:rsidRDefault="00840492" w:rsidP="00AD0B46">
      <w:r>
        <w:rPr>
          <w:rFonts w:asciiTheme="minorEastAsia" w:hAnsiTheme="minorEastAsia"/>
          <w:noProof/>
          <w:szCs w:val="21"/>
        </w:rPr>
        <mc:AlternateContent>
          <mc:Choice Requires="wpc">
            <w:drawing>
              <wp:inline distT="0" distB="0" distL="0" distR="0" wp14:anchorId="5ABC442D" wp14:editId="2E6C4D50">
                <wp:extent cx="3684270" cy="2115185"/>
                <wp:effectExtent l="0" t="0" r="11430" b="0"/>
                <wp:docPr id="103" name="画布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2" name="Text Box 61"/>
                        <wps:cNvSpPr txBox="1">
                          <a:spLocks noChangeArrowheads="1"/>
                        </wps:cNvSpPr>
                        <wps:spPr bwMode="auto">
                          <a:xfrm>
                            <a:off x="170180" y="78740"/>
                            <a:ext cx="102425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3A7BE" w14:textId="77777777" w:rsidR="00840492" w:rsidRPr="00011058" w:rsidRDefault="00840492" w:rsidP="00840492">
                              <w:pPr>
                                <w:rPr>
                                  <w:b/>
                                </w:rPr>
                              </w:pPr>
                              <w:r w:rsidRPr="00011058">
                                <w:rPr>
                                  <w:rFonts w:hint="eastAsia"/>
                                  <w:b/>
                                </w:rPr>
                                <w:t>RS</w:t>
                              </w:r>
                              <w:r w:rsidRPr="00011058">
                                <w:rPr>
                                  <w:b/>
                                </w:rPr>
                                <w:t>485</w:t>
                              </w:r>
                              <w:r w:rsidRPr="00011058">
                                <w:rPr>
                                  <w:rFonts w:hint="eastAsia"/>
                                  <w:b/>
                                </w:rPr>
                                <w:t>接线示意</w:t>
                              </w:r>
                              <w:r>
                                <w:rPr>
                                  <w:rFonts w:hint="eastAsia"/>
                                  <w:b/>
                                </w:rPr>
                                <w:t>：</w:t>
                              </w:r>
                            </w:p>
                          </w:txbxContent>
                        </wps:txbx>
                        <wps:bodyPr rot="0" vert="horz" wrap="square" lIns="0" tIns="0" rIns="0" bIns="0" anchor="t" anchorCtr="0" upright="1">
                          <a:noAutofit/>
                        </wps:bodyPr>
                      </wps:wsp>
                      <wpg:wgp>
                        <wpg:cNvPr id="63" name="Group 68"/>
                        <wpg:cNvGrpSpPr>
                          <a:grpSpLocks/>
                        </wpg:cNvGrpSpPr>
                        <wpg:grpSpPr bwMode="auto">
                          <a:xfrm>
                            <a:off x="138430" y="400050"/>
                            <a:ext cx="863600" cy="467995"/>
                            <a:chOff x="1394" y="2223"/>
                            <a:chExt cx="1360" cy="737"/>
                          </a:xfrm>
                        </wpg:grpSpPr>
                        <wps:wsp>
                          <wps:cNvPr id="64" name="AutoShape 62"/>
                          <wps:cNvSpPr>
                            <a:spLocks noChangeArrowheads="1"/>
                          </wps:cNvSpPr>
                          <wps:spPr bwMode="auto">
                            <a:xfrm>
                              <a:off x="1394" y="2223"/>
                              <a:ext cx="1360" cy="73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63"/>
                          <wps:cNvSpPr txBox="1">
                            <a:spLocks noChangeArrowheads="1"/>
                          </wps:cNvSpPr>
                          <wps:spPr bwMode="auto">
                            <a:xfrm>
                              <a:off x="1792" y="2281"/>
                              <a:ext cx="714"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B162C" w14:textId="77777777" w:rsidR="00840492" w:rsidRPr="00B57E48" w:rsidRDefault="00840492" w:rsidP="00840492">
                                <w:pPr>
                                  <w:rPr>
                                    <w:b/>
                                  </w:rPr>
                                </w:pPr>
                                <w:r w:rsidRPr="00B57E48">
                                  <w:rPr>
                                    <w:rFonts w:hint="eastAsia"/>
                                    <w:b/>
                                  </w:rPr>
                                  <w:t>仪表1</w:t>
                                </w:r>
                              </w:p>
                            </w:txbxContent>
                          </wps:txbx>
                          <wps:bodyPr rot="0" vert="horz" wrap="square" lIns="0" tIns="0" rIns="0" bIns="0" anchor="t" anchorCtr="0" upright="1">
                            <a:noAutofit/>
                          </wps:bodyPr>
                        </wps:wsp>
                        <wps:wsp>
                          <wps:cNvPr id="66" name="Text Box 64"/>
                          <wps:cNvSpPr txBox="1">
                            <a:spLocks noChangeArrowheads="1"/>
                          </wps:cNvSpPr>
                          <wps:spPr bwMode="auto">
                            <a:xfrm>
                              <a:off x="1516" y="2629"/>
                              <a:ext cx="299"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EFF55" w14:textId="77777777" w:rsidR="00840492" w:rsidRDefault="00840492" w:rsidP="00840492">
                                <w:r>
                                  <w:t>A+</w:t>
                                </w:r>
                              </w:p>
                            </w:txbxContent>
                          </wps:txbx>
                          <wps:bodyPr rot="0" vert="horz" wrap="square" lIns="0" tIns="0" rIns="0" bIns="0" anchor="t" anchorCtr="0" upright="1">
                            <a:noAutofit/>
                          </wps:bodyPr>
                        </wps:wsp>
                        <wps:wsp>
                          <wps:cNvPr id="67" name="Text Box 65"/>
                          <wps:cNvSpPr txBox="1">
                            <a:spLocks noChangeArrowheads="1"/>
                          </wps:cNvSpPr>
                          <wps:spPr bwMode="auto">
                            <a:xfrm>
                              <a:off x="1938" y="2629"/>
                              <a:ext cx="242"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9E4A3" w14:textId="77777777" w:rsidR="00840492" w:rsidRDefault="00840492" w:rsidP="00840492">
                                <w:r>
                                  <w:t>B-</w:t>
                                </w:r>
                              </w:p>
                            </w:txbxContent>
                          </wps:txbx>
                          <wps:bodyPr rot="0" vert="horz" wrap="square" lIns="0" tIns="0" rIns="0" bIns="0" anchor="t" anchorCtr="0" upright="1">
                            <a:noAutofit/>
                          </wps:bodyPr>
                        </wps:wsp>
                        <wps:wsp>
                          <wps:cNvPr id="68" name="Text Box 66"/>
                          <wps:cNvSpPr txBox="1">
                            <a:spLocks noChangeArrowheads="1"/>
                          </wps:cNvSpPr>
                          <wps:spPr bwMode="auto">
                            <a:xfrm>
                              <a:off x="2274" y="2629"/>
                              <a:ext cx="449"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92AC2" w14:textId="77777777" w:rsidR="00840492" w:rsidRDefault="00840492" w:rsidP="00840492">
                                <w:r>
                                  <w:t>GND</w:t>
                                </w:r>
                              </w:p>
                            </w:txbxContent>
                          </wps:txbx>
                          <wps:bodyPr rot="0" vert="horz" wrap="square" lIns="0" tIns="0" rIns="0" bIns="0" anchor="t" anchorCtr="0" upright="1">
                            <a:noAutofit/>
                          </wps:bodyPr>
                        </wps:wsp>
                      </wpg:wgp>
                      <wpg:wgp>
                        <wpg:cNvPr id="69" name="Group 69"/>
                        <wpg:cNvGrpSpPr>
                          <a:grpSpLocks/>
                        </wpg:cNvGrpSpPr>
                        <wpg:grpSpPr bwMode="auto">
                          <a:xfrm>
                            <a:off x="1144270" y="400050"/>
                            <a:ext cx="863600" cy="467995"/>
                            <a:chOff x="1394" y="2223"/>
                            <a:chExt cx="1360" cy="737"/>
                          </a:xfrm>
                        </wpg:grpSpPr>
                        <wps:wsp>
                          <wps:cNvPr id="70" name="AutoShape 70"/>
                          <wps:cNvSpPr>
                            <a:spLocks noChangeArrowheads="1"/>
                          </wps:cNvSpPr>
                          <wps:spPr bwMode="auto">
                            <a:xfrm>
                              <a:off x="1394" y="2223"/>
                              <a:ext cx="1360" cy="73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Text Box 71"/>
                          <wps:cNvSpPr txBox="1">
                            <a:spLocks noChangeArrowheads="1"/>
                          </wps:cNvSpPr>
                          <wps:spPr bwMode="auto">
                            <a:xfrm>
                              <a:off x="1792" y="2281"/>
                              <a:ext cx="714"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80A65" w14:textId="77777777" w:rsidR="00840492" w:rsidRPr="00B57E48" w:rsidRDefault="00840492" w:rsidP="00840492">
                                <w:pPr>
                                  <w:rPr>
                                    <w:b/>
                                  </w:rPr>
                                </w:pPr>
                                <w:r w:rsidRPr="00B57E48">
                                  <w:rPr>
                                    <w:rFonts w:hint="eastAsia"/>
                                    <w:b/>
                                  </w:rPr>
                                  <w:t>仪表</w:t>
                                </w:r>
                                <w:r>
                                  <w:rPr>
                                    <w:b/>
                                  </w:rPr>
                                  <w:t>2</w:t>
                                </w:r>
                              </w:p>
                            </w:txbxContent>
                          </wps:txbx>
                          <wps:bodyPr rot="0" vert="horz" wrap="square" lIns="0" tIns="0" rIns="0" bIns="0" anchor="t" anchorCtr="0" upright="1">
                            <a:noAutofit/>
                          </wps:bodyPr>
                        </wps:wsp>
                        <wps:wsp>
                          <wps:cNvPr id="72" name="Text Box 72"/>
                          <wps:cNvSpPr txBox="1">
                            <a:spLocks noChangeArrowheads="1"/>
                          </wps:cNvSpPr>
                          <wps:spPr bwMode="auto">
                            <a:xfrm>
                              <a:off x="1516" y="2629"/>
                              <a:ext cx="299"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E9A1E" w14:textId="77777777" w:rsidR="00840492" w:rsidRDefault="00840492" w:rsidP="00840492">
                                <w:r>
                                  <w:t>A+</w:t>
                                </w:r>
                              </w:p>
                            </w:txbxContent>
                          </wps:txbx>
                          <wps:bodyPr rot="0" vert="horz" wrap="square" lIns="0" tIns="0" rIns="0" bIns="0" anchor="t" anchorCtr="0" upright="1">
                            <a:noAutofit/>
                          </wps:bodyPr>
                        </wps:wsp>
                        <wps:wsp>
                          <wps:cNvPr id="73" name="Text Box 73"/>
                          <wps:cNvSpPr txBox="1">
                            <a:spLocks noChangeArrowheads="1"/>
                          </wps:cNvSpPr>
                          <wps:spPr bwMode="auto">
                            <a:xfrm>
                              <a:off x="1938" y="2629"/>
                              <a:ext cx="242"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F12A1" w14:textId="77777777" w:rsidR="00840492" w:rsidRDefault="00840492" w:rsidP="00840492">
                                <w:r>
                                  <w:t>B-</w:t>
                                </w:r>
                              </w:p>
                            </w:txbxContent>
                          </wps:txbx>
                          <wps:bodyPr rot="0" vert="horz" wrap="square" lIns="0" tIns="0" rIns="0" bIns="0" anchor="t" anchorCtr="0" upright="1">
                            <a:noAutofit/>
                          </wps:bodyPr>
                        </wps:wsp>
                        <wps:wsp>
                          <wps:cNvPr id="74" name="Text Box 74"/>
                          <wps:cNvSpPr txBox="1">
                            <a:spLocks noChangeArrowheads="1"/>
                          </wps:cNvSpPr>
                          <wps:spPr bwMode="auto">
                            <a:xfrm>
                              <a:off x="2274" y="2629"/>
                              <a:ext cx="449"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F81BC" w14:textId="77777777" w:rsidR="00840492" w:rsidRDefault="00840492" w:rsidP="00840492">
                                <w:r>
                                  <w:t>GND</w:t>
                                </w:r>
                              </w:p>
                            </w:txbxContent>
                          </wps:txbx>
                          <wps:bodyPr rot="0" vert="horz" wrap="square" lIns="0" tIns="0" rIns="0" bIns="0" anchor="t" anchorCtr="0" upright="1">
                            <a:noAutofit/>
                          </wps:bodyPr>
                        </wps:wsp>
                      </wpg:wgp>
                      <wpg:wgp>
                        <wpg:cNvPr id="75" name="Group 75"/>
                        <wpg:cNvGrpSpPr>
                          <a:grpSpLocks/>
                        </wpg:cNvGrpSpPr>
                        <wpg:grpSpPr bwMode="auto">
                          <a:xfrm>
                            <a:off x="2820670" y="400050"/>
                            <a:ext cx="863600" cy="467995"/>
                            <a:chOff x="1394" y="2223"/>
                            <a:chExt cx="1360" cy="737"/>
                          </a:xfrm>
                        </wpg:grpSpPr>
                        <wps:wsp>
                          <wps:cNvPr id="76" name="AutoShape 76"/>
                          <wps:cNvSpPr>
                            <a:spLocks noChangeArrowheads="1"/>
                          </wps:cNvSpPr>
                          <wps:spPr bwMode="auto">
                            <a:xfrm>
                              <a:off x="1394" y="2223"/>
                              <a:ext cx="1360" cy="73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Text Box 77"/>
                          <wps:cNvSpPr txBox="1">
                            <a:spLocks noChangeArrowheads="1"/>
                          </wps:cNvSpPr>
                          <wps:spPr bwMode="auto">
                            <a:xfrm>
                              <a:off x="1792" y="2281"/>
                              <a:ext cx="714"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12911" w14:textId="77777777" w:rsidR="00840492" w:rsidRPr="00B57E48" w:rsidRDefault="00840492" w:rsidP="00840492">
                                <w:pPr>
                                  <w:rPr>
                                    <w:b/>
                                  </w:rPr>
                                </w:pPr>
                                <w:r w:rsidRPr="00B57E48">
                                  <w:rPr>
                                    <w:rFonts w:hint="eastAsia"/>
                                    <w:b/>
                                  </w:rPr>
                                  <w:t>仪表</w:t>
                                </w:r>
                                <w:r>
                                  <w:rPr>
                                    <w:b/>
                                  </w:rPr>
                                  <w:t>N</w:t>
                                </w:r>
                              </w:p>
                            </w:txbxContent>
                          </wps:txbx>
                          <wps:bodyPr rot="0" vert="horz" wrap="square" lIns="0" tIns="0" rIns="0" bIns="0" anchor="t" anchorCtr="0" upright="1">
                            <a:noAutofit/>
                          </wps:bodyPr>
                        </wps:wsp>
                        <wps:wsp>
                          <wps:cNvPr id="78" name="Text Box 78"/>
                          <wps:cNvSpPr txBox="1">
                            <a:spLocks noChangeArrowheads="1"/>
                          </wps:cNvSpPr>
                          <wps:spPr bwMode="auto">
                            <a:xfrm>
                              <a:off x="1516" y="2629"/>
                              <a:ext cx="299"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0D084" w14:textId="77777777" w:rsidR="00840492" w:rsidRDefault="00840492" w:rsidP="00840492">
                                <w:r>
                                  <w:t>A+</w:t>
                                </w:r>
                              </w:p>
                            </w:txbxContent>
                          </wps:txbx>
                          <wps:bodyPr rot="0" vert="horz" wrap="square" lIns="0" tIns="0" rIns="0" bIns="0" anchor="t" anchorCtr="0" upright="1">
                            <a:noAutofit/>
                          </wps:bodyPr>
                        </wps:wsp>
                        <wps:wsp>
                          <wps:cNvPr id="79" name="Text Box 79"/>
                          <wps:cNvSpPr txBox="1">
                            <a:spLocks noChangeArrowheads="1"/>
                          </wps:cNvSpPr>
                          <wps:spPr bwMode="auto">
                            <a:xfrm>
                              <a:off x="1938" y="2629"/>
                              <a:ext cx="242"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0DAE7" w14:textId="77777777" w:rsidR="00840492" w:rsidRDefault="00840492" w:rsidP="00840492">
                                <w:r>
                                  <w:t>B-</w:t>
                                </w:r>
                              </w:p>
                            </w:txbxContent>
                          </wps:txbx>
                          <wps:bodyPr rot="0" vert="horz" wrap="square" lIns="0" tIns="0" rIns="0" bIns="0" anchor="t" anchorCtr="0" upright="1">
                            <a:noAutofit/>
                          </wps:bodyPr>
                        </wps:wsp>
                        <wps:wsp>
                          <wps:cNvPr id="80" name="Text Box 80"/>
                          <wps:cNvSpPr txBox="1">
                            <a:spLocks noChangeArrowheads="1"/>
                          </wps:cNvSpPr>
                          <wps:spPr bwMode="auto">
                            <a:xfrm>
                              <a:off x="2274" y="2629"/>
                              <a:ext cx="449"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B8113" w14:textId="77777777" w:rsidR="00840492" w:rsidRDefault="00840492" w:rsidP="00840492">
                                <w:r>
                                  <w:t>GND</w:t>
                                </w:r>
                              </w:p>
                            </w:txbxContent>
                          </wps:txbx>
                          <wps:bodyPr rot="0" vert="horz" wrap="square" lIns="0" tIns="0" rIns="0" bIns="0" anchor="t" anchorCtr="0" upright="1">
                            <a:noAutofit/>
                          </wps:bodyPr>
                        </wps:wsp>
                      </wpg:wgp>
                      <wpg:wgp>
                        <wpg:cNvPr id="81" name="Group 97"/>
                        <wpg:cNvGrpSpPr>
                          <a:grpSpLocks/>
                        </wpg:cNvGrpSpPr>
                        <wpg:grpSpPr bwMode="auto">
                          <a:xfrm>
                            <a:off x="88470" y="1532255"/>
                            <a:ext cx="1011555" cy="570865"/>
                            <a:chOff x="3441" y="4025"/>
                            <a:chExt cx="1593" cy="899"/>
                          </a:xfrm>
                        </wpg:grpSpPr>
                        <wps:wsp>
                          <wps:cNvPr id="82" name="AutoShape 82"/>
                          <wps:cNvSpPr>
                            <a:spLocks noChangeArrowheads="1"/>
                          </wps:cNvSpPr>
                          <wps:spPr bwMode="auto">
                            <a:xfrm>
                              <a:off x="3441" y="4025"/>
                              <a:ext cx="1593" cy="89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Text Box 83"/>
                          <wps:cNvSpPr txBox="1">
                            <a:spLocks noChangeArrowheads="1"/>
                          </wps:cNvSpPr>
                          <wps:spPr bwMode="auto">
                            <a:xfrm>
                              <a:off x="3707" y="4472"/>
                              <a:ext cx="1100"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40DF1" w14:textId="508437EF" w:rsidR="005E2690" w:rsidRPr="00B57E48" w:rsidRDefault="005E2690" w:rsidP="005E2690">
                                <w:pPr>
                                  <w:jc w:val="center"/>
                                  <w:rPr>
                                    <w:b/>
                                  </w:rPr>
                                </w:pPr>
                                <w:r>
                                  <w:rPr>
                                    <w:rFonts w:hint="eastAsia"/>
                                    <w:b/>
                                  </w:rPr>
                                  <w:t>电</w:t>
                                </w:r>
                                <w:r w:rsidR="00840492">
                                  <w:rPr>
                                    <w:rFonts w:hint="eastAsia"/>
                                    <w:b/>
                                  </w:rPr>
                                  <w:t>脑/</w:t>
                                </w:r>
                                <w:r w:rsidR="00840492">
                                  <w:rPr>
                                    <w:b/>
                                  </w:rPr>
                                  <w:t>PLC</w:t>
                                </w:r>
                              </w:p>
                            </w:txbxContent>
                          </wps:txbx>
                          <wps:bodyPr rot="0" vert="horz" wrap="square" lIns="0" tIns="0" rIns="0" bIns="0" anchor="t" anchorCtr="0" upright="1">
                            <a:noAutofit/>
                          </wps:bodyPr>
                        </wps:wsp>
                        <wps:wsp>
                          <wps:cNvPr id="84" name="Text Box 84"/>
                          <wps:cNvSpPr txBox="1">
                            <a:spLocks noChangeArrowheads="1"/>
                          </wps:cNvSpPr>
                          <wps:spPr bwMode="auto">
                            <a:xfrm>
                              <a:off x="3584" y="4082"/>
                              <a:ext cx="350"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B3C10" w14:textId="77777777" w:rsidR="00840492" w:rsidRDefault="00840492" w:rsidP="00840492">
                                <w:r>
                                  <w:t>A+</w:t>
                                </w:r>
                              </w:p>
                            </w:txbxContent>
                          </wps:txbx>
                          <wps:bodyPr rot="0" vert="horz" wrap="square" lIns="0" tIns="0" rIns="0" bIns="0" anchor="t" anchorCtr="0" upright="1">
                            <a:noAutofit/>
                          </wps:bodyPr>
                        </wps:wsp>
                        <wps:wsp>
                          <wps:cNvPr id="85" name="Text Box 85"/>
                          <wps:cNvSpPr txBox="1">
                            <a:spLocks noChangeArrowheads="1"/>
                          </wps:cNvSpPr>
                          <wps:spPr bwMode="auto">
                            <a:xfrm>
                              <a:off x="4078" y="4082"/>
                              <a:ext cx="284"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BD554" w14:textId="77777777" w:rsidR="00840492" w:rsidRDefault="00840492" w:rsidP="00840492">
                                <w:r>
                                  <w:t>B-</w:t>
                                </w:r>
                              </w:p>
                            </w:txbxContent>
                          </wps:txbx>
                          <wps:bodyPr rot="0" vert="horz" wrap="square" lIns="0" tIns="0" rIns="0" bIns="0" anchor="t" anchorCtr="0" upright="1">
                            <a:noAutofit/>
                          </wps:bodyPr>
                        </wps:wsp>
                        <wps:wsp>
                          <wps:cNvPr id="86" name="Text Box 86"/>
                          <wps:cNvSpPr txBox="1">
                            <a:spLocks noChangeArrowheads="1"/>
                          </wps:cNvSpPr>
                          <wps:spPr bwMode="auto">
                            <a:xfrm>
                              <a:off x="4472" y="4082"/>
                              <a:ext cx="526"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F5331" w14:textId="77777777" w:rsidR="00840492" w:rsidRDefault="00840492" w:rsidP="00840492">
                                <w:r>
                                  <w:t>GND</w:t>
                                </w:r>
                              </w:p>
                            </w:txbxContent>
                          </wps:txbx>
                          <wps:bodyPr rot="0" vert="horz" wrap="square" lIns="0" tIns="0" rIns="0" bIns="0" anchor="t" anchorCtr="0" upright="1">
                            <a:noAutofit/>
                          </wps:bodyPr>
                        </wps:wsp>
                      </wpg:wgp>
                      <wps:wsp>
                        <wps:cNvPr id="87" name="AutoShape 91"/>
                        <wps:cNvCnPr>
                          <a:cxnSpLocks noChangeShapeType="1"/>
                        </wps:cNvCnPr>
                        <wps:spPr bwMode="auto">
                          <a:xfrm rot="5400000">
                            <a:off x="195580" y="962660"/>
                            <a:ext cx="1797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93"/>
                        <wps:cNvCnPr>
                          <a:cxnSpLocks noChangeShapeType="1"/>
                        </wps:cNvCnPr>
                        <wps:spPr bwMode="auto">
                          <a:xfrm rot="5400000">
                            <a:off x="1208405" y="958215"/>
                            <a:ext cx="1797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94"/>
                        <wps:cNvCnPr>
                          <a:cxnSpLocks noChangeShapeType="1"/>
                        </wps:cNvCnPr>
                        <wps:spPr bwMode="auto">
                          <a:xfrm rot="5400000">
                            <a:off x="2900680" y="955675"/>
                            <a:ext cx="1797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95"/>
                        <wps:cNvCnPr>
                          <a:cxnSpLocks noChangeShapeType="1"/>
                        </wps:cNvCnPr>
                        <wps:spPr bwMode="auto">
                          <a:xfrm>
                            <a:off x="285115" y="1045845"/>
                            <a:ext cx="2709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96"/>
                        <wps:cNvCnPr>
                          <a:cxnSpLocks noChangeShapeType="1"/>
                        </wps:cNvCnPr>
                        <wps:spPr bwMode="auto">
                          <a:xfrm>
                            <a:off x="283603" y="1036320"/>
                            <a:ext cx="635" cy="504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98"/>
                        <wps:cNvCnPr>
                          <a:cxnSpLocks noChangeShapeType="1"/>
                        </wps:cNvCnPr>
                        <wps:spPr bwMode="auto">
                          <a:xfrm>
                            <a:off x="539750" y="868045"/>
                            <a:ext cx="1270" cy="32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99"/>
                        <wps:cNvCnPr>
                          <a:cxnSpLocks noChangeShapeType="1"/>
                        </wps:cNvCnPr>
                        <wps:spPr bwMode="auto">
                          <a:xfrm>
                            <a:off x="1549400" y="868045"/>
                            <a:ext cx="1270" cy="32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100"/>
                        <wps:cNvCnPr>
                          <a:cxnSpLocks noChangeShapeType="1"/>
                        </wps:cNvCnPr>
                        <wps:spPr bwMode="auto">
                          <a:xfrm>
                            <a:off x="3237230" y="871855"/>
                            <a:ext cx="1270" cy="32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101"/>
                        <wps:cNvCnPr>
                          <a:cxnSpLocks noChangeShapeType="1"/>
                        </wps:cNvCnPr>
                        <wps:spPr bwMode="auto">
                          <a:xfrm>
                            <a:off x="536575" y="1193800"/>
                            <a:ext cx="27095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102"/>
                        <wps:cNvCnPr>
                          <a:cxnSpLocks noChangeShapeType="1"/>
                        </wps:cNvCnPr>
                        <wps:spPr bwMode="auto">
                          <a:xfrm>
                            <a:off x="799465" y="1386205"/>
                            <a:ext cx="270954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 name="AutoShape 103"/>
                        <wps:cNvCnPr>
                          <a:cxnSpLocks noChangeShapeType="1"/>
                        </wps:cNvCnPr>
                        <wps:spPr bwMode="auto">
                          <a:xfrm>
                            <a:off x="795020" y="871855"/>
                            <a:ext cx="1270" cy="5041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 name="AutoShape 104"/>
                        <wps:cNvCnPr>
                          <a:cxnSpLocks noChangeShapeType="1"/>
                        </wps:cNvCnPr>
                        <wps:spPr bwMode="auto">
                          <a:xfrm>
                            <a:off x="1802130" y="869950"/>
                            <a:ext cx="1270" cy="5041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 name="AutoShape 105"/>
                        <wps:cNvCnPr>
                          <a:cxnSpLocks noChangeShapeType="1"/>
                        </wps:cNvCnPr>
                        <wps:spPr bwMode="auto">
                          <a:xfrm>
                            <a:off x="3500120" y="878205"/>
                            <a:ext cx="1270" cy="5041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 name="AutoShape 106"/>
                        <wps:cNvCnPr>
                          <a:cxnSpLocks noChangeShapeType="1"/>
                        </wps:cNvCnPr>
                        <wps:spPr bwMode="auto">
                          <a:xfrm>
                            <a:off x="538685" y="1179830"/>
                            <a:ext cx="127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07"/>
                        <wps:cNvCnPr>
                          <a:cxnSpLocks noChangeShapeType="1"/>
                        </wps:cNvCnPr>
                        <wps:spPr bwMode="auto">
                          <a:xfrm>
                            <a:off x="799435" y="1376045"/>
                            <a:ext cx="1270" cy="1441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 name="AutoShape 187"/>
                        <wps:cNvCnPr>
                          <a:cxnSpLocks noChangeShapeType="1"/>
                        </wps:cNvCnPr>
                        <wps:spPr bwMode="auto">
                          <a:xfrm>
                            <a:off x="2125345" y="641350"/>
                            <a:ext cx="55054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ABC442D" id="画布 60" o:spid="_x0000_s1044" editas="canvas" style="width:290.1pt;height:166.55pt;mso-position-horizontal-relative:char;mso-position-vertical-relative:line" coordsize="36842,2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">
                <v:shape id="_x0000_s1045" type="#_x0000_t75" style="position:absolute;width:36842;height:21151;visibility:visible;mso-wrap-style:square">
                  <v:fill o:detectmouseclick="t"/>
                  <v:path o:connecttype="none"/>
                </v:shape>
                <v:shape id="Text Box 61" o:spid="_x0000_s1046" type="#_x0000_t202" style="position:absolute;left:1701;top:787;width:102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4EF3A7BE" w14:textId="77777777" w:rsidR="00840492" w:rsidRPr="00011058" w:rsidRDefault="00840492" w:rsidP="00840492">
                        <w:pPr>
                          <w:rPr>
                            <w:b/>
                          </w:rPr>
                        </w:pPr>
                        <w:r w:rsidRPr="00011058">
                          <w:rPr>
                            <w:rFonts w:hint="eastAsia"/>
                            <w:b/>
                          </w:rPr>
                          <w:t>RS</w:t>
                        </w:r>
                        <w:r w:rsidRPr="00011058">
                          <w:rPr>
                            <w:b/>
                          </w:rPr>
                          <w:t>485</w:t>
                        </w:r>
                        <w:r w:rsidRPr="00011058">
                          <w:rPr>
                            <w:rFonts w:hint="eastAsia"/>
                            <w:b/>
                          </w:rPr>
                          <w:t>接线示意</w:t>
                        </w:r>
                        <w:r>
                          <w:rPr>
                            <w:rFonts w:hint="eastAsia"/>
                            <w:b/>
                          </w:rPr>
                          <w:t>：</w:t>
                        </w:r>
                      </w:p>
                    </w:txbxContent>
                  </v:textbox>
                </v:shape>
                <v:group id="Group 68" o:spid="_x0000_s1047" style="position:absolute;left:1384;top:4000;width:8636;height:4680" coordorigin="1394,2223" coordsize="136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oundrect id="AutoShape 62" o:spid="_x0000_s1048" style="position:absolute;left:1394;top:2223;width:1360;height:7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"/>
                  <v:shape id="Text Box 63" o:spid="_x0000_s1049" type="#_x0000_t202" style="position:absolute;left:1792;top:2281;width:714;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16FB162C" w14:textId="77777777" w:rsidR="00840492" w:rsidRPr="00B57E48" w:rsidRDefault="00840492" w:rsidP="00840492">
                          <w:pPr>
                            <w:rPr>
                              <w:b/>
                            </w:rPr>
                          </w:pPr>
                          <w:r w:rsidRPr="00B57E48">
                            <w:rPr>
                              <w:rFonts w:hint="eastAsia"/>
                              <w:b/>
                            </w:rPr>
                            <w:t>仪表1</w:t>
                          </w:r>
                        </w:p>
                      </w:txbxContent>
                    </v:textbox>
                  </v:shape>
                  <v:shape id="Text Box 64" o:spid="_x0000_s1050" type="#_x0000_t202" style="position:absolute;left:1516;top:2629;width:299;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232EFF55" w14:textId="77777777" w:rsidR="00840492" w:rsidRDefault="00840492" w:rsidP="00840492">
                          <w:r>
                            <w:t>A+</w:t>
                          </w:r>
                        </w:p>
                      </w:txbxContent>
                    </v:textbox>
                  </v:shape>
                  <v:shape id="Text Box 65" o:spid="_x0000_s1051" type="#_x0000_t202" style="position:absolute;left:1938;top:2629;width:242;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14:paraId="51E9E4A3" w14:textId="77777777" w:rsidR="00840492" w:rsidRDefault="00840492" w:rsidP="00840492">
                          <w:r>
                            <w:t>B-</w:t>
                          </w:r>
                        </w:p>
                      </w:txbxContent>
                    </v:textbox>
                  </v:shape>
                  <v:shape id="Text Box 66" o:spid="_x0000_s1052" type="#_x0000_t202" style="position:absolute;left:2274;top:2629;width:449;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14:paraId="1B692AC2" w14:textId="77777777" w:rsidR="00840492" w:rsidRDefault="00840492" w:rsidP="00840492">
                          <w:r>
                            <w:t>GND</w:t>
                          </w:r>
                        </w:p>
                      </w:txbxContent>
                    </v:textbox>
                  </v:shape>
                </v:group>
                <v:group id="Group 69" o:spid="_x0000_s1053" style="position:absolute;left:11442;top:4000;width:8636;height:4680" coordorigin="1394,2223" coordsize="136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oundrect id="AutoShape 70" o:spid="_x0000_s1054" style="position:absolute;left:1394;top:2223;width:1360;height:7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"/>
                  <v:shape id="Text Box 71" o:spid="_x0000_s1055" type="#_x0000_t202" style="position:absolute;left:1792;top:2281;width:714;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14:paraId="2F380A65" w14:textId="77777777" w:rsidR="00840492" w:rsidRPr="00B57E48" w:rsidRDefault="00840492" w:rsidP="00840492">
                          <w:pPr>
                            <w:rPr>
                              <w:b/>
                            </w:rPr>
                          </w:pPr>
                          <w:r w:rsidRPr="00B57E48">
                            <w:rPr>
                              <w:rFonts w:hint="eastAsia"/>
                              <w:b/>
                            </w:rPr>
                            <w:t>仪表</w:t>
                          </w:r>
                          <w:r>
                            <w:rPr>
                              <w:b/>
                            </w:rPr>
                            <w:t>2</w:t>
                          </w:r>
                        </w:p>
                      </w:txbxContent>
                    </v:textbox>
                  </v:shape>
                  <v:shape id="Text Box 72" o:spid="_x0000_s1056" type="#_x0000_t202" style="position:absolute;left:1516;top:2629;width:299;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14:paraId="03FE9A1E" w14:textId="77777777" w:rsidR="00840492" w:rsidRDefault="00840492" w:rsidP="00840492">
                          <w:r>
                            <w:t>A+</w:t>
                          </w:r>
                        </w:p>
                      </w:txbxContent>
                    </v:textbox>
                  </v:shape>
                  <v:shape id="Text Box 73" o:spid="_x0000_s1057" type="#_x0000_t202" style="position:absolute;left:1938;top:2629;width:242;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14:paraId="7D7F12A1" w14:textId="77777777" w:rsidR="00840492" w:rsidRDefault="00840492" w:rsidP="00840492">
                          <w:r>
                            <w:t>B-</w:t>
                          </w:r>
                        </w:p>
                      </w:txbxContent>
                    </v:textbox>
                  </v:shape>
                  <v:shape id="Text Box 74" o:spid="_x0000_s1058" type="#_x0000_t202" style="position:absolute;left:2274;top:2629;width:449;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f9xQAAANsAAAAPAAAAZHJzL2Rvd25yZXYueG1sRI9Pa8JA&#10;FMTvBb/D8oReim4ai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A7xjf9xQAAANsAAAAP&#10;AAAAAAAAAAAAAAAAAAcCAABkcnMvZG93bnJldi54bWxQSwUGAAAAAAMAAwC3AAAA+QIAAAAA&#10;" stroked="f">
                    <v:textbox inset="0,0,0,0">
                      <w:txbxContent>
                        <w:p w14:paraId="438F81BC" w14:textId="77777777" w:rsidR="00840492" w:rsidRDefault="00840492" w:rsidP="00840492">
                          <w:r>
                            <w:t>GND</w:t>
                          </w:r>
                        </w:p>
                      </w:txbxContent>
                    </v:textbox>
                  </v:shape>
                </v:group>
                <v:group id="Group 75" o:spid="_x0000_s1059" style="position:absolute;left:28206;top:4000;width:8636;height:4680" coordorigin="1394,2223" coordsize="136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oundrect id="AutoShape 76" o:spid="_x0000_s1060" style="position:absolute;left:1394;top:2223;width:1360;height:7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"/>
                  <v:shape id="Text Box 77" o:spid="_x0000_s1061" type="#_x0000_t202" style="position:absolute;left:1792;top:2281;width:714;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" stroked="f">
                    <v:textbox inset="0,0,0,0">
                      <w:txbxContent>
                        <w:p w14:paraId="4CA12911" w14:textId="77777777" w:rsidR="00840492" w:rsidRPr="00B57E48" w:rsidRDefault="00840492" w:rsidP="00840492">
                          <w:pPr>
                            <w:rPr>
                              <w:b/>
                            </w:rPr>
                          </w:pPr>
                          <w:r w:rsidRPr="00B57E48">
                            <w:rPr>
                              <w:rFonts w:hint="eastAsia"/>
                              <w:b/>
                            </w:rPr>
                            <w:t>仪表</w:t>
                          </w:r>
                          <w:r>
                            <w:rPr>
                              <w:b/>
                            </w:rPr>
                            <w:t>N</w:t>
                          </w:r>
                        </w:p>
                      </w:txbxContent>
                    </v:textbox>
                  </v:shape>
                  <v:shape id="Text Box 78" o:spid="_x0000_s1062" type="#_x0000_t202" style="position:absolute;left:1516;top:2629;width:299;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34wQAAANsAAAAPAAAAZHJzL2Rvd25yZXYueG1sRE+7bsIw&#10;FN0r9R+sW4mlAgcGilIMggSkDu3AQ8xX8W0SEV9HtvPg7/FQqePR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LqLPfjBAAAA2wAAAA8AAAAA&#10;AAAAAAAAAAAABwIAAGRycy9kb3ducmV2LnhtbFBLBQYAAAAAAwADALcAAAD1AgAAAAA=&#10;" stroked="f">
                    <v:textbox inset="0,0,0,0">
                      <w:txbxContent>
                        <w:p w14:paraId="77D0D084" w14:textId="77777777" w:rsidR="00840492" w:rsidRDefault="00840492" w:rsidP="00840492">
                          <w:r>
                            <w:t>A+</w:t>
                          </w:r>
                        </w:p>
                      </w:txbxContent>
                    </v:textbox>
                  </v:shape>
                  <v:shape id="Text Box 79" o:spid="_x0000_s1063" type="#_x0000_t202" style="position:absolute;left:1938;top:2629;width:242;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" stroked="f">
                    <v:textbox inset="0,0,0,0">
                      <w:txbxContent>
                        <w:p w14:paraId="3E90DAE7" w14:textId="77777777" w:rsidR="00840492" w:rsidRDefault="00840492" w:rsidP="00840492">
                          <w:r>
                            <w:t>B-</w:t>
                          </w:r>
                        </w:p>
                      </w:txbxContent>
                    </v:textbox>
                  </v:shape>
                  <v:shape id="Text Box 80" o:spid="_x0000_s1064" type="#_x0000_t202" style="position:absolute;left:2274;top:2629;width:449;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" stroked="f">
                    <v:textbox inset="0,0,0,0">
                      <w:txbxContent>
                        <w:p w14:paraId="3BAB8113" w14:textId="77777777" w:rsidR="00840492" w:rsidRDefault="00840492" w:rsidP="00840492">
                          <w:r>
                            <w:t>GND</w:t>
                          </w:r>
                        </w:p>
                      </w:txbxContent>
                    </v:textbox>
                  </v:shape>
                </v:group>
                <v:group id="Group 97" o:spid="_x0000_s1065" style="position:absolute;left:884;top:15322;width:10116;height:5709" coordorigin="3441,4025" coordsize="15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oundrect id="AutoShape 82" o:spid="_x0000_s1066" style="position:absolute;left:3441;top:4025;width:1593;height:8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"/>
                  <v:shape id="Text Box 83" o:spid="_x0000_s1067" type="#_x0000_t202" style="position:absolute;left:3707;top:4472;width:110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wwAAANsAAAAPAAAAZHJzL2Rvd25yZXYueG1sRI/Ni8Iw&#10;FMTvgv9DeIIX0VQF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gfrfrsMAAADbAAAADwAA&#10;AAAAAAAAAAAAAAAHAgAAZHJzL2Rvd25yZXYueG1sUEsFBgAAAAADAAMAtwAAAPcCAAAAAA==&#10;" stroked="f">
                    <v:textbox inset="0,0,0,0">
                      <w:txbxContent>
                        <w:p w14:paraId="2A640DF1" w14:textId="508437EF" w:rsidR="005E2690" w:rsidRPr="00B57E48" w:rsidRDefault="005E2690" w:rsidP="005E2690">
                          <w:pPr>
                            <w:jc w:val="center"/>
                            <w:rPr>
                              <w:b/>
                            </w:rPr>
                          </w:pPr>
                          <w:r>
                            <w:rPr>
                              <w:rFonts w:hint="eastAsia"/>
                              <w:b/>
                            </w:rPr>
                            <w:t>电</w:t>
                          </w:r>
                          <w:r w:rsidR="00840492">
                            <w:rPr>
                              <w:rFonts w:hint="eastAsia"/>
                              <w:b/>
                            </w:rPr>
                            <w:t>脑/</w:t>
                          </w:r>
                          <w:r w:rsidR="00840492">
                            <w:rPr>
                              <w:b/>
                            </w:rPr>
                            <w:t>PLC</w:t>
                          </w:r>
                        </w:p>
                      </w:txbxContent>
                    </v:textbox>
                  </v:shape>
                  <v:shape id="Text Box 84" o:spid="_x0000_s1068" type="#_x0000_t202" style="position:absolute;left:3584;top:4082;width:3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497B3C10" w14:textId="77777777" w:rsidR="00840492" w:rsidRDefault="00840492" w:rsidP="00840492">
                          <w:r>
                            <w:t>A+</w:t>
                          </w:r>
                        </w:p>
                      </w:txbxContent>
                    </v:textbox>
                  </v:shape>
                  <v:shape id="Text Box 85" o:spid="_x0000_s1069" type="#_x0000_t202" style="position:absolute;left:4078;top:4082;width:28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BwwAAANsAAAAPAAAAZHJzL2Rvd25yZXYueG1sRI/Ni8Iw&#10;FMTvgv9DeIIX0VRB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YV/iQcMAAADbAAAADwAA&#10;AAAAAAAAAAAAAAAHAgAAZHJzL2Rvd25yZXYueG1sUEsFBgAAAAADAAMAtwAAAPcCAAAAAA==&#10;" stroked="f">
                    <v:textbox inset="0,0,0,0">
                      <w:txbxContent>
                        <w:p w14:paraId="270BD554" w14:textId="77777777" w:rsidR="00840492" w:rsidRDefault="00840492" w:rsidP="00840492">
                          <w:r>
                            <w:t>B-</w:t>
                          </w:r>
                        </w:p>
                      </w:txbxContent>
                    </v:textbox>
                  </v:shape>
                  <v:shape id="Text Box 86" o:spid="_x0000_s1070" type="#_x0000_t202" style="position:absolute;left:4472;top:4082;width:526;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" stroked="f">
                    <v:textbox inset="0,0,0,0">
                      <w:txbxContent>
                        <w:p w14:paraId="07FF5331" w14:textId="77777777" w:rsidR="00840492" w:rsidRDefault="00840492" w:rsidP="00840492">
                          <w:r>
                            <w:t>GND</w:t>
                          </w:r>
                        </w:p>
                      </w:txbxContent>
                    </v:textbox>
                  </v:shape>
                </v:group>
                <v:shape id="AutoShape 91" o:spid="_x0000_s1071" type="#_x0000_t32" style="position:absolute;left:1955;top:9627;width:1797;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"/>
                <v:shape id="AutoShape 93" o:spid="_x0000_s1072" type="#_x0000_t32" style="position:absolute;left:12083;top:9582;width:1797;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"/>
                <v:shape id="AutoShape 94" o:spid="_x0000_s1073" type="#_x0000_t32" style="position:absolute;left:29006;top:9557;width:1797;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"/>
                <v:shape id="AutoShape 95" o:spid="_x0000_s1074" type="#_x0000_t32" style="position:absolute;left:2851;top:10458;width:27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96" o:spid="_x0000_s1075" type="#_x0000_t32" style="position:absolute;left:2836;top:10363;width:6;height:5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98" o:spid="_x0000_s1076" type="#_x0000_t32" style="position:absolute;left:5397;top:8680;width:13;height:3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AutoShape 99" o:spid="_x0000_s1077" type="#_x0000_t32" style="position:absolute;left:15494;top:8680;width:12;height:3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AutoShape 100" o:spid="_x0000_s1078" type="#_x0000_t32" style="position:absolute;left:32372;top:8718;width:13;height:3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AutoShape 101" o:spid="_x0000_s1079" type="#_x0000_t32" style="position:absolute;left:5365;top:11938;width:2709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"/>
                <v:shape id="AutoShape 102" o:spid="_x0000_s1080" type="#_x0000_t32" style="position:absolute;left:7994;top:13862;width:2709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">
                  <v:stroke dashstyle="1 1"/>
                </v:shape>
                <v:shape id="AutoShape 103" o:spid="_x0000_s1081" type="#_x0000_t32" style="position:absolute;left:7950;top:8718;width:12;height:5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">
                  <v:stroke dashstyle="1 1"/>
                </v:shape>
                <v:shape id="AutoShape 104" o:spid="_x0000_s1082" type="#_x0000_t32" style="position:absolute;left:18021;top:8699;width:13;height:5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">
                  <v:stroke dashstyle="1 1"/>
                </v:shape>
                <v:shape id="AutoShape 105" o:spid="_x0000_s1083" type="#_x0000_t32" style="position:absolute;left:35001;top:8782;width:12;height:5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">
                  <v:stroke dashstyle="1 1"/>
                </v:shape>
                <v:shape id="AutoShape 106" o:spid="_x0000_s1084" type="#_x0000_t32" style="position:absolute;left:5386;top:11798;width:13;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AutoShape 107" o:spid="_x0000_s1085" type="#_x0000_t32" style="position:absolute;left:7994;top:13760;width:13;height:1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">
                  <v:stroke dashstyle="1 1"/>
                </v:shape>
                <v:shape id="AutoShape 187" o:spid="_x0000_s1086" type="#_x0000_t32" style="position:absolute;left:21253;top:6413;width:550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">
                  <v:stroke dashstyle="dash"/>
                </v:shape>
                <w10:anchorlock/>
              </v:group>
            </w:pict>
          </mc:Fallback>
        </mc:AlternateContent>
      </w:r>
    </w:p>
    <w:p w14:paraId="519C8840" w14:textId="77777777" w:rsidR="00785D76" w:rsidRDefault="00785D76">
      <w:pPr>
        <w:widowControl/>
        <w:jc w:val="left"/>
      </w:pPr>
      <w:r>
        <w:br w:type="page"/>
      </w:r>
    </w:p>
    <w:p w14:paraId="5D22BB31" w14:textId="7E7C87DB" w:rsidR="00840492" w:rsidRDefault="00840492" w:rsidP="00840492">
      <w:pPr>
        <w:pStyle w:val="3"/>
        <w:numPr>
          <w:ilvl w:val="2"/>
          <w:numId w:val="17"/>
        </w:numPr>
      </w:pPr>
      <w:bookmarkStart w:id="16" w:name="_Toc85026819"/>
      <w:r>
        <w:rPr>
          <w:rFonts w:hint="eastAsia"/>
        </w:rPr>
        <w:lastRenderedPageBreak/>
        <w:t>双模拟量+串口（R</w:t>
      </w:r>
      <w:r>
        <w:t>S485</w:t>
      </w:r>
      <w:r>
        <w:rPr>
          <w:rFonts w:hint="eastAsia"/>
        </w:rPr>
        <w:t>）</w:t>
      </w:r>
      <w:bookmarkEnd w:id="16"/>
    </w:p>
    <w:p w14:paraId="3DE771CD" w14:textId="5F47828A" w:rsidR="0037155A" w:rsidRDefault="0037155A" w:rsidP="0037155A">
      <w:pPr>
        <w:pStyle w:val="a7"/>
        <w:ind w:left="425" w:firstLineChars="0" w:firstLine="0"/>
      </w:pPr>
      <w:r>
        <w:rPr>
          <w:rFonts w:hint="eastAsia"/>
        </w:rPr>
        <w:t>当选配扩展板②双模拟量+串口（R</w:t>
      </w:r>
      <w:r>
        <w:t>S485</w:t>
      </w:r>
      <w:r>
        <w:rPr>
          <w:rFonts w:hint="eastAsia"/>
        </w:rPr>
        <w:t>）时接口定义如下：</w:t>
      </w:r>
      <w:r>
        <w:t xml:space="preserve"> </w:t>
      </w:r>
    </w:p>
    <w:p w14:paraId="529724AC" w14:textId="77777777" w:rsidR="00785D76" w:rsidRDefault="00785D76" w:rsidP="0037155A">
      <w:pPr>
        <w:pStyle w:val="a7"/>
        <w:ind w:left="425" w:firstLineChars="0" w:firstLine="0"/>
      </w:pPr>
    </w:p>
    <w:tbl>
      <w:tblPr>
        <w:tblStyle w:val="a8"/>
        <w:tblpPr w:leftFromText="180" w:rightFromText="180" w:vertAnchor="text" w:horzAnchor="margin" w:tblpXSpec="right" w:tblpY="86"/>
        <w:tblW w:w="2960" w:type="dxa"/>
        <w:tblLook w:val="04A0" w:firstRow="1" w:lastRow="0" w:firstColumn="1" w:lastColumn="0" w:noHBand="0" w:noVBand="1"/>
      </w:tblPr>
      <w:tblGrid>
        <w:gridCol w:w="1129"/>
        <w:gridCol w:w="1831"/>
      </w:tblGrid>
      <w:tr w:rsidR="0037155A" w14:paraId="27BF5C81" w14:textId="77777777" w:rsidTr="0037155A">
        <w:tc>
          <w:tcPr>
            <w:tcW w:w="1129" w:type="dxa"/>
          </w:tcPr>
          <w:p w14:paraId="27A2E304" w14:textId="77777777" w:rsidR="0037155A" w:rsidRPr="0037155A" w:rsidRDefault="0037155A" w:rsidP="0037155A">
            <w:pPr>
              <w:pStyle w:val="a7"/>
              <w:ind w:firstLineChars="0" w:firstLine="0"/>
              <w:jc w:val="center"/>
              <w:rPr>
                <w:b/>
                <w:bCs/>
              </w:rPr>
            </w:pPr>
            <w:r w:rsidRPr="0037155A">
              <w:rPr>
                <w:b/>
                <w:bCs/>
              </w:rPr>
              <w:t>DB9</w:t>
            </w:r>
            <w:r w:rsidRPr="0037155A">
              <w:rPr>
                <w:rFonts w:hint="eastAsia"/>
                <w:b/>
                <w:bCs/>
              </w:rPr>
              <w:t>引脚</w:t>
            </w:r>
          </w:p>
        </w:tc>
        <w:tc>
          <w:tcPr>
            <w:tcW w:w="1831" w:type="dxa"/>
          </w:tcPr>
          <w:p w14:paraId="2EEBD10B" w14:textId="77777777" w:rsidR="0037155A" w:rsidRPr="0037155A" w:rsidRDefault="0037155A" w:rsidP="0037155A">
            <w:pPr>
              <w:pStyle w:val="a7"/>
              <w:ind w:firstLineChars="0" w:firstLine="0"/>
              <w:jc w:val="center"/>
              <w:rPr>
                <w:b/>
                <w:bCs/>
              </w:rPr>
            </w:pPr>
            <w:r w:rsidRPr="0037155A">
              <w:rPr>
                <w:rFonts w:hint="eastAsia"/>
                <w:b/>
                <w:bCs/>
              </w:rPr>
              <w:t>接口说明</w:t>
            </w:r>
          </w:p>
        </w:tc>
      </w:tr>
      <w:tr w:rsidR="0037155A" w14:paraId="17573FA8" w14:textId="77777777" w:rsidTr="0037155A">
        <w:tc>
          <w:tcPr>
            <w:tcW w:w="1129" w:type="dxa"/>
          </w:tcPr>
          <w:p w14:paraId="734C7B9B" w14:textId="77777777" w:rsidR="0037155A" w:rsidRDefault="0037155A" w:rsidP="0037155A">
            <w:pPr>
              <w:pStyle w:val="a7"/>
              <w:ind w:firstLineChars="0" w:firstLine="0"/>
            </w:pPr>
            <w:r>
              <w:t xml:space="preserve"> </w:t>
            </w:r>
            <w:r>
              <w:rPr>
                <w:rFonts w:hint="eastAsia"/>
              </w:rPr>
              <w:t>1号引脚</w:t>
            </w:r>
          </w:p>
        </w:tc>
        <w:tc>
          <w:tcPr>
            <w:tcW w:w="1831" w:type="dxa"/>
          </w:tcPr>
          <w:p w14:paraId="582ED2BB" w14:textId="23E687A0" w:rsidR="0037155A" w:rsidRPr="00512600" w:rsidRDefault="0037155A" w:rsidP="0037155A">
            <w:pPr>
              <w:pStyle w:val="a7"/>
              <w:ind w:firstLineChars="0" w:firstLine="0"/>
              <w:rPr>
                <w:rFonts w:asciiTheme="minorEastAsia" w:eastAsiaTheme="minorEastAsia" w:hAnsiTheme="minorEastAsia"/>
              </w:rPr>
            </w:pPr>
            <w:r>
              <w:rPr>
                <w:rFonts w:asciiTheme="minorEastAsia" w:eastAsiaTheme="minorEastAsia" w:hAnsiTheme="minorEastAsia" w:hint="eastAsia"/>
              </w:rPr>
              <w:t>模拟量1负极</w:t>
            </w:r>
          </w:p>
        </w:tc>
      </w:tr>
      <w:tr w:rsidR="0037155A" w14:paraId="5CC137AC" w14:textId="77777777" w:rsidTr="0037155A">
        <w:tc>
          <w:tcPr>
            <w:tcW w:w="1129" w:type="dxa"/>
          </w:tcPr>
          <w:p w14:paraId="0931BCD8" w14:textId="77777777" w:rsidR="0037155A" w:rsidRDefault="0037155A" w:rsidP="0037155A">
            <w:pPr>
              <w:pStyle w:val="a7"/>
              <w:ind w:firstLineChars="0" w:firstLine="0"/>
            </w:pPr>
            <w:r>
              <w:t xml:space="preserve"> </w:t>
            </w:r>
            <w:r>
              <w:rPr>
                <w:rFonts w:hint="eastAsia"/>
              </w:rPr>
              <w:t>2号引脚</w:t>
            </w:r>
          </w:p>
        </w:tc>
        <w:tc>
          <w:tcPr>
            <w:tcW w:w="1831" w:type="dxa"/>
          </w:tcPr>
          <w:p w14:paraId="54264F68" w14:textId="7701BC91" w:rsidR="0037155A" w:rsidRPr="00512600" w:rsidRDefault="0037155A" w:rsidP="0037155A">
            <w:pPr>
              <w:pStyle w:val="a7"/>
              <w:ind w:firstLineChars="0" w:firstLine="0"/>
              <w:rPr>
                <w:rFonts w:asciiTheme="minorEastAsia" w:eastAsiaTheme="minorEastAsia" w:hAnsiTheme="minorEastAsia"/>
              </w:rPr>
            </w:pPr>
            <w:r>
              <w:rPr>
                <w:rFonts w:asciiTheme="minorEastAsia" w:eastAsiaTheme="minorEastAsia" w:hAnsiTheme="minorEastAsia" w:hint="eastAsia"/>
              </w:rPr>
              <w:t>空</w:t>
            </w:r>
          </w:p>
        </w:tc>
      </w:tr>
      <w:tr w:rsidR="0037155A" w14:paraId="24D029D6" w14:textId="77777777" w:rsidTr="0037155A">
        <w:tc>
          <w:tcPr>
            <w:tcW w:w="1129" w:type="dxa"/>
          </w:tcPr>
          <w:p w14:paraId="7B81BB17" w14:textId="77777777" w:rsidR="0037155A" w:rsidRDefault="0037155A" w:rsidP="0037155A">
            <w:pPr>
              <w:pStyle w:val="a7"/>
              <w:ind w:firstLineChars="0" w:firstLine="0"/>
            </w:pPr>
            <w:r>
              <w:t xml:space="preserve"> </w:t>
            </w:r>
            <w:r>
              <w:rPr>
                <w:rFonts w:hint="eastAsia"/>
              </w:rPr>
              <w:t>3号引脚</w:t>
            </w:r>
          </w:p>
        </w:tc>
        <w:tc>
          <w:tcPr>
            <w:tcW w:w="1831" w:type="dxa"/>
          </w:tcPr>
          <w:p w14:paraId="3AF359FE" w14:textId="429AEA4F" w:rsidR="0037155A" w:rsidRPr="00512600" w:rsidRDefault="0037155A" w:rsidP="0037155A">
            <w:pPr>
              <w:pStyle w:val="a7"/>
              <w:ind w:firstLineChars="0" w:firstLine="0"/>
              <w:rPr>
                <w:rFonts w:asciiTheme="minorEastAsia" w:eastAsiaTheme="minorEastAsia" w:hAnsiTheme="minorEastAsia"/>
              </w:rPr>
            </w:pPr>
            <w:r>
              <w:rPr>
                <w:rFonts w:asciiTheme="minorEastAsia" w:eastAsiaTheme="minorEastAsia" w:hAnsiTheme="minorEastAsia" w:hint="eastAsia"/>
              </w:rPr>
              <w:t>空</w:t>
            </w:r>
          </w:p>
        </w:tc>
      </w:tr>
      <w:tr w:rsidR="0037155A" w14:paraId="77CB2594" w14:textId="77777777" w:rsidTr="0037155A">
        <w:tc>
          <w:tcPr>
            <w:tcW w:w="1129" w:type="dxa"/>
          </w:tcPr>
          <w:p w14:paraId="60E1B1EF" w14:textId="77777777" w:rsidR="0037155A" w:rsidRDefault="0037155A" w:rsidP="0037155A">
            <w:pPr>
              <w:pStyle w:val="a7"/>
              <w:ind w:firstLineChars="0" w:firstLine="0"/>
            </w:pPr>
            <w:r>
              <w:rPr>
                <w:rFonts w:hint="eastAsia"/>
              </w:rPr>
              <w:t xml:space="preserve"> 4号引脚</w:t>
            </w:r>
          </w:p>
        </w:tc>
        <w:tc>
          <w:tcPr>
            <w:tcW w:w="1831" w:type="dxa"/>
          </w:tcPr>
          <w:p w14:paraId="4D740AB2" w14:textId="77777777" w:rsidR="0037155A" w:rsidRPr="00512600" w:rsidRDefault="0037155A" w:rsidP="0037155A">
            <w:pPr>
              <w:pStyle w:val="a7"/>
              <w:ind w:firstLineChars="0" w:firstLine="0"/>
              <w:rPr>
                <w:rFonts w:asciiTheme="minorEastAsia" w:eastAsiaTheme="minorEastAsia" w:hAnsiTheme="minorEastAsia"/>
              </w:rPr>
            </w:pPr>
            <w:r>
              <w:rPr>
                <w:rFonts w:asciiTheme="minorEastAsia" w:eastAsiaTheme="minorEastAsia" w:hAnsiTheme="minorEastAsia"/>
              </w:rPr>
              <w:t>RS485(</w:t>
            </w:r>
            <w:r>
              <w:rPr>
                <w:rFonts w:asciiTheme="minorEastAsia" w:eastAsiaTheme="minorEastAsia" w:hAnsiTheme="minorEastAsia" w:hint="eastAsia"/>
              </w:rPr>
              <w:t>B</w:t>
            </w:r>
            <w:r>
              <w:rPr>
                <w:rFonts w:asciiTheme="minorEastAsia" w:eastAsiaTheme="minorEastAsia" w:hAnsiTheme="minorEastAsia"/>
              </w:rPr>
              <w:t>-)</w:t>
            </w:r>
          </w:p>
        </w:tc>
      </w:tr>
      <w:tr w:rsidR="0037155A" w14:paraId="527F7615" w14:textId="77777777" w:rsidTr="0037155A">
        <w:tc>
          <w:tcPr>
            <w:tcW w:w="1129" w:type="dxa"/>
          </w:tcPr>
          <w:p w14:paraId="476D9394" w14:textId="77777777" w:rsidR="0037155A" w:rsidRDefault="0037155A" w:rsidP="0037155A">
            <w:pPr>
              <w:pStyle w:val="a7"/>
              <w:ind w:firstLineChars="0" w:firstLine="0"/>
            </w:pPr>
            <w:r>
              <w:rPr>
                <w:rFonts w:hint="eastAsia"/>
              </w:rPr>
              <w:t xml:space="preserve"> 5号引脚</w:t>
            </w:r>
          </w:p>
        </w:tc>
        <w:tc>
          <w:tcPr>
            <w:tcW w:w="1831" w:type="dxa"/>
          </w:tcPr>
          <w:p w14:paraId="51C3757F" w14:textId="1FAB403E" w:rsidR="0037155A" w:rsidRPr="00512600" w:rsidRDefault="0037155A" w:rsidP="0037155A">
            <w:pPr>
              <w:pStyle w:val="a7"/>
              <w:ind w:firstLineChars="0" w:firstLine="0"/>
              <w:rPr>
                <w:rFonts w:asciiTheme="minorEastAsia" w:eastAsiaTheme="minorEastAsia" w:hAnsiTheme="minorEastAsia"/>
              </w:rPr>
            </w:pPr>
            <w:r>
              <w:rPr>
                <w:rFonts w:asciiTheme="minorEastAsia" w:eastAsiaTheme="minorEastAsia" w:hAnsiTheme="minorEastAsia" w:hint="eastAsia"/>
              </w:rPr>
              <w:t>G</w:t>
            </w:r>
            <w:r>
              <w:rPr>
                <w:rFonts w:asciiTheme="minorEastAsia" w:eastAsiaTheme="minorEastAsia" w:hAnsiTheme="minorEastAsia"/>
              </w:rPr>
              <w:t>ND</w:t>
            </w:r>
          </w:p>
        </w:tc>
      </w:tr>
      <w:tr w:rsidR="0037155A" w14:paraId="0D0F5E31" w14:textId="77777777" w:rsidTr="0037155A">
        <w:tc>
          <w:tcPr>
            <w:tcW w:w="1129" w:type="dxa"/>
          </w:tcPr>
          <w:p w14:paraId="7EE1E183" w14:textId="77777777" w:rsidR="0037155A" w:rsidRDefault="0037155A" w:rsidP="0037155A">
            <w:pPr>
              <w:pStyle w:val="a7"/>
              <w:ind w:firstLineChars="0" w:firstLine="0"/>
            </w:pPr>
            <w:r>
              <w:rPr>
                <w:rFonts w:hint="eastAsia"/>
              </w:rPr>
              <w:t xml:space="preserve"> 6号引脚</w:t>
            </w:r>
          </w:p>
        </w:tc>
        <w:tc>
          <w:tcPr>
            <w:tcW w:w="1831" w:type="dxa"/>
          </w:tcPr>
          <w:p w14:paraId="3A954F48" w14:textId="77777777" w:rsidR="0037155A" w:rsidRPr="00512600" w:rsidRDefault="0037155A" w:rsidP="0037155A">
            <w:pPr>
              <w:pStyle w:val="a7"/>
              <w:ind w:firstLineChars="0" w:firstLine="0"/>
              <w:rPr>
                <w:rFonts w:asciiTheme="minorEastAsia" w:eastAsiaTheme="minorEastAsia" w:hAnsiTheme="minorEastAsia"/>
              </w:rPr>
            </w:pPr>
            <w:r>
              <w:rPr>
                <w:rFonts w:asciiTheme="minorEastAsia" w:eastAsiaTheme="minorEastAsia" w:hAnsiTheme="minorEastAsia"/>
              </w:rPr>
              <w:t>RS485(</w:t>
            </w:r>
            <w:r>
              <w:rPr>
                <w:rFonts w:asciiTheme="minorEastAsia" w:eastAsiaTheme="minorEastAsia" w:hAnsiTheme="minorEastAsia" w:hint="eastAsia"/>
              </w:rPr>
              <w:t>A</w:t>
            </w:r>
            <w:r>
              <w:rPr>
                <w:rFonts w:asciiTheme="minorEastAsia" w:eastAsiaTheme="minorEastAsia" w:hAnsiTheme="minorEastAsia"/>
              </w:rPr>
              <w:t>+)</w:t>
            </w:r>
          </w:p>
        </w:tc>
      </w:tr>
      <w:tr w:rsidR="0037155A" w14:paraId="783C3A0B" w14:textId="77777777" w:rsidTr="0037155A">
        <w:tc>
          <w:tcPr>
            <w:tcW w:w="1129" w:type="dxa"/>
          </w:tcPr>
          <w:p w14:paraId="219D39E5" w14:textId="77777777" w:rsidR="0037155A" w:rsidRDefault="0037155A" w:rsidP="0037155A">
            <w:pPr>
              <w:pStyle w:val="a7"/>
              <w:ind w:firstLineChars="0" w:firstLine="0"/>
            </w:pPr>
            <w:r>
              <w:rPr>
                <w:rFonts w:hint="eastAsia"/>
              </w:rPr>
              <w:t xml:space="preserve"> 7号引脚</w:t>
            </w:r>
          </w:p>
        </w:tc>
        <w:tc>
          <w:tcPr>
            <w:tcW w:w="1831" w:type="dxa"/>
          </w:tcPr>
          <w:p w14:paraId="27C2D398" w14:textId="42CBAB9C" w:rsidR="0037155A" w:rsidRPr="00512600" w:rsidRDefault="0037155A" w:rsidP="0037155A">
            <w:pPr>
              <w:pStyle w:val="a7"/>
              <w:ind w:firstLineChars="0" w:firstLine="0"/>
              <w:rPr>
                <w:rFonts w:asciiTheme="minorEastAsia" w:eastAsiaTheme="minorEastAsia" w:hAnsiTheme="minorEastAsia"/>
              </w:rPr>
            </w:pPr>
            <w:r w:rsidRPr="006E3957">
              <w:rPr>
                <w:rFonts w:asciiTheme="minorEastAsia" w:eastAsiaTheme="minorEastAsia" w:hAnsiTheme="minorEastAsia" w:hint="eastAsia"/>
              </w:rPr>
              <w:t>模拟量1</w:t>
            </w:r>
            <w:r>
              <w:rPr>
                <w:rFonts w:asciiTheme="minorEastAsia" w:eastAsiaTheme="minorEastAsia" w:hAnsiTheme="minorEastAsia" w:hint="eastAsia"/>
              </w:rPr>
              <w:t>正</w:t>
            </w:r>
            <w:r w:rsidRPr="006E3957">
              <w:rPr>
                <w:rFonts w:asciiTheme="minorEastAsia" w:eastAsiaTheme="minorEastAsia" w:hAnsiTheme="minorEastAsia" w:hint="eastAsia"/>
              </w:rPr>
              <w:t>极</w:t>
            </w:r>
          </w:p>
        </w:tc>
      </w:tr>
      <w:tr w:rsidR="0037155A" w14:paraId="7747A5D8" w14:textId="77777777" w:rsidTr="0037155A">
        <w:tc>
          <w:tcPr>
            <w:tcW w:w="1129" w:type="dxa"/>
          </w:tcPr>
          <w:p w14:paraId="398BB14E" w14:textId="77777777" w:rsidR="0037155A" w:rsidRDefault="0037155A" w:rsidP="0037155A">
            <w:pPr>
              <w:pStyle w:val="a7"/>
              <w:ind w:firstLineChars="0" w:firstLine="0"/>
            </w:pPr>
            <w:r>
              <w:rPr>
                <w:rFonts w:hint="eastAsia"/>
              </w:rPr>
              <w:t xml:space="preserve"> </w:t>
            </w:r>
            <w:r>
              <w:t>8</w:t>
            </w:r>
            <w:r>
              <w:rPr>
                <w:rFonts w:hint="eastAsia"/>
              </w:rPr>
              <w:t>号引脚</w:t>
            </w:r>
          </w:p>
        </w:tc>
        <w:tc>
          <w:tcPr>
            <w:tcW w:w="1831" w:type="dxa"/>
          </w:tcPr>
          <w:p w14:paraId="3F1DDA2C" w14:textId="3CB1C8A2" w:rsidR="0037155A" w:rsidRDefault="0037155A" w:rsidP="0037155A">
            <w:pPr>
              <w:pStyle w:val="a7"/>
              <w:ind w:firstLineChars="0" w:firstLine="0"/>
            </w:pPr>
            <w:r w:rsidRPr="006E3957">
              <w:rPr>
                <w:rFonts w:asciiTheme="minorEastAsia" w:eastAsiaTheme="minorEastAsia" w:hAnsiTheme="minorEastAsia" w:hint="eastAsia"/>
              </w:rPr>
              <w:t>模拟量</w:t>
            </w:r>
            <w:r>
              <w:rPr>
                <w:rFonts w:asciiTheme="minorEastAsia" w:eastAsiaTheme="minorEastAsia" w:hAnsiTheme="minorEastAsia" w:hint="eastAsia"/>
              </w:rPr>
              <w:t>2正</w:t>
            </w:r>
            <w:r w:rsidRPr="006E3957">
              <w:rPr>
                <w:rFonts w:asciiTheme="minorEastAsia" w:eastAsiaTheme="minorEastAsia" w:hAnsiTheme="minorEastAsia" w:hint="eastAsia"/>
              </w:rPr>
              <w:t>极</w:t>
            </w:r>
          </w:p>
        </w:tc>
      </w:tr>
      <w:tr w:rsidR="0037155A" w14:paraId="66889C11" w14:textId="77777777" w:rsidTr="0037155A">
        <w:tc>
          <w:tcPr>
            <w:tcW w:w="1129" w:type="dxa"/>
          </w:tcPr>
          <w:p w14:paraId="12B243D6" w14:textId="77777777" w:rsidR="0037155A" w:rsidRDefault="0037155A" w:rsidP="0037155A">
            <w:pPr>
              <w:pStyle w:val="a7"/>
              <w:ind w:firstLineChars="0" w:firstLine="0"/>
            </w:pPr>
            <w:r>
              <w:rPr>
                <w:rFonts w:hint="eastAsia"/>
              </w:rPr>
              <w:t xml:space="preserve"> </w:t>
            </w:r>
            <w:r>
              <w:t>9</w:t>
            </w:r>
            <w:r>
              <w:rPr>
                <w:rFonts w:hint="eastAsia"/>
              </w:rPr>
              <w:t>号引脚</w:t>
            </w:r>
          </w:p>
        </w:tc>
        <w:tc>
          <w:tcPr>
            <w:tcW w:w="1831" w:type="dxa"/>
          </w:tcPr>
          <w:p w14:paraId="5BE11FAA" w14:textId="1B8515C2" w:rsidR="0037155A" w:rsidRDefault="0037155A" w:rsidP="0037155A">
            <w:pPr>
              <w:pStyle w:val="a7"/>
              <w:ind w:firstLineChars="0" w:firstLine="0"/>
            </w:pPr>
            <w:r w:rsidRPr="006E3957">
              <w:rPr>
                <w:rFonts w:asciiTheme="minorEastAsia" w:eastAsiaTheme="minorEastAsia" w:hAnsiTheme="minorEastAsia" w:hint="eastAsia"/>
              </w:rPr>
              <w:t>模拟量</w:t>
            </w:r>
            <w:r>
              <w:rPr>
                <w:rFonts w:asciiTheme="minorEastAsia" w:eastAsiaTheme="minorEastAsia" w:hAnsiTheme="minorEastAsia" w:hint="eastAsia"/>
              </w:rPr>
              <w:t>2</w:t>
            </w:r>
            <w:r w:rsidRPr="006E3957">
              <w:rPr>
                <w:rFonts w:asciiTheme="minorEastAsia" w:eastAsiaTheme="minorEastAsia" w:hAnsiTheme="minorEastAsia" w:hint="eastAsia"/>
              </w:rPr>
              <w:t>负极</w:t>
            </w:r>
          </w:p>
        </w:tc>
      </w:tr>
    </w:tbl>
    <w:p w14:paraId="5788E0F3" w14:textId="2047E47C" w:rsidR="00840492" w:rsidRPr="00840492" w:rsidRDefault="0037155A" w:rsidP="0037155A">
      <w:pPr>
        <w:ind w:leftChars="200" w:left="420"/>
      </w:pPr>
      <w:r>
        <w:object w:dxaOrig="3171" w:dyaOrig="1960" w14:anchorId="090735A0">
          <v:shape id="_x0000_i1032" type="#_x0000_t75" style="width:109.7pt;height:68.15pt" o:ole="">
            <v:imagedata r:id="rId25" o:title=""/>
          </v:shape>
          <o:OLEObject Type="Embed" ProgID="Visio.Drawing.15" ShapeID="_x0000_i1032" DrawAspect="Content" ObjectID="_1699366225" r:id="rId26"/>
        </w:object>
      </w:r>
    </w:p>
    <w:p w14:paraId="1EF5C6F3" w14:textId="0772ECAD" w:rsidR="00840492" w:rsidRDefault="00840492" w:rsidP="00AD0B46"/>
    <w:p w14:paraId="5EEE58E0" w14:textId="78D473C5" w:rsidR="0037155A" w:rsidRDefault="0037155A" w:rsidP="00AD0B46"/>
    <w:p w14:paraId="096A4A13" w14:textId="4DA877F8" w:rsidR="0037155A" w:rsidRDefault="0037155A" w:rsidP="00AD0B46"/>
    <w:p w14:paraId="530F405B" w14:textId="3B02E9E2" w:rsidR="0037155A" w:rsidRDefault="0037155A" w:rsidP="00AD0B46"/>
    <w:p w14:paraId="79D36986" w14:textId="3E84457F" w:rsidR="00785D76" w:rsidRDefault="00785D76">
      <w:pPr>
        <w:widowControl/>
        <w:jc w:val="left"/>
      </w:pPr>
      <w:r>
        <w:br w:type="page"/>
      </w:r>
    </w:p>
    <w:p w14:paraId="619DC133" w14:textId="317A1FA5" w:rsidR="00D7276E" w:rsidRDefault="00D7276E" w:rsidP="00B86D25">
      <w:pPr>
        <w:pStyle w:val="2"/>
        <w:numPr>
          <w:ilvl w:val="1"/>
          <w:numId w:val="17"/>
        </w:numPr>
      </w:pPr>
      <w:bookmarkStart w:id="17" w:name="_Toc85026820"/>
      <w:r w:rsidRPr="001C7619">
        <w:rPr>
          <w:rFonts w:hint="eastAsia"/>
        </w:rPr>
        <w:lastRenderedPageBreak/>
        <w:t>安装尺寸</w:t>
      </w:r>
      <w:bookmarkEnd w:id="14"/>
      <w:bookmarkEnd w:id="17"/>
    </w:p>
    <w:p w14:paraId="7C09A3FB" w14:textId="3026CDCA" w:rsidR="00D7276E" w:rsidRPr="00D9244B" w:rsidRDefault="00512600" w:rsidP="001C6F62">
      <w:pPr>
        <w:rPr>
          <w:rFonts w:asciiTheme="minorEastAsia" w:eastAsiaTheme="minorEastAsia" w:hAnsiTheme="minorEastAsia"/>
        </w:rPr>
      </w:pPr>
      <w:r w:rsidRPr="00D9244B">
        <w:rPr>
          <w:rFonts w:asciiTheme="minorEastAsia" w:eastAsiaTheme="minorEastAsia" w:hAnsiTheme="minorEastAsia"/>
        </w:rPr>
        <w:object w:dxaOrig="7410" w:dyaOrig="5410" w14:anchorId="27363753">
          <v:shape id="_x0000_i1033" type="#_x0000_t75" style="width:296.7pt;height:217.45pt" o:ole="">
            <v:imagedata r:id="rId27" o:title=""/>
          </v:shape>
          <o:OLEObject Type="Embed" ProgID="Visio.Drawing.15" ShapeID="_x0000_i1033" DrawAspect="Content" ObjectID="_1699366226" r:id="rId28"/>
        </w:object>
      </w:r>
    </w:p>
    <w:p w14:paraId="18E4C7F3" w14:textId="77777777" w:rsidR="00D7276E" w:rsidRPr="00D9244B" w:rsidRDefault="00D7276E" w:rsidP="00082478">
      <w:pPr>
        <w:jc w:val="center"/>
        <w:rPr>
          <w:rFonts w:asciiTheme="minorEastAsia" w:eastAsiaTheme="minorEastAsia" w:hAnsiTheme="minorEastAsia"/>
        </w:rPr>
      </w:pPr>
      <w:r w:rsidRPr="00D9244B">
        <w:rPr>
          <w:rFonts w:asciiTheme="minorEastAsia" w:eastAsiaTheme="minorEastAsia" w:hAnsiTheme="minorEastAsia" w:hint="eastAsia"/>
        </w:rPr>
        <w:t>上图为产品的底视图，数据单位：</w:t>
      </w:r>
      <w:r w:rsidRPr="00D9244B">
        <w:rPr>
          <w:rFonts w:asciiTheme="minorEastAsia" w:eastAsiaTheme="minorEastAsia" w:hAnsiTheme="minorEastAsia"/>
        </w:rPr>
        <w:t>mm</w:t>
      </w:r>
    </w:p>
    <w:p w14:paraId="1BD7812F" w14:textId="77777777" w:rsidR="00D7276E" w:rsidRPr="00D9244B" w:rsidRDefault="00D7276E" w:rsidP="00082478">
      <w:pPr>
        <w:jc w:val="center"/>
        <w:rPr>
          <w:rFonts w:asciiTheme="minorEastAsia" w:eastAsiaTheme="minorEastAsia" w:hAnsiTheme="minorEastAsia"/>
          <w:b/>
          <w:szCs w:val="21"/>
        </w:rPr>
      </w:pPr>
      <w:r w:rsidRPr="00D9244B">
        <w:rPr>
          <w:rFonts w:asciiTheme="minorEastAsia" w:eastAsiaTheme="minorEastAsia" w:hAnsiTheme="minorEastAsia" w:hint="eastAsia"/>
          <w:b/>
          <w:szCs w:val="21"/>
        </w:rPr>
        <w:t>推荐安装开孔尺寸：</w:t>
      </w:r>
      <w:r w:rsidRPr="00D9244B">
        <w:rPr>
          <w:rFonts w:asciiTheme="minorEastAsia" w:eastAsiaTheme="minorEastAsia" w:hAnsiTheme="minorEastAsia"/>
          <w:b/>
          <w:szCs w:val="21"/>
        </w:rPr>
        <w:t>192mm</w:t>
      </w:r>
      <w:r w:rsidRPr="00D9244B">
        <w:rPr>
          <w:rFonts w:asciiTheme="minorEastAsia" w:eastAsiaTheme="minorEastAsia" w:hAnsiTheme="minorEastAsia" w:hint="eastAsia"/>
          <w:b/>
          <w:szCs w:val="21"/>
        </w:rPr>
        <w:t>×</w:t>
      </w:r>
      <w:r w:rsidRPr="00D9244B">
        <w:rPr>
          <w:rFonts w:asciiTheme="minorEastAsia" w:eastAsiaTheme="minorEastAsia" w:hAnsiTheme="minorEastAsia"/>
          <w:b/>
          <w:szCs w:val="21"/>
        </w:rPr>
        <w:t>138mm</w:t>
      </w:r>
    </w:p>
    <w:p w14:paraId="149A5CD2" w14:textId="77777777" w:rsidR="001C7619" w:rsidRDefault="001C7619">
      <w:pPr>
        <w:widowControl/>
        <w:jc w:val="left"/>
        <w:rPr>
          <w:rFonts w:asciiTheme="minorEastAsia" w:eastAsiaTheme="minorEastAsia" w:hAnsiTheme="minorEastAsia"/>
          <w:b/>
          <w:bCs/>
          <w:kern w:val="44"/>
          <w:sz w:val="44"/>
          <w:szCs w:val="44"/>
        </w:rPr>
      </w:pPr>
      <w:r>
        <w:rPr>
          <w:rFonts w:asciiTheme="minorEastAsia" w:eastAsiaTheme="minorEastAsia" w:hAnsiTheme="minorEastAsia"/>
        </w:rPr>
        <w:br w:type="page"/>
      </w:r>
    </w:p>
    <w:p w14:paraId="35839BA0" w14:textId="7CF7DECA" w:rsidR="00D7276E" w:rsidRPr="00D9244B" w:rsidRDefault="00D7276E" w:rsidP="00B86D25">
      <w:pPr>
        <w:pStyle w:val="1"/>
        <w:numPr>
          <w:ilvl w:val="0"/>
          <w:numId w:val="16"/>
        </w:numPr>
        <w:spacing w:before="0" w:after="0" w:line="240" w:lineRule="auto"/>
        <w:rPr>
          <w:rFonts w:asciiTheme="minorEastAsia" w:eastAsiaTheme="minorEastAsia" w:hAnsiTheme="minorEastAsia"/>
        </w:rPr>
      </w:pPr>
      <w:bookmarkStart w:id="18" w:name="_Toc85026821"/>
      <w:r w:rsidRPr="00D9244B">
        <w:rPr>
          <w:rFonts w:asciiTheme="minorEastAsia" w:eastAsiaTheme="minorEastAsia" w:hAnsiTheme="minorEastAsia" w:hint="eastAsia"/>
        </w:rPr>
        <w:lastRenderedPageBreak/>
        <w:t>主界面</w:t>
      </w:r>
      <w:bookmarkEnd w:id="18"/>
    </w:p>
    <w:p w14:paraId="14F621C5" w14:textId="09B82A81" w:rsidR="00D7276E" w:rsidRDefault="00D7276E" w:rsidP="00DC5BED">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上电启动完成后，就进入到主界面，主界面如下图所示：</w:t>
      </w:r>
    </w:p>
    <w:p w14:paraId="79434325" w14:textId="3358B2E0" w:rsidR="001E5101" w:rsidRDefault="00D5284F" w:rsidP="001E5101">
      <w:pPr>
        <w:rPr>
          <w:rFonts w:asciiTheme="minorEastAsia" w:eastAsiaTheme="minorEastAsia" w:hAnsiTheme="minorEastAsia"/>
          <w:szCs w:val="21"/>
        </w:rPr>
      </w:pPr>
      <w:r>
        <w:object w:dxaOrig="23771" w:dyaOrig="11630" w14:anchorId="6877BBE0">
          <v:shape id="_x0000_i1034" type="#_x0000_t75" style="width:295.75pt;height:144.95pt" o:ole="">
            <v:imagedata r:id="rId29" o:title=""/>
          </v:shape>
          <o:OLEObject Type="Embed" ProgID="Visio.Drawing.15" ShapeID="_x0000_i1034" DrawAspect="Content" ObjectID="_1699366227" r:id="rId30"/>
        </w:object>
      </w:r>
      <w:r w:rsidR="006A6B5E">
        <w:rPr>
          <w:noProof/>
        </w:rPr>
        <w:t xml:space="preserve"> </w:t>
      </w:r>
      <w:r w:rsidR="00785D76">
        <w:rPr>
          <w:noProof/>
        </w:rPr>
        <w:t xml:space="preserve"> </w:t>
      </w:r>
    </w:p>
    <w:p w14:paraId="07C8BD90" w14:textId="7DC23694" w:rsidR="00D7276E" w:rsidRPr="00D9244B" w:rsidRDefault="006A6B5E" w:rsidP="00DC5BED">
      <w:pPr>
        <w:ind w:firstLine="420"/>
        <w:rPr>
          <w:rFonts w:asciiTheme="minorEastAsia" w:eastAsiaTheme="minorEastAsia" w:hAnsiTheme="minorEastAsia"/>
          <w:szCs w:val="21"/>
        </w:rPr>
      </w:pPr>
      <w:r>
        <w:rPr>
          <w:rFonts w:asciiTheme="minorEastAsia" w:eastAsiaTheme="minorEastAsia" w:hAnsiTheme="minorEastAsia" w:hint="eastAsia"/>
          <w:szCs w:val="21"/>
        </w:rPr>
        <w:t>主界面上方</w:t>
      </w:r>
      <w:r w:rsidR="00D7276E" w:rsidRPr="00D9244B">
        <w:rPr>
          <w:rFonts w:asciiTheme="minorEastAsia" w:eastAsiaTheme="minorEastAsia" w:hAnsiTheme="minorEastAsia" w:hint="eastAsia"/>
          <w:szCs w:val="21"/>
        </w:rPr>
        <w:t>显示当前重量值，重量稳定、零点</w:t>
      </w:r>
      <w:r w:rsidR="007D76F4">
        <w:rPr>
          <w:rFonts w:asciiTheme="minorEastAsia" w:eastAsiaTheme="minorEastAsia" w:hAnsiTheme="minorEastAsia" w:hint="eastAsia"/>
          <w:szCs w:val="21"/>
        </w:rPr>
        <w:t>等</w:t>
      </w:r>
      <w:r w:rsidR="00D7276E" w:rsidRPr="00D9244B">
        <w:rPr>
          <w:rFonts w:asciiTheme="minorEastAsia" w:eastAsiaTheme="minorEastAsia" w:hAnsiTheme="minorEastAsia" w:hint="eastAsia"/>
          <w:szCs w:val="21"/>
        </w:rPr>
        <w:t>状态标志</w:t>
      </w:r>
      <w:r w:rsidR="008267FD">
        <w:rPr>
          <w:rFonts w:asciiTheme="minorEastAsia" w:eastAsiaTheme="minorEastAsia" w:hAnsiTheme="minorEastAsia" w:hint="eastAsia"/>
          <w:szCs w:val="21"/>
        </w:rPr>
        <w:t>，以及控制器所处的详细运行步骤。</w:t>
      </w:r>
    </w:p>
    <w:p w14:paraId="156EAB53" w14:textId="66A1D032" w:rsidR="00724E93" w:rsidRPr="00D9244B" w:rsidRDefault="00D7276E" w:rsidP="00724E93">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中间</w:t>
      </w:r>
      <w:r w:rsidR="006A6B5E">
        <w:rPr>
          <w:rFonts w:asciiTheme="minorEastAsia" w:eastAsiaTheme="minorEastAsia" w:hAnsiTheme="minorEastAsia" w:hint="eastAsia"/>
          <w:szCs w:val="21"/>
        </w:rPr>
        <w:t>信息栏</w:t>
      </w:r>
      <w:r w:rsidRPr="00D9244B">
        <w:rPr>
          <w:rFonts w:asciiTheme="minorEastAsia" w:eastAsiaTheme="minorEastAsia" w:hAnsiTheme="minorEastAsia" w:hint="eastAsia"/>
          <w:szCs w:val="21"/>
        </w:rPr>
        <w:t>显示的内容说明如下：</w:t>
      </w:r>
      <w:r w:rsidR="00361525" w:rsidRPr="00D9244B">
        <w:rPr>
          <w:rFonts w:asciiTheme="minorEastAsia" w:eastAsiaTheme="minorEastAsia" w:hAnsiTheme="minorEastAsia" w:hint="eastAsia"/>
          <w:szCs w:val="21"/>
        </w:rPr>
        <w:t xml:space="preserve"> </w:t>
      </w:r>
    </w:p>
    <w:p w14:paraId="3B1CDF2E" w14:textId="2ED3842E" w:rsidR="00D7276E" w:rsidRPr="00724E93" w:rsidRDefault="00724E93" w:rsidP="00DC5BED">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当前配方</w:t>
      </w: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显示当前所选用的</w:t>
      </w:r>
      <w:r w:rsidRPr="00D9244B">
        <w:rPr>
          <w:rFonts w:asciiTheme="minorEastAsia" w:eastAsiaTheme="minorEastAsia" w:hAnsiTheme="minorEastAsia" w:hint="eastAsia"/>
          <w:szCs w:val="21"/>
        </w:rPr>
        <w:t>配方</w:t>
      </w:r>
      <w:r>
        <w:rPr>
          <w:rFonts w:hint="eastAsia"/>
          <w:noProof/>
        </w:rPr>
        <w:t>号和名称。点击可进行配方选择操作。</w:t>
      </w:r>
    </w:p>
    <w:p w14:paraId="7D508373" w14:textId="7BB922AB" w:rsidR="00D61BF8" w:rsidRPr="00724E93" w:rsidRDefault="00D7276E" w:rsidP="00D61BF8">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sidR="00D61BF8">
        <w:rPr>
          <w:rFonts w:asciiTheme="minorEastAsia" w:eastAsiaTheme="minorEastAsia" w:hAnsiTheme="minorEastAsia" w:hint="eastAsia"/>
          <w:szCs w:val="21"/>
        </w:rPr>
        <w:t>总</w:t>
      </w:r>
      <w:r w:rsidRPr="00D9244B">
        <w:rPr>
          <w:rFonts w:asciiTheme="minorEastAsia" w:eastAsiaTheme="minorEastAsia" w:hAnsiTheme="minorEastAsia" w:hint="eastAsia"/>
          <w:szCs w:val="21"/>
        </w:rPr>
        <w:t>目标值】即当前配方的</w:t>
      </w:r>
      <w:r w:rsidR="00D61BF8">
        <w:rPr>
          <w:rFonts w:asciiTheme="minorEastAsia" w:eastAsiaTheme="minorEastAsia" w:hAnsiTheme="minorEastAsia" w:hint="eastAsia"/>
          <w:szCs w:val="21"/>
        </w:rPr>
        <w:t>总</w:t>
      </w:r>
      <w:r w:rsidRPr="00D9244B">
        <w:rPr>
          <w:rFonts w:asciiTheme="minorEastAsia" w:eastAsiaTheme="minorEastAsia" w:hAnsiTheme="minorEastAsia" w:hint="eastAsia"/>
          <w:szCs w:val="21"/>
        </w:rPr>
        <w:t>目标包装重量</w:t>
      </w:r>
      <w:r w:rsidR="00421412">
        <w:rPr>
          <w:rFonts w:asciiTheme="minorEastAsia" w:eastAsiaTheme="minorEastAsia" w:hAnsiTheme="minorEastAsia" w:hint="eastAsia"/>
          <w:szCs w:val="21"/>
        </w:rPr>
        <w:t>。</w:t>
      </w:r>
    </w:p>
    <w:p w14:paraId="0EDEE815" w14:textId="77777777" w:rsidR="00D61BF8" w:rsidRPr="00724E93" w:rsidRDefault="00D61BF8" w:rsidP="00D61BF8">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A</w:t>
      </w:r>
      <w:r w:rsidRPr="00D9244B">
        <w:rPr>
          <w:rFonts w:asciiTheme="minorEastAsia" w:eastAsiaTheme="minorEastAsia" w:hAnsiTheme="minorEastAsia" w:hint="eastAsia"/>
          <w:szCs w:val="21"/>
        </w:rPr>
        <w:t>目标值】当前配方</w:t>
      </w:r>
      <w:r>
        <w:rPr>
          <w:rFonts w:asciiTheme="minorEastAsia" w:eastAsiaTheme="minorEastAsia" w:hAnsiTheme="minorEastAsia" w:hint="eastAsia"/>
          <w:szCs w:val="21"/>
        </w:rPr>
        <w:t>设置的A</w:t>
      </w:r>
      <w:proofErr w:type="gramStart"/>
      <w:r>
        <w:rPr>
          <w:rFonts w:asciiTheme="minorEastAsia" w:eastAsiaTheme="minorEastAsia" w:hAnsiTheme="minorEastAsia" w:hint="eastAsia"/>
          <w:szCs w:val="21"/>
        </w:rPr>
        <w:t>秤</w:t>
      </w:r>
      <w:r w:rsidRPr="00D9244B">
        <w:rPr>
          <w:rFonts w:asciiTheme="minorEastAsia" w:eastAsiaTheme="minorEastAsia" w:hAnsiTheme="minorEastAsia" w:hint="eastAsia"/>
          <w:szCs w:val="21"/>
        </w:rPr>
        <w:t>目标</w:t>
      </w:r>
      <w:proofErr w:type="gramEnd"/>
      <w:r w:rsidRPr="00D9244B">
        <w:rPr>
          <w:rFonts w:asciiTheme="minorEastAsia" w:eastAsiaTheme="minorEastAsia" w:hAnsiTheme="minorEastAsia" w:hint="eastAsia"/>
          <w:szCs w:val="21"/>
        </w:rPr>
        <w:t>包装重量</w:t>
      </w:r>
      <w:r>
        <w:rPr>
          <w:rFonts w:asciiTheme="minorEastAsia" w:eastAsiaTheme="minorEastAsia" w:hAnsiTheme="minorEastAsia" w:hint="eastAsia"/>
          <w:szCs w:val="21"/>
        </w:rPr>
        <w:t>。</w:t>
      </w:r>
    </w:p>
    <w:p w14:paraId="187A15DE" w14:textId="42BE318E" w:rsidR="00D61BF8" w:rsidRPr="00D9244B" w:rsidRDefault="00D61BF8" w:rsidP="00D61BF8">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Pr>
          <w:rFonts w:asciiTheme="minorEastAsia" w:eastAsiaTheme="minorEastAsia" w:hAnsiTheme="minorEastAsia"/>
          <w:szCs w:val="21"/>
        </w:rPr>
        <w:t>B</w:t>
      </w:r>
      <w:r w:rsidRPr="00D9244B">
        <w:rPr>
          <w:rFonts w:asciiTheme="minorEastAsia" w:eastAsiaTheme="minorEastAsia" w:hAnsiTheme="minorEastAsia" w:hint="eastAsia"/>
          <w:szCs w:val="21"/>
        </w:rPr>
        <w:t>目标值】当前配方</w:t>
      </w:r>
      <w:r>
        <w:rPr>
          <w:rFonts w:asciiTheme="minorEastAsia" w:eastAsiaTheme="minorEastAsia" w:hAnsiTheme="minorEastAsia" w:hint="eastAsia"/>
          <w:szCs w:val="21"/>
        </w:rPr>
        <w:t>设置的</w:t>
      </w:r>
      <w:r>
        <w:rPr>
          <w:rFonts w:asciiTheme="minorEastAsia" w:eastAsiaTheme="minorEastAsia" w:hAnsiTheme="minorEastAsia"/>
          <w:szCs w:val="21"/>
        </w:rPr>
        <w:t>B</w:t>
      </w:r>
      <w:proofErr w:type="gramStart"/>
      <w:r>
        <w:rPr>
          <w:rFonts w:asciiTheme="minorEastAsia" w:eastAsiaTheme="minorEastAsia" w:hAnsiTheme="minorEastAsia" w:hint="eastAsia"/>
          <w:szCs w:val="21"/>
        </w:rPr>
        <w:t>秤</w:t>
      </w:r>
      <w:r w:rsidRPr="00D9244B">
        <w:rPr>
          <w:rFonts w:asciiTheme="minorEastAsia" w:eastAsiaTheme="minorEastAsia" w:hAnsiTheme="minorEastAsia" w:hint="eastAsia"/>
          <w:szCs w:val="21"/>
        </w:rPr>
        <w:t>目标</w:t>
      </w:r>
      <w:proofErr w:type="gramEnd"/>
      <w:r w:rsidRPr="00D9244B">
        <w:rPr>
          <w:rFonts w:asciiTheme="minorEastAsia" w:eastAsiaTheme="minorEastAsia" w:hAnsiTheme="minorEastAsia" w:hint="eastAsia"/>
          <w:szCs w:val="21"/>
        </w:rPr>
        <w:t>包装重量</w:t>
      </w:r>
      <w:r>
        <w:rPr>
          <w:rFonts w:asciiTheme="minorEastAsia" w:eastAsiaTheme="minorEastAsia" w:hAnsiTheme="minorEastAsia" w:hint="eastAsia"/>
          <w:szCs w:val="21"/>
        </w:rPr>
        <w:t>。</w:t>
      </w:r>
    </w:p>
    <w:p w14:paraId="7868D9EE" w14:textId="286DFA11" w:rsidR="00D61BF8" w:rsidRPr="00D9244B" w:rsidRDefault="00D61BF8" w:rsidP="00D61BF8">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报警信息</w:t>
      </w: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显示当前报警信息，点击可进行清除报警操作。</w:t>
      </w:r>
    </w:p>
    <w:p w14:paraId="69FF2615" w14:textId="77777777" w:rsidR="00D61BF8" w:rsidRDefault="00D61BF8" w:rsidP="00D61BF8">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总</w:t>
      </w:r>
      <w:r w:rsidRPr="00D9244B">
        <w:rPr>
          <w:rFonts w:asciiTheme="minorEastAsia" w:eastAsiaTheme="minorEastAsia" w:hAnsiTheme="minorEastAsia" w:hint="eastAsia"/>
          <w:szCs w:val="21"/>
        </w:rPr>
        <w:t>累计</w:t>
      </w:r>
      <w:r>
        <w:rPr>
          <w:rFonts w:asciiTheme="minorEastAsia" w:eastAsiaTheme="minorEastAsia" w:hAnsiTheme="minorEastAsia" w:hint="eastAsia"/>
          <w:szCs w:val="21"/>
        </w:rPr>
        <w:t>包数</w:t>
      </w: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包装</w:t>
      </w:r>
      <w:r w:rsidRPr="00D9244B">
        <w:rPr>
          <w:rFonts w:asciiTheme="minorEastAsia" w:eastAsiaTheme="minorEastAsia" w:hAnsiTheme="minorEastAsia" w:hint="eastAsia"/>
          <w:szCs w:val="21"/>
        </w:rPr>
        <w:t>完成的总</w:t>
      </w:r>
      <w:r>
        <w:rPr>
          <w:rFonts w:asciiTheme="minorEastAsia" w:eastAsiaTheme="minorEastAsia" w:hAnsiTheme="minorEastAsia" w:hint="eastAsia"/>
          <w:szCs w:val="21"/>
        </w:rPr>
        <w:t>包</w:t>
      </w:r>
      <w:r w:rsidRPr="00D9244B">
        <w:rPr>
          <w:rFonts w:asciiTheme="minorEastAsia" w:eastAsiaTheme="minorEastAsia" w:hAnsiTheme="minorEastAsia" w:hint="eastAsia"/>
          <w:szCs w:val="21"/>
        </w:rPr>
        <w:t>数</w:t>
      </w:r>
      <w:r>
        <w:rPr>
          <w:rFonts w:asciiTheme="minorEastAsia" w:eastAsiaTheme="minorEastAsia" w:hAnsiTheme="minorEastAsia" w:hint="eastAsia"/>
          <w:szCs w:val="21"/>
        </w:rPr>
        <w:t>。</w:t>
      </w:r>
    </w:p>
    <w:p w14:paraId="22D44BD5" w14:textId="77777777" w:rsidR="005B7C38" w:rsidRDefault="00D61BF8" w:rsidP="005B7C38">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总</w:t>
      </w:r>
      <w:r w:rsidRPr="00D9244B">
        <w:rPr>
          <w:rFonts w:asciiTheme="minorEastAsia" w:eastAsiaTheme="minorEastAsia" w:hAnsiTheme="minorEastAsia" w:hint="eastAsia"/>
          <w:szCs w:val="21"/>
        </w:rPr>
        <w:t>累计重量】</w:t>
      </w:r>
      <w:r>
        <w:rPr>
          <w:rFonts w:asciiTheme="minorEastAsia" w:eastAsiaTheme="minorEastAsia" w:hAnsiTheme="minorEastAsia" w:hint="eastAsia"/>
          <w:szCs w:val="21"/>
        </w:rPr>
        <w:t>包装</w:t>
      </w:r>
      <w:r w:rsidRPr="00D9244B">
        <w:rPr>
          <w:rFonts w:asciiTheme="minorEastAsia" w:eastAsiaTheme="minorEastAsia" w:hAnsiTheme="minorEastAsia" w:hint="eastAsia"/>
          <w:szCs w:val="21"/>
        </w:rPr>
        <w:t>完成的总重量</w:t>
      </w:r>
      <w:r>
        <w:rPr>
          <w:rFonts w:asciiTheme="minorEastAsia" w:eastAsiaTheme="minorEastAsia" w:hAnsiTheme="minorEastAsia" w:hint="eastAsia"/>
          <w:szCs w:val="21"/>
        </w:rPr>
        <w:t>。</w:t>
      </w:r>
    </w:p>
    <w:p w14:paraId="456DF5C2" w14:textId="77777777" w:rsidR="005B7C38" w:rsidRPr="00724E93" w:rsidRDefault="005B7C38" w:rsidP="005B7C38">
      <w:pPr>
        <w:ind w:firstLine="420"/>
        <w:rPr>
          <w:rStyle w:val="af0"/>
          <w:rFonts w:ascii="等线" w:eastAsia="等线" w:hAnsi="等线"/>
        </w:rPr>
      </w:pPr>
      <w:r w:rsidRPr="00724E93">
        <w:rPr>
          <w:rStyle w:val="af0"/>
          <w:rFonts w:ascii="等线" w:eastAsia="等线" w:hAnsi="等线" w:hint="eastAsia"/>
        </w:rPr>
        <w:t>注意：点击累计数据显示位置可对累计数据进行清除操作。</w:t>
      </w:r>
    </w:p>
    <w:p w14:paraId="3D62B792" w14:textId="38B62363" w:rsidR="001050EB" w:rsidRDefault="00D7276E" w:rsidP="001050EB">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【设定批次】需要包装的包数</w:t>
      </w:r>
      <w:r w:rsidR="00724E93">
        <w:rPr>
          <w:rFonts w:asciiTheme="minorEastAsia" w:eastAsiaTheme="minorEastAsia" w:hAnsiTheme="minorEastAsia" w:hint="eastAsia"/>
          <w:szCs w:val="21"/>
        </w:rPr>
        <w:t>，完成设定批次后控制器自动停机。</w:t>
      </w:r>
    </w:p>
    <w:p w14:paraId="2FD3D02C" w14:textId="77777777" w:rsidR="00D61BF8" w:rsidRDefault="00724E93" w:rsidP="00D61BF8">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完成批次</w:t>
      </w: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已经完成的批次数。</w:t>
      </w:r>
    </w:p>
    <w:p w14:paraId="1BD8E301" w14:textId="793EC055" w:rsidR="00724E93" w:rsidRDefault="00D61BF8" w:rsidP="005B7C38">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工作模式</w:t>
      </w: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当前设置的工作模式。</w:t>
      </w:r>
    </w:p>
    <w:p w14:paraId="7765797B" w14:textId="77777777" w:rsidR="005B7C38" w:rsidRDefault="005B7C38" w:rsidP="005B7C38">
      <w:pPr>
        <w:ind w:firstLine="420"/>
        <w:rPr>
          <w:rFonts w:asciiTheme="minorEastAsia" w:eastAsiaTheme="minorEastAsia" w:hAnsiTheme="minorEastAsia"/>
          <w:szCs w:val="21"/>
        </w:rPr>
      </w:pPr>
    </w:p>
    <w:p w14:paraId="555DD89E" w14:textId="592A550A" w:rsidR="00D7276E" w:rsidRDefault="00D7276E" w:rsidP="00DC5BED">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最下面一栏是功能</w:t>
      </w:r>
      <w:r w:rsidR="005B7C38">
        <w:rPr>
          <w:rFonts w:asciiTheme="minorEastAsia" w:eastAsiaTheme="minorEastAsia" w:hAnsiTheme="minorEastAsia" w:hint="eastAsia"/>
          <w:szCs w:val="21"/>
        </w:rPr>
        <w:t>按键</w:t>
      </w:r>
      <w:r w:rsidRPr="00D9244B">
        <w:rPr>
          <w:rFonts w:asciiTheme="minorEastAsia" w:eastAsiaTheme="minorEastAsia" w:hAnsiTheme="minorEastAsia" w:hint="eastAsia"/>
          <w:szCs w:val="21"/>
        </w:rPr>
        <w:t>。</w:t>
      </w:r>
    </w:p>
    <w:p w14:paraId="20D845F4" w14:textId="18D6E742" w:rsidR="004859FC" w:rsidRDefault="004859FC" w:rsidP="004859FC">
      <w:pPr>
        <w:ind w:firstLine="420"/>
        <w:rPr>
          <w:rFonts w:asciiTheme="minorEastAsia" w:eastAsiaTheme="minorEastAsia" w:hAnsiTheme="minorEastAsia"/>
          <w:szCs w:val="21"/>
        </w:rPr>
      </w:pPr>
      <w:r>
        <w:rPr>
          <w:rFonts w:asciiTheme="minorEastAsia" w:eastAsiaTheme="minorEastAsia" w:hAnsiTheme="minorEastAsia" w:hint="eastAsia"/>
          <w:szCs w:val="21"/>
          <w:bdr w:val="single" w:sz="4" w:space="0" w:color="auto"/>
        </w:rPr>
        <w:t>系统维护</w:t>
      </w:r>
      <w:r>
        <w:rPr>
          <w:rFonts w:asciiTheme="minorEastAsia" w:eastAsiaTheme="minorEastAsia" w:hAnsiTheme="minorEastAsia" w:hint="eastAsia"/>
          <w:szCs w:val="21"/>
        </w:rPr>
        <w:t>：进入控制器系统维护主界面。</w:t>
      </w:r>
    </w:p>
    <w:p w14:paraId="07728262" w14:textId="3E32C982" w:rsidR="004859FC" w:rsidRPr="004859FC" w:rsidRDefault="004859FC" w:rsidP="005B7C38">
      <w:pPr>
        <w:ind w:firstLine="420"/>
        <w:rPr>
          <w:rFonts w:asciiTheme="minorEastAsia" w:eastAsiaTheme="minorEastAsia" w:hAnsiTheme="minorEastAsia"/>
          <w:szCs w:val="21"/>
        </w:rPr>
      </w:pPr>
      <w:r>
        <w:rPr>
          <w:rFonts w:asciiTheme="minorEastAsia" w:eastAsiaTheme="minorEastAsia" w:hAnsiTheme="minorEastAsia" w:hint="eastAsia"/>
          <w:szCs w:val="21"/>
          <w:bdr w:val="single" w:sz="4" w:space="0" w:color="auto"/>
        </w:rPr>
        <w:t>快捷设置</w:t>
      </w:r>
      <w:r>
        <w:rPr>
          <w:rFonts w:asciiTheme="minorEastAsia" w:eastAsiaTheme="minorEastAsia" w:hAnsiTheme="minorEastAsia" w:hint="eastAsia"/>
          <w:szCs w:val="21"/>
        </w:rPr>
        <w:t>：进入快捷设置界面。</w:t>
      </w:r>
    </w:p>
    <w:p w14:paraId="1764B349" w14:textId="77777777" w:rsidR="005B7C38" w:rsidRPr="004859FC" w:rsidRDefault="005B7C38" w:rsidP="005B7C38">
      <w:pPr>
        <w:ind w:firstLine="420"/>
        <w:rPr>
          <w:rFonts w:asciiTheme="minorEastAsia" w:eastAsiaTheme="minorEastAsia" w:hAnsiTheme="minorEastAsia"/>
          <w:szCs w:val="21"/>
        </w:rPr>
      </w:pPr>
      <w:r>
        <w:rPr>
          <w:rFonts w:asciiTheme="minorEastAsia" w:eastAsiaTheme="minorEastAsia" w:hAnsiTheme="minorEastAsia" w:hint="eastAsia"/>
          <w:szCs w:val="21"/>
          <w:bdr w:val="single" w:sz="4" w:space="0" w:color="auto"/>
        </w:rPr>
        <w:t>A</w:t>
      </w:r>
      <w:r w:rsidR="004859FC" w:rsidRPr="00355BF2">
        <w:rPr>
          <w:rFonts w:asciiTheme="minorEastAsia" w:eastAsiaTheme="minorEastAsia" w:hAnsiTheme="minorEastAsia" w:hint="eastAsia"/>
          <w:szCs w:val="21"/>
          <w:bdr w:val="single" w:sz="4" w:space="0" w:color="auto"/>
        </w:rPr>
        <w:t>清零</w:t>
      </w:r>
      <w:r w:rsidR="004859FC">
        <w:rPr>
          <w:rFonts w:asciiTheme="minorEastAsia" w:eastAsiaTheme="minorEastAsia" w:hAnsiTheme="minorEastAsia" w:hint="eastAsia"/>
          <w:szCs w:val="21"/>
        </w:rPr>
        <w:t>：</w:t>
      </w:r>
      <w:r w:rsidR="004859FC" w:rsidRPr="00D9244B">
        <w:rPr>
          <w:rFonts w:asciiTheme="minorEastAsia" w:eastAsiaTheme="minorEastAsia" w:hAnsiTheme="minorEastAsia" w:hint="eastAsia"/>
          <w:szCs w:val="21"/>
        </w:rPr>
        <w:t>对</w:t>
      </w:r>
      <w:r>
        <w:rPr>
          <w:rFonts w:asciiTheme="minorEastAsia" w:eastAsiaTheme="minorEastAsia" w:hAnsiTheme="minorEastAsia" w:hint="eastAsia"/>
          <w:szCs w:val="21"/>
        </w:rPr>
        <w:t>A</w:t>
      </w:r>
      <w:proofErr w:type="gramStart"/>
      <w:r>
        <w:rPr>
          <w:rFonts w:asciiTheme="minorEastAsia" w:eastAsiaTheme="minorEastAsia" w:hAnsiTheme="minorEastAsia" w:hint="eastAsia"/>
          <w:szCs w:val="21"/>
        </w:rPr>
        <w:t>秤</w:t>
      </w:r>
      <w:r w:rsidR="004859FC" w:rsidRPr="00D9244B">
        <w:rPr>
          <w:rFonts w:asciiTheme="minorEastAsia" w:eastAsiaTheme="minorEastAsia" w:hAnsiTheme="minorEastAsia" w:hint="eastAsia"/>
          <w:szCs w:val="21"/>
        </w:rPr>
        <w:t>当前</w:t>
      </w:r>
      <w:proofErr w:type="gramEnd"/>
      <w:r w:rsidR="004859FC" w:rsidRPr="00D9244B">
        <w:rPr>
          <w:rFonts w:asciiTheme="minorEastAsia" w:eastAsiaTheme="minorEastAsia" w:hAnsiTheme="minorEastAsia" w:hint="eastAsia"/>
          <w:szCs w:val="21"/>
        </w:rPr>
        <w:t>重量执行清零操作。按键为灰色时，表示</w:t>
      </w:r>
      <w:proofErr w:type="gramStart"/>
      <w:r w:rsidR="004859FC" w:rsidRPr="00D9244B">
        <w:rPr>
          <w:rFonts w:asciiTheme="minorEastAsia" w:eastAsiaTheme="minorEastAsia" w:hAnsiTheme="minorEastAsia" w:hint="eastAsia"/>
          <w:szCs w:val="21"/>
        </w:rPr>
        <w:t>不</w:t>
      </w:r>
      <w:proofErr w:type="gramEnd"/>
      <w:r w:rsidR="004859FC" w:rsidRPr="00D9244B">
        <w:rPr>
          <w:rFonts w:asciiTheme="minorEastAsia" w:eastAsiaTheme="minorEastAsia" w:hAnsiTheme="minorEastAsia" w:hint="eastAsia"/>
          <w:szCs w:val="21"/>
        </w:rPr>
        <w:t>可用。例如运行状态下时为灰色。</w:t>
      </w:r>
    </w:p>
    <w:p w14:paraId="0D3EAA53" w14:textId="3D9B3F48" w:rsidR="005B7C38" w:rsidRPr="00D9244B" w:rsidRDefault="005B7C38" w:rsidP="005B7C38">
      <w:pPr>
        <w:ind w:firstLine="420"/>
        <w:rPr>
          <w:rFonts w:asciiTheme="minorEastAsia" w:eastAsiaTheme="minorEastAsia" w:hAnsiTheme="minorEastAsia"/>
          <w:szCs w:val="21"/>
        </w:rPr>
      </w:pPr>
      <w:r>
        <w:rPr>
          <w:rFonts w:asciiTheme="minorEastAsia" w:eastAsiaTheme="minorEastAsia" w:hAnsiTheme="minorEastAsia"/>
          <w:szCs w:val="21"/>
          <w:bdr w:val="single" w:sz="4" w:space="0" w:color="auto"/>
        </w:rPr>
        <w:t>B</w:t>
      </w:r>
      <w:r w:rsidRPr="00355BF2">
        <w:rPr>
          <w:rFonts w:asciiTheme="minorEastAsia" w:eastAsiaTheme="minorEastAsia" w:hAnsiTheme="minorEastAsia" w:hint="eastAsia"/>
          <w:szCs w:val="21"/>
          <w:bdr w:val="single" w:sz="4" w:space="0" w:color="auto"/>
        </w:rPr>
        <w:t>清零</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对</w:t>
      </w:r>
      <w:r>
        <w:rPr>
          <w:rFonts w:asciiTheme="minorEastAsia" w:eastAsiaTheme="minorEastAsia" w:hAnsiTheme="minorEastAsia" w:hint="eastAsia"/>
          <w:szCs w:val="21"/>
        </w:rPr>
        <w:t>B</w:t>
      </w:r>
      <w:proofErr w:type="gramStart"/>
      <w:r>
        <w:rPr>
          <w:rFonts w:asciiTheme="minorEastAsia" w:eastAsiaTheme="minorEastAsia" w:hAnsiTheme="minorEastAsia" w:hint="eastAsia"/>
          <w:szCs w:val="21"/>
        </w:rPr>
        <w:t>秤</w:t>
      </w:r>
      <w:r w:rsidRPr="00D9244B">
        <w:rPr>
          <w:rFonts w:asciiTheme="minorEastAsia" w:eastAsiaTheme="minorEastAsia" w:hAnsiTheme="minorEastAsia" w:hint="eastAsia"/>
          <w:szCs w:val="21"/>
        </w:rPr>
        <w:t>当前</w:t>
      </w:r>
      <w:proofErr w:type="gramEnd"/>
      <w:r w:rsidRPr="00D9244B">
        <w:rPr>
          <w:rFonts w:asciiTheme="minorEastAsia" w:eastAsiaTheme="minorEastAsia" w:hAnsiTheme="minorEastAsia" w:hint="eastAsia"/>
          <w:szCs w:val="21"/>
        </w:rPr>
        <w:t>重量执行清零操作。按键为灰色时，表示</w:t>
      </w:r>
      <w:proofErr w:type="gramStart"/>
      <w:r w:rsidRPr="00D9244B">
        <w:rPr>
          <w:rFonts w:asciiTheme="minorEastAsia" w:eastAsiaTheme="minorEastAsia" w:hAnsiTheme="minorEastAsia" w:hint="eastAsia"/>
          <w:szCs w:val="21"/>
        </w:rPr>
        <w:t>不</w:t>
      </w:r>
      <w:proofErr w:type="gramEnd"/>
      <w:r w:rsidRPr="00D9244B">
        <w:rPr>
          <w:rFonts w:asciiTheme="minorEastAsia" w:eastAsiaTheme="minorEastAsia" w:hAnsiTheme="minorEastAsia" w:hint="eastAsia"/>
          <w:szCs w:val="21"/>
        </w:rPr>
        <w:t>可用。例如运行状态下时为灰色。</w:t>
      </w:r>
    </w:p>
    <w:p w14:paraId="2354E410" w14:textId="47F72E47" w:rsidR="005B7C38" w:rsidRPr="00D9244B" w:rsidRDefault="005B7C38" w:rsidP="005B7C38">
      <w:pPr>
        <w:ind w:firstLine="420"/>
        <w:rPr>
          <w:rFonts w:asciiTheme="minorEastAsia" w:eastAsiaTheme="minorEastAsia" w:hAnsiTheme="minorEastAsia"/>
          <w:szCs w:val="21"/>
        </w:rPr>
      </w:pPr>
      <w:r>
        <w:rPr>
          <w:rFonts w:asciiTheme="minorEastAsia" w:eastAsiaTheme="minorEastAsia" w:hAnsiTheme="minorEastAsia" w:hint="eastAsia"/>
          <w:szCs w:val="21"/>
          <w:bdr w:val="single" w:sz="4" w:space="0" w:color="auto"/>
        </w:rPr>
        <w:t>A</w:t>
      </w:r>
      <w:r w:rsidR="004859FC">
        <w:rPr>
          <w:rFonts w:asciiTheme="minorEastAsia" w:eastAsiaTheme="minorEastAsia" w:hAnsiTheme="minorEastAsia" w:hint="eastAsia"/>
          <w:szCs w:val="21"/>
          <w:bdr w:val="single" w:sz="4" w:space="0" w:color="auto"/>
        </w:rPr>
        <w:t>卸料</w:t>
      </w:r>
      <w:r w:rsidR="004859FC">
        <w:rPr>
          <w:rFonts w:asciiTheme="minorEastAsia" w:eastAsiaTheme="minorEastAsia" w:hAnsiTheme="minorEastAsia" w:hint="eastAsia"/>
          <w:szCs w:val="21"/>
        </w:rPr>
        <w:t>：点击可开启和关闭</w:t>
      </w:r>
      <w:r>
        <w:rPr>
          <w:rFonts w:asciiTheme="minorEastAsia" w:eastAsiaTheme="minorEastAsia" w:hAnsiTheme="minorEastAsia" w:hint="eastAsia"/>
          <w:szCs w:val="21"/>
        </w:rPr>
        <w:t>A秤</w:t>
      </w:r>
      <w:r w:rsidR="004859FC">
        <w:rPr>
          <w:rFonts w:asciiTheme="minorEastAsia" w:eastAsiaTheme="minorEastAsia" w:hAnsiTheme="minorEastAsia" w:hint="eastAsia"/>
          <w:szCs w:val="21"/>
        </w:rPr>
        <w:t>卸料信号</w:t>
      </w:r>
      <w:r w:rsidR="004859FC" w:rsidRPr="00D9244B">
        <w:rPr>
          <w:rFonts w:asciiTheme="minorEastAsia" w:eastAsiaTheme="minorEastAsia" w:hAnsiTheme="minorEastAsia" w:hint="eastAsia"/>
          <w:szCs w:val="21"/>
        </w:rPr>
        <w:t>。</w:t>
      </w:r>
    </w:p>
    <w:p w14:paraId="0ABDF0DA" w14:textId="3E16CD1A" w:rsidR="005B7C38" w:rsidRPr="00D9244B" w:rsidRDefault="005B7C38" w:rsidP="005B7C38">
      <w:pPr>
        <w:ind w:firstLine="420"/>
        <w:rPr>
          <w:rFonts w:asciiTheme="minorEastAsia" w:eastAsiaTheme="minorEastAsia" w:hAnsiTheme="minorEastAsia"/>
          <w:szCs w:val="21"/>
        </w:rPr>
      </w:pPr>
      <w:r>
        <w:rPr>
          <w:rFonts w:asciiTheme="minorEastAsia" w:eastAsiaTheme="minorEastAsia" w:hAnsiTheme="minorEastAsia"/>
          <w:szCs w:val="21"/>
          <w:bdr w:val="single" w:sz="4" w:space="0" w:color="auto"/>
        </w:rPr>
        <w:t>B</w:t>
      </w:r>
      <w:r>
        <w:rPr>
          <w:rFonts w:asciiTheme="minorEastAsia" w:eastAsiaTheme="minorEastAsia" w:hAnsiTheme="minorEastAsia" w:hint="eastAsia"/>
          <w:szCs w:val="21"/>
          <w:bdr w:val="single" w:sz="4" w:space="0" w:color="auto"/>
        </w:rPr>
        <w:t>卸料</w:t>
      </w:r>
      <w:r>
        <w:rPr>
          <w:rFonts w:asciiTheme="minorEastAsia" w:eastAsiaTheme="minorEastAsia" w:hAnsiTheme="minorEastAsia" w:hint="eastAsia"/>
          <w:szCs w:val="21"/>
        </w:rPr>
        <w:t>：点击可开启和关闭</w:t>
      </w:r>
      <w:r>
        <w:rPr>
          <w:rFonts w:asciiTheme="minorEastAsia" w:eastAsiaTheme="minorEastAsia" w:hAnsiTheme="minorEastAsia"/>
          <w:szCs w:val="21"/>
        </w:rPr>
        <w:t>B</w:t>
      </w:r>
      <w:r>
        <w:rPr>
          <w:rFonts w:asciiTheme="minorEastAsia" w:eastAsiaTheme="minorEastAsia" w:hAnsiTheme="minorEastAsia" w:hint="eastAsia"/>
          <w:szCs w:val="21"/>
        </w:rPr>
        <w:t>秤卸料信号</w:t>
      </w:r>
      <w:r w:rsidRPr="00D9244B">
        <w:rPr>
          <w:rFonts w:asciiTheme="minorEastAsia" w:eastAsiaTheme="minorEastAsia" w:hAnsiTheme="minorEastAsia" w:hint="eastAsia"/>
          <w:szCs w:val="21"/>
        </w:rPr>
        <w:t>。</w:t>
      </w:r>
    </w:p>
    <w:p w14:paraId="7FDB594A" w14:textId="597D2AEB" w:rsidR="005B7C38" w:rsidRPr="00724E93" w:rsidRDefault="005B7C38" w:rsidP="005B7C38">
      <w:pPr>
        <w:ind w:firstLine="420"/>
        <w:rPr>
          <w:rStyle w:val="af0"/>
          <w:rFonts w:ascii="等线" w:eastAsia="等线" w:hAnsi="等线"/>
        </w:rPr>
      </w:pPr>
      <w:r w:rsidRPr="00724E93">
        <w:rPr>
          <w:rStyle w:val="af0"/>
          <w:rFonts w:ascii="等线" w:eastAsia="等线" w:hAnsi="等线" w:hint="eastAsia"/>
        </w:rPr>
        <w:t>注意：</w:t>
      </w:r>
      <w:r>
        <w:rPr>
          <w:rStyle w:val="af0"/>
          <w:rFonts w:ascii="等线" w:eastAsia="等线" w:hAnsi="等线" w:hint="eastAsia"/>
        </w:rPr>
        <w:t>当工作模式设置为无</w:t>
      </w:r>
      <w:proofErr w:type="gramStart"/>
      <w:r>
        <w:rPr>
          <w:rStyle w:val="af0"/>
          <w:rFonts w:ascii="等线" w:eastAsia="等线" w:hAnsi="等线" w:hint="eastAsia"/>
        </w:rPr>
        <w:t>斗秤相关</w:t>
      </w:r>
      <w:proofErr w:type="gramEnd"/>
      <w:r>
        <w:rPr>
          <w:rStyle w:val="af0"/>
          <w:rFonts w:ascii="等线" w:eastAsia="等线" w:hAnsi="等线" w:hint="eastAsia"/>
        </w:rPr>
        <w:t>模式时，以上两个按键会自动变为</w:t>
      </w:r>
      <w:r w:rsidRPr="005B7C38">
        <w:rPr>
          <w:rStyle w:val="af0"/>
          <w:rFonts w:ascii="等线" w:eastAsia="等线" w:hAnsi="等线" w:hint="eastAsia"/>
          <w:bdr w:val="single" w:sz="4" w:space="0" w:color="auto"/>
        </w:rPr>
        <w:t>A夹袋</w:t>
      </w:r>
      <w:r>
        <w:rPr>
          <w:rStyle w:val="af0"/>
          <w:rFonts w:ascii="等线" w:eastAsia="等线" w:hAnsi="等线" w:hint="eastAsia"/>
        </w:rPr>
        <w:t>和</w:t>
      </w:r>
      <w:r w:rsidRPr="005B7C38">
        <w:rPr>
          <w:rStyle w:val="af0"/>
          <w:rFonts w:ascii="等线" w:eastAsia="等线" w:hAnsi="等线" w:hint="eastAsia"/>
          <w:bdr w:val="single" w:sz="4" w:space="0" w:color="auto"/>
        </w:rPr>
        <w:t>B夹袋</w:t>
      </w:r>
      <w:r w:rsidRPr="00724E93">
        <w:rPr>
          <w:rStyle w:val="af0"/>
          <w:rFonts w:ascii="等线" w:eastAsia="等线" w:hAnsi="等线" w:hint="eastAsia"/>
        </w:rPr>
        <w:t>。</w:t>
      </w:r>
    </w:p>
    <w:p w14:paraId="67049E0A" w14:textId="4646D522" w:rsidR="004859FC" w:rsidRDefault="004859FC" w:rsidP="004859FC">
      <w:pPr>
        <w:ind w:firstLine="420"/>
        <w:rPr>
          <w:rFonts w:asciiTheme="minorEastAsia" w:eastAsiaTheme="minorEastAsia" w:hAnsiTheme="minorEastAsia"/>
          <w:szCs w:val="21"/>
        </w:rPr>
      </w:pPr>
      <w:r>
        <w:rPr>
          <w:rFonts w:asciiTheme="minorEastAsia" w:eastAsiaTheme="minorEastAsia" w:hAnsiTheme="minorEastAsia" w:hint="eastAsia"/>
          <w:szCs w:val="21"/>
          <w:bdr w:val="single" w:sz="4" w:space="0" w:color="auto"/>
        </w:rPr>
        <w:t>手动操作</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能对大投、中投、小投、夹袋、</w:t>
      </w:r>
      <w:proofErr w:type="gramStart"/>
      <w:r>
        <w:rPr>
          <w:rFonts w:asciiTheme="minorEastAsia" w:eastAsiaTheme="minorEastAsia" w:hAnsiTheme="minorEastAsia" w:hint="eastAsia"/>
          <w:szCs w:val="21"/>
        </w:rPr>
        <w:t>拍袋</w:t>
      </w:r>
      <w:r w:rsidRPr="00D9244B">
        <w:rPr>
          <w:rFonts w:asciiTheme="minorEastAsia" w:eastAsiaTheme="minorEastAsia" w:hAnsiTheme="minorEastAsia" w:hint="eastAsia"/>
          <w:szCs w:val="21"/>
        </w:rPr>
        <w:t>等</w:t>
      </w:r>
      <w:proofErr w:type="gramEnd"/>
      <w:r w:rsidRPr="00D9244B">
        <w:rPr>
          <w:rFonts w:asciiTheme="minorEastAsia" w:eastAsiaTheme="minorEastAsia" w:hAnsiTheme="minorEastAsia" w:hint="eastAsia"/>
          <w:szCs w:val="21"/>
        </w:rPr>
        <w:t>进行</w:t>
      </w:r>
      <w:r>
        <w:rPr>
          <w:rFonts w:asciiTheme="minorEastAsia" w:eastAsiaTheme="minorEastAsia" w:hAnsiTheme="minorEastAsia" w:hint="eastAsia"/>
          <w:szCs w:val="21"/>
        </w:rPr>
        <w:t>手动控制</w:t>
      </w:r>
      <w:r w:rsidRPr="00D9244B">
        <w:rPr>
          <w:rFonts w:asciiTheme="minorEastAsia" w:eastAsiaTheme="minorEastAsia" w:hAnsiTheme="minorEastAsia" w:hint="eastAsia"/>
          <w:szCs w:val="21"/>
        </w:rPr>
        <w:t>，并有开关量端口实时状态显示。</w:t>
      </w:r>
    </w:p>
    <w:p w14:paraId="320D362E" w14:textId="1B4B0374" w:rsidR="00BC3F6D" w:rsidRDefault="004859FC" w:rsidP="00D663A3">
      <w:pPr>
        <w:ind w:firstLine="420"/>
        <w:rPr>
          <w:rFonts w:asciiTheme="minorEastAsia" w:eastAsiaTheme="minorEastAsia" w:hAnsiTheme="minorEastAsia"/>
          <w:szCs w:val="21"/>
        </w:rPr>
      </w:pPr>
      <w:r w:rsidRPr="00355BF2">
        <w:rPr>
          <w:rFonts w:asciiTheme="minorEastAsia" w:eastAsiaTheme="minorEastAsia" w:hAnsiTheme="minorEastAsia" w:hint="eastAsia"/>
          <w:szCs w:val="21"/>
          <w:bdr w:val="single" w:sz="4" w:space="0" w:color="auto"/>
        </w:rPr>
        <w:t>启动运行</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呈现灰色表示停止状态，点击</w:t>
      </w:r>
      <w:r w:rsidRPr="00355BF2">
        <w:rPr>
          <w:rFonts w:asciiTheme="minorEastAsia" w:eastAsiaTheme="minorEastAsia" w:hAnsiTheme="minorEastAsia" w:hint="eastAsia"/>
          <w:szCs w:val="21"/>
          <w:bdr w:val="single" w:sz="4" w:space="0" w:color="auto"/>
        </w:rPr>
        <w:t>启动运行</w:t>
      </w:r>
      <w:r w:rsidRPr="00D9244B">
        <w:rPr>
          <w:rFonts w:asciiTheme="minorEastAsia" w:eastAsiaTheme="minorEastAsia" w:hAnsiTheme="minorEastAsia" w:hint="eastAsia"/>
          <w:szCs w:val="21"/>
        </w:rPr>
        <w:t>，如果没有报错，系统将启动包装工作流程。</w:t>
      </w:r>
      <w:r w:rsidR="00BC3F6D">
        <w:rPr>
          <w:rFonts w:asciiTheme="minorEastAsia" w:eastAsiaTheme="minorEastAsia" w:hAnsiTheme="minorEastAsia"/>
          <w:szCs w:val="21"/>
        </w:rPr>
        <w:br w:type="page"/>
      </w:r>
    </w:p>
    <w:p w14:paraId="0039596B" w14:textId="77777777" w:rsidR="00BC3F6D" w:rsidRPr="00BC3F6D" w:rsidRDefault="00BC3F6D" w:rsidP="00BC3F6D">
      <w:pPr>
        <w:pStyle w:val="a7"/>
        <w:keepNext/>
        <w:keepLines/>
        <w:numPr>
          <w:ilvl w:val="0"/>
          <w:numId w:val="17"/>
        </w:numPr>
        <w:spacing w:before="260" w:after="260" w:line="416" w:lineRule="auto"/>
        <w:ind w:firstLineChars="0"/>
        <w:outlineLvl w:val="1"/>
        <w:rPr>
          <w:rFonts w:ascii="Calibri Light" w:hAnsi="Calibri Light"/>
          <w:b/>
          <w:bCs/>
          <w:vanish/>
          <w:sz w:val="32"/>
          <w:szCs w:val="32"/>
        </w:rPr>
      </w:pPr>
      <w:bookmarkStart w:id="19" w:name="_Toc85011889"/>
      <w:bookmarkStart w:id="20" w:name="_Toc85012167"/>
      <w:bookmarkStart w:id="21" w:name="_Toc85012259"/>
      <w:bookmarkStart w:id="22" w:name="_Toc85026822"/>
      <w:bookmarkEnd w:id="19"/>
      <w:bookmarkEnd w:id="20"/>
      <w:bookmarkEnd w:id="21"/>
      <w:bookmarkEnd w:id="22"/>
    </w:p>
    <w:p w14:paraId="34D3D503" w14:textId="4BA11371" w:rsidR="00BC3F6D" w:rsidRPr="00BC3F6D" w:rsidRDefault="00BC3F6D" w:rsidP="00BC3F6D">
      <w:pPr>
        <w:pStyle w:val="2"/>
        <w:numPr>
          <w:ilvl w:val="1"/>
          <w:numId w:val="17"/>
        </w:numPr>
      </w:pPr>
      <w:bookmarkStart w:id="23" w:name="_Ref84696873"/>
      <w:bookmarkStart w:id="24" w:name="_Toc85026823"/>
      <w:r>
        <w:rPr>
          <w:rFonts w:hint="eastAsia"/>
        </w:rPr>
        <w:t>快捷设置</w:t>
      </w:r>
      <w:bookmarkEnd w:id="23"/>
      <w:bookmarkEnd w:id="24"/>
    </w:p>
    <w:p w14:paraId="5B444CE1" w14:textId="7D73C35E" w:rsidR="00BC3F6D" w:rsidRDefault="00BC3F6D" w:rsidP="00BC3F6D">
      <w:r>
        <w:rPr>
          <w:noProof/>
        </w:rPr>
        <w:drawing>
          <wp:inline distT="0" distB="0" distL="0" distR="0" wp14:anchorId="3A392A8D" wp14:editId="31377359">
            <wp:extent cx="3766185" cy="2259965"/>
            <wp:effectExtent l="0" t="0" r="5715" b="698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p w14:paraId="5D1AEDE0" w14:textId="5F18AE4B" w:rsidR="00D663A3" w:rsidRDefault="00BC3F6D" w:rsidP="00BC3F6D">
      <w:r>
        <w:tab/>
      </w:r>
      <w:r>
        <w:rPr>
          <w:rFonts w:hint="eastAsia"/>
        </w:rPr>
        <w:t>此界面</w:t>
      </w:r>
      <w:r w:rsidR="0059737A">
        <w:rPr>
          <w:rFonts w:hint="eastAsia"/>
        </w:rPr>
        <w:t>显示</w:t>
      </w:r>
      <w:r>
        <w:rPr>
          <w:rFonts w:hint="eastAsia"/>
        </w:rPr>
        <w:t>调试时需要经常操作的常用参数，</w:t>
      </w:r>
      <w:r w:rsidR="00D663A3">
        <w:rPr>
          <w:rFonts w:hint="eastAsia"/>
        </w:rPr>
        <w:t>该界面中显示的参数可以通过</w:t>
      </w:r>
      <w:r w:rsidR="0059737A">
        <w:rPr>
          <w:rFonts w:hint="eastAsia"/>
        </w:rPr>
        <w:t>“</w:t>
      </w:r>
      <w:r w:rsidR="00D663A3">
        <w:rPr>
          <w:rFonts w:hint="eastAsia"/>
        </w:rPr>
        <w:t>快捷界面配置</w:t>
      </w:r>
      <w:r w:rsidR="0059737A">
        <w:rPr>
          <w:rFonts w:hint="eastAsia"/>
        </w:rPr>
        <w:t>”</w:t>
      </w:r>
      <w:r w:rsidR="00D663A3">
        <w:rPr>
          <w:rFonts w:hint="eastAsia"/>
        </w:rPr>
        <w:t>功能进行自定义修改，可根据需要自行配置该界面需要显示的参数，详细配置方法请参考</w:t>
      </w:r>
      <w:r w:rsidR="00D663A3">
        <w:fldChar w:fldCharType="begin"/>
      </w:r>
      <w:r w:rsidR="00D663A3">
        <w:instrText xml:space="preserve"> </w:instrText>
      </w:r>
      <w:r w:rsidR="00D663A3">
        <w:rPr>
          <w:rFonts w:hint="eastAsia"/>
        </w:rPr>
        <w:instrText>REF _Ref83730670 \r \h</w:instrText>
      </w:r>
      <w:r w:rsidR="00D663A3">
        <w:instrText xml:space="preserve"> </w:instrText>
      </w:r>
      <w:r w:rsidR="00D663A3">
        <w:fldChar w:fldCharType="separate"/>
      </w:r>
      <w:r w:rsidR="00D91F32">
        <w:t>3.11</w:t>
      </w:r>
      <w:r w:rsidR="00D663A3">
        <w:fldChar w:fldCharType="end"/>
      </w:r>
      <w:r w:rsidR="00D663A3">
        <w:rPr>
          <w:rFonts w:hint="eastAsia"/>
        </w:rPr>
        <w:t>章节。</w:t>
      </w:r>
    </w:p>
    <w:p w14:paraId="3D7DF59F" w14:textId="77777777" w:rsidR="00D663A3" w:rsidRDefault="00D663A3">
      <w:pPr>
        <w:widowControl/>
        <w:jc w:val="left"/>
      </w:pPr>
      <w:r>
        <w:br w:type="page"/>
      </w:r>
    </w:p>
    <w:p w14:paraId="1F245DBC" w14:textId="3F29D678" w:rsidR="00BC3F6D" w:rsidRDefault="00D663A3" w:rsidP="00D663A3">
      <w:pPr>
        <w:pStyle w:val="2"/>
        <w:numPr>
          <w:ilvl w:val="1"/>
          <w:numId w:val="17"/>
        </w:numPr>
      </w:pPr>
      <w:bookmarkStart w:id="25" w:name="_Toc85026824"/>
      <w:r>
        <w:rPr>
          <w:rFonts w:hint="eastAsia"/>
        </w:rPr>
        <w:lastRenderedPageBreak/>
        <w:t>手动操作</w:t>
      </w:r>
      <w:bookmarkEnd w:id="25"/>
    </w:p>
    <w:p w14:paraId="43159E39" w14:textId="50EFF7DF" w:rsidR="00D663A3" w:rsidRDefault="00661054" w:rsidP="00D663A3">
      <w:r>
        <w:object w:dxaOrig="20530" w:dyaOrig="11670" w14:anchorId="3459E167">
          <v:shape id="_x0000_i1035" type="#_x0000_t75" style="width:295.75pt;height:168.15pt" o:ole="">
            <v:imagedata r:id="rId32" o:title=""/>
          </v:shape>
          <o:OLEObject Type="Embed" ProgID="Visio.Drawing.15" ShapeID="_x0000_i1035" DrawAspect="Content" ObjectID="_1699366228" r:id="rId33"/>
        </w:object>
      </w:r>
    </w:p>
    <w:p w14:paraId="6F36E12A" w14:textId="77777777" w:rsidR="008C1C77" w:rsidRDefault="00D663A3" w:rsidP="00D663A3">
      <w:r>
        <w:tab/>
      </w:r>
      <w:r>
        <w:rPr>
          <w:rFonts w:hint="eastAsia"/>
        </w:rPr>
        <w:t>该界面分两部分</w:t>
      </w:r>
      <w:r w:rsidR="008C1C77">
        <w:rPr>
          <w:rFonts w:hint="eastAsia"/>
        </w:rPr>
        <w:t>：</w:t>
      </w:r>
    </w:p>
    <w:p w14:paraId="7AE1ED7B" w14:textId="2768FA60" w:rsidR="00D663A3" w:rsidRDefault="00D663A3" w:rsidP="008C1C77">
      <w:pPr>
        <w:ind w:firstLine="420"/>
      </w:pPr>
      <w:r>
        <w:rPr>
          <w:rFonts w:hint="eastAsia"/>
        </w:rPr>
        <w:t>界面上部分按键为功能操作区，可点击对应按键来操作对应功能的开启和关闭，</w:t>
      </w:r>
      <w:r w:rsidR="008C1C77">
        <w:rPr>
          <w:rFonts w:hint="eastAsia"/>
        </w:rPr>
        <w:t>手动测试对应功能是否正常。</w:t>
      </w:r>
    </w:p>
    <w:p w14:paraId="015A00EE" w14:textId="4798DB3C" w:rsidR="008C1C77" w:rsidRPr="008C1C77" w:rsidRDefault="008C1C77" w:rsidP="008C1C77">
      <w:pPr>
        <w:ind w:firstLine="420"/>
      </w:pPr>
      <w:r>
        <w:rPr>
          <w:rFonts w:hint="eastAsia"/>
        </w:rPr>
        <w:t>界面下部分为开关量输入实时状态显示，实时显示对应开关量输入的状态，有效时为绿色，无效时为灰色，可快速查看开关量输入端口信号是否有效，方便观察和测试外部按钮输入信号是否正常。</w:t>
      </w:r>
    </w:p>
    <w:p w14:paraId="0C14501F" w14:textId="77777777" w:rsidR="002909E4" w:rsidRDefault="002909E4">
      <w:pPr>
        <w:widowControl/>
        <w:jc w:val="left"/>
        <w:rPr>
          <w:rFonts w:asciiTheme="minorEastAsia" w:eastAsiaTheme="minorEastAsia" w:hAnsiTheme="minorEastAsia"/>
        </w:rPr>
      </w:pPr>
      <w:r>
        <w:rPr>
          <w:rFonts w:asciiTheme="minorEastAsia" w:eastAsiaTheme="minorEastAsia" w:hAnsiTheme="minorEastAsia"/>
        </w:rPr>
        <w:br w:type="page"/>
      </w:r>
    </w:p>
    <w:p w14:paraId="58BF6518" w14:textId="5CE2EB0D" w:rsidR="00B86D25" w:rsidRDefault="004859FC" w:rsidP="00B86D25">
      <w:pPr>
        <w:pStyle w:val="1"/>
        <w:numPr>
          <w:ilvl w:val="0"/>
          <w:numId w:val="16"/>
        </w:numPr>
      </w:pPr>
      <w:bookmarkStart w:id="26" w:name="_Toc85026825"/>
      <w:r>
        <w:rPr>
          <w:rFonts w:hint="eastAsia"/>
        </w:rPr>
        <w:lastRenderedPageBreak/>
        <w:t>系统维护</w:t>
      </w:r>
      <w:bookmarkEnd w:id="26"/>
    </w:p>
    <w:p w14:paraId="57F36305" w14:textId="68C261B2" w:rsidR="004859FC" w:rsidRDefault="00B86D25" w:rsidP="00B86D25">
      <w:pPr>
        <w:ind w:firstLine="420"/>
        <w:rPr>
          <w:rFonts w:asciiTheme="minorEastAsia" w:eastAsiaTheme="minorEastAsia" w:hAnsiTheme="minorEastAsia"/>
          <w:szCs w:val="21"/>
        </w:rPr>
      </w:pPr>
      <w:r w:rsidRPr="00B86D25">
        <w:rPr>
          <w:rFonts w:asciiTheme="minorEastAsia" w:eastAsiaTheme="minorEastAsia" w:hAnsiTheme="minorEastAsia" w:hint="eastAsia"/>
          <w:szCs w:val="21"/>
        </w:rPr>
        <w:t>在主界面点击</w:t>
      </w:r>
      <w:r w:rsidR="00CB18FC">
        <w:rPr>
          <w:rFonts w:asciiTheme="minorEastAsia" w:eastAsiaTheme="minorEastAsia" w:hAnsiTheme="minorEastAsia" w:hint="eastAsia"/>
          <w:szCs w:val="21"/>
          <w:bdr w:val="single" w:sz="4" w:space="0" w:color="auto"/>
        </w:rPr>
        <w:t>系统维护</w:t>
      </w:r>
      <w:r w:rsidRPr="00B86D25">
        <w:rPr>
          <w:rFonts w:asciiTheme="minorEastAsia" w:eastAsiaTheme="minorEastAsia" w:hAnsiTheme="minorEastAsia" w:hint="eastAsia"/>
          <w:szCs w:val="21"/>
        </w:rPr>
        <w:t>进入</w:t>
      </w:r>
      <w:r w:rsidR="00CB18FC">
        <w:rPr>
          <w:rFonts w:asciiTheme="minorEastAsia" w:eastAsiaTheme="minorEastAsia" w:hAnsiTheme="minorEastAsia" w:hint="eastAsia"/>
          <w:szCs w:val="21"/>
        </w:rPr>
        <w:t>系统维护</w:t>
      </w:r>
      <w:r w:rsidR="00175873">
        <w:rPr>
          <w:rFonts w:asciiTheme="minorEastAsia" w:eastAsiaTheme="minorEastAsia" w:hAnsiTheme="minorEastAsia" w:hint="eastAsia"/>
          <w:szCs w:val="21"/>
        </w:rPr>
        <w:t>主菜单</w:t>
      </w:r>
      <w:r w:rsidRPr="00B86D25">
        <w:rPr>
          <w:rFonts w:asciiTheme="minorEastAsia" w:eastAsiaTheme="minorEastAsia" w:hAnsiTheme="minorEastAsia" w:hint="eastAsia"/>
          <w:szCs w:val="21"/>
        </w:rPr>
        <w:t>界面，如下图所示：</w:t>
      </w:r>
    </w:p>
    <w:p w14:paraId="76B526E4" w14:textId="6C9DF7CE" w:rsidR="001050EB" w:rsidRPr="004859FC" w:rsidRDefault="00175873" w:rsidP="00B86D25">
      <w:pPr>
        <w:ind w:firstLine="420"/>
        <w:rPr>
          <w:rFonts w:ascii="等线" w:eastAsia="等线" w:hAnsi="等线"/>
          <w:b/>
          <w:bCs/>
          <w:szCs w:val="21"/>
        </w:rPr>
      </w:pPr>
      <w:r>
        <w:rPr>
          <w:rFonts w:ascii="等线" w:eastAsia="等线" w:hAnsi="等线" w:hint="eastAsia"/>
          <w:b/>
          <w:bCs/>
          <w:szCs w:val="21"/>
        </w:rPr>
        <w:t>（</w:t>
      </w:r>
      <w:r w:rsidR="004859FC" w:rsidRPr="004859FC">
        <w:rPr>
          <w:rFonts w:ascii="等线" w:eastAsia="等线" w:hAnsi="等线" w:hint="eastAsia"/>
          <w:b/>
          <w:bCs/>
          <w:szCs w:val="21"/>
        </w:rPr>
        <w:t>系统维护初始密码</w:t>
      </w:r>
      <w:r w:rsidR="00B86D25" w:rsidRPr="004859FC">
        <w:rPr>
          <w:rFonts w:ascii="等线" w:eastAsia="等线" w:hAnsi="等线" w:hint="eastAsia"/>
          <w:b/>
          <w:bCs/>
          <w:szCs w:val="21"/>
        </w:rPr>
        <w:t>：0</w:t>
      </w:r>
      <w:r w:rsidR="00B86D25" w:rsidRPr="004859FC">
        <w:rPr>
          <w:rFonts w:ascii="等线" w:eastAsia="等线" w:hAnsi="等线"/>
          <w:b/>
          <w:bCs/>
          <w:szCs w:val="21"/>
        </w:rPr>
        <w:t>00000</w:t>
      </w:r>
      <w:r>
        <w:rPr>
          <w:rFonts w:ascii="等线" w:eastAsia="等线" w:hAnsi="等线" w:hint="eastAsia"/>
          <w:b/>
          <w:bCs/>
          <w:szCs w:val="21"/>
        </w:rPr>
        <w:t>）</w:t>
      </w:r>
    </w:p>
    <w:p w14:paraId="7201A73A" w14:textId="35887CCA" w:rsidR="00B86D25" w:rsidRPr="00B86D25" w:rsidRDefault="00415EE8" w:rsidP="001050EB">
      <w:pPr>
        <w:rPr>
          <w:rFonts w:asciiTheme="minorEastAsia" w:eastAsiaTheme="minorEastAsia" w:hAnsiTheme="minorEastAsia"/>
          <w:szCs w:val="21"/>
        </w:rPr>
      </w:pPr>
      <w:r>
        <w:rPr>
          <w:noProof/>
        </w:rPr>
        <w:drawing>
          <wp:inline distT="0" distB="0" distL="0" distR="0" wp14:anchorId="1BC307CD" wp14:editId="31F23FDB">
            <wp:extent cx="3766185" cy="2259965"/>
            <wp:effectExtent l="0" t="0" r="5715" b="698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p w14:paraId="447957C7" w14:textId="1B9EDF71" w:rsidR="00B86D25" w:rsidRPr="00B86D25" w:rsidRDefault="00B86D25" w:rsidP="00B86D25">
      <w:pPr>
        <w:rPr>
          <w:rFonts w:asciiTheme="minorEastAsia" w:eastAsiaTheme="minorEastAsia" w:hAnsiTheme="minorEastAsia"/>
        </w:rPr>
      </w:pPr>
    </w:p>
    <w:p w14:paraId="7E2942EF" w14:textId="6AE59AB2" w:rsidR="00B86D25" w:rsidRDefault="00B86D25" w:rsidP="00B86D25">
      <w:pPr>
        <w:ind w:firstLine="420"/>
        <w:jc w:val="left"/>
        <w:rPr>
          <w:rFonts w:asciiTheme="minorEastAsia" w:eastAsiaTheme="minorEastAsia" w:hAnsiTheme="minorEastAsia"/>
        </w:rPr>
      </w:pPr>
      <w:r w:rsidRPr="00B86D25">
        <w:rPr>
          <w:rFonts w:asciiTheme="minorEastAsia" w:eastAsiaTheme="minorEastAsia" w:hAnsiTheme="minorEastAsia" w:hint="eastAsia"/>
        </w:rPr>
        <w:t>在此界面列出控制器所有的参数设置选项</w:t>
      </w:r>
      <w:r>
        <w:rPr>
          <w:rFonts w:asciiTheme="minorEastAsia" w:eastAsiaTheme="minorEastAsia" w:hAnsiTheme="minorEastAsia" w:hint="eastAsia"/>
        </w:rPr>
        <w:t>入口</w:t>
      </w:r>
      <w:r w:rsidRPr="00B86D25">
        <w:rPr>
          <w:rFonts w:asciiTheme="minorEastAsia" w:eastAsiaTheme="minorEastAsia" w:hAnsiTheme="minorEastAsia" w:hint="eastAsia"/>
        </w:rPr>
        <w:t>。</w:t>
      </w:r>
    </w:p>
    <w:p w14:paraId="056C9E59" w14:textId="1458D5F2" w:rsidR="00B86D25" w:rsidRDefault="00B86D25" w:rsidP="00B86D25">
      <w:pPr>
        <w:ind w:firstLine="420"/>
        <w:jc w:val="left"/>
        <w:rPr>
          <w:rFonts w:asciiTheme="minorEastAsia" w:eastAsiaTheme="minorEastAsia" w:hAnsiTheme="minorEastAsia"/>
        </w:rPr>
      </w:pPr>
      <w:r>
        <w:rPr>
          <w:rFonts w:asciiTheme="minorEastAsia" w:eastAsiaTheme="minorEastAsia" w:hAnsiTheme="minorEastAsia" w:hint="eastAsia"/>
        </w:rPr>
        <w:t>屏幕下方显示控制器的型号</w:t>
      </w:r>
      <w:r w:rsidR="000547D8">
        <w:rPr>
          <w:rFonts w:asciiTheme="minorEastAsia" w:eastAsiaTheme="minorEastAsia" w:hAnsiTheme="minorEastAsia" w:hint="eastAsia"/>
        </w:rPr>
        <w:t>和软件日期。点击右下角显示的</w:t>
      </w:r>
      <w:r w:rsidR="000547D8" w:rsidRPr="000547D8">
        <w:rPr>
          <w:rFonts w:asciiTheme="minorEastAsia" w:eastAsiaTheme="minorEastAsia" w:hAnsiTheme="minorEastAsia" w:hint="eastAsia"/>
          <w:bdr w:val="single" w:sz="4" w:space="0" w:color="auto"/>
        </w:rPr>
        <w:t>English</w:t>
      </w:r>
      <w:r w:rsidR="000547D8">
        <w:rPr>
          <w:rFonts w:asciiTheme="minorEastAsia" w:eastAsiaTheme="minorEastAsia" w:hAnsiTheme="minorEastAsia" w:hint="eastAsia"/>
        </w:rPr>
        <w:t>和</w:t>
      </w:r>
      <w:r w:rsidR="000547D8" w:rsidRPr="000547D8">
        <w:rPr>
          <w:rFonts w:asciiTheme="minorEastAsia" w:eastAsiaTheme="minorEastAsia" w:hAnsiTheme="minorEastAsia" w:hint="eastAsia"/>
          <w:bdr w:val="single" w:sz="4" w:space="0" w:color="auto"/>
        </w:rPr>
        <w:t>简体中文</w:t>
      </w:r>
      <w:r w:rsidR="000547D8">
        <w:rPr>
          <w:rFonts w:asciiTheme="minorEastAsia" w:eastAsiaTheme="minorEastAsia" w:hAnsiTheme="minorEastAsia" w:hint="eastAsia"/>
        </w:rPr>
        <w:t>按钮可在中/英文显示之间进行切换。</w:t>
      </w:r>
    </w:p>
    <w:p w14:paraId="2F144ECD" w14:textId="1EAF39C3" w:rsidR="000547D8" w:rsidRPr="00B86D25" w:rsidRDefault="000547D8" w:rsidP="00B86D25">
      <w:pPr>
        <w:ind w:firstLine="420"/>
        <w:jc w:val="left"/>
        <w:rPr>
          <w:rFonts w:asciiTheme="minorEastAsia" w:eastAsiaTheme="minorEastAsia" w:hAnsiTheme="minorEastAsia"/>
        </w:rPr>
      </w:pPr>
      <w:r>
        <w:rPr>
          <w:rFonts w:asciiTheme="minorEastAsia" w:eastAsiaTheme="minorEastAsia" w:hAnsiTheme="minorEastAsia" w:hint="eastAsia"/>
        </w:rPr>
        <w:t>下面对系统维护中的每一个大项做详细的说明。</w:t>
      </w:r>
    </w:p>
    <w:p w14:paraId="0C14B715" w14:textId="77777777" w:rsidR="00E1777D" w:rsidRPr="00E1777D" w:rsidRDefault="00E1777D" w:rsidP="00E1777D">
      <w:pPr>
        <w:pStyle w:val="a7"/>
        <w:keepNext/>
        <w:keepLines/>
        <w:numPr>
          <w:ilvl w:val="0"/>
          <w:numId w:val="13"/>
        </w:numPr>
        <w:spacing w:before="260" w:after="260" w:line="416" w:lineRule="auto"/>
        <w:ind w:firstLineChars="0"/>
        <w:outlineLvl w:val="1"/>
        <w:rPr>
          <w:rFonts w:ascii="Calibri Light" w:hAnsi="Calibri Light"/>
          <w:b/>
          <w:bCs/>
          <w:vanish/>
          <w:sz w:val="32"/>
          <w:szCs w:val="32"/>
        </w:rPr>
      </w:pPr>
      <w:bookmarkStart w:id="27" w:name="_Toc43908295"/>
      <w:bookmarkStart w:id="28" w:name="_Toc43908349"/>
      <w:bookmarkStart w:id="29" w:name="_Toc44231720"/>
      <w:bookmarkStart w:id="30" w:name="_Toc44601577"/>
      <w:bookmarkStart w:id="31" w:name="_Toc44692026"/>
      <w:bookmarkStart w:id="32" w:name="_Toc47113466"/>
      <w:bookmarkStart w:id="33" w:name="_Toc47113515"/>
      <w:bookmarkStart w:id="34" w:name="_Toc47427678"/>
      <w:bookmarkStart w:id="35" w:name="_Toc72858367"/>
      <w:bookmarkStart w:id="36" w:name="_Toc72918989"/>
      <w:bookmarkStart w:id="37" w:name="_Toc72919254"/>
      <w:bookmarkStart w:id="38" w:name="_Toc85011893"/>
      <w:bookmarkStart w:id="39" w:name="_Toc85012171"/>
      <w:bookmarkStart w:id="40" w:name="_Toc85012263"/>
      <w:bookmarkStart w:id="41" w:name="_Toc850268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19B52980" w14:textId="77777777" w:rsidR="00E1777D" w:rsidRPr="00E1777D" w:rsidRDefault="00E1777D" w:rsidP="00E1777D">
      <w:pPr>
        <w:pStyle w:val="a7"/>
        <w:keepNext/>
        <w:keepLines/>
        <w:numPr>
          <w:ilvl w:val="0"/>
          <w:numId w:val="13"/>
        </w:numPr>
        <w:spacing w:before="260" w:after="260" w:line="416" w:lineRule="auto"/>
        <w:ind w:firstLineChars="0"/>
        <w:outlineLvl w:val="1"/>
        <w:rPr>
          <w:rFonts w:ascii="Calibri Light" w:hAnsi="Calibri Light"/>
          <w:b/>
          <w:bCs/>
          <w:vanish/>
          <w:sz w:val="32"/>
          <w:szCs w:val="32"/>
        </w:rPr>
      </w:pPr>
      <w:bookmarkStart w:id="42" w:name="_Toc43908296"/>
      <w:bookmarkStart w:id="43" w:name="_Toc43908350"/>
      <w:bookmarkStart w:id="44" w:name="_Toc44231721"/>
      <w:bookmarkStart w:id="45" w:name="_Toc44601578"/>
      <w:bookmarkStart w:id="46" w:name="_Toc44692027"/>
      <w:bookmarkStart w:id="47" w:name="_Toc47113467"/>
      <w:bookmarkStart w:id="48" w:name="_Toc47113516"/>
      <w:bookmarkStart w:id="49" w:name="_Toc47427679"/>
      <w:bookmarkStart w:id="50" w:name="_Toc72858368"/>
      <w:bookmarkStart w:id="51" w:name="_Toc72918990"/>
      <w:bookmarkStart w:id="52" w:name="_Toc72919255"/>
      <w:bookmarkStart w:id="53" w:name="_Toc85011894"/>
      <w:bookmarkStart w:id="54" w:name="_Toc85012172"/>
      <w:bookmarkStart w:id="55" w:name="_Toc85012264"/>
      <w:bookmarkStart w:id="56" w:name="_Toc85026827"/>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3A698B8E" w14:textId="77777777" w:rsidR="00E1777D" w:rsidRPr="00E1777D" w:rsidRDefault="00E1777D" w:rsidP="00E1777D">
      <w:pPr>
        <w:pStyle w:val="a7"/>
        <w:keepNext/>
        <w:keepLines/>
        <w:numPr>
          <w:ilvl w:val="0"/>
          <w:numId w:val="13"/>
        </w:numPr>
        <w:spacing w:before="260" w:after="260" w:line="416" w:lineRule="auto"/>
        <w:ind w:firstLineChars="0"/>
        <w:outlineLvl w:val="1"/>
        <w:rPr>
          <w:rFonts w:ascii="Calibri Light" w:hAnsi="Calibri Light"/>
          <w:b/>
          <w:bCs/>
          <w:vanish/>
          <w:sz w:val="32"/>
          <w:szCs w:val="32"/>
        </w:rPr>
      </w:pPr>
      <w:bookmarkStart w:id="57" w:name="_Toc43908297"/>
      <w:bookmarkStart w:id="58" w:name="_Toc43908351"/>
      <w:bookmarkStart w:id="59" w:name="_Toc44231722"/>
      <w:bookmarkStart w:id="60" w:name="_Toc44601579"/>
      <w:bookmarkStart w:id="61" w:name="_Toc44692028"/>
      <w:bookmarkStart w:id="62" w:name="_Toc47113468"/>
      <w:bookmarkStart w:id="63" w:name="_Toc47113517"/>
      <w:bookmarkStart w:id="64" w:name="_Toc47427680"/>
      <w:bookmarkStart w:id="65" w:name="_Toc72858369"/>
      <w:bookmarkStart w:id="66" w:name="_Toc72918991"/>
      <w:bookmarkStart w:id="67" w:name="_Toc72919256"/>
      <w:bookmarkStart w:id="68" w:name="_Toc85011895"/>
      <w:bookmarkStart w:id="69" w:name="_Toc85012173"/>
      <w:bookmarkStart w:id="70" w:name="_Toc85012265"/>
      <w:bookmarkStart w:id="71" w:name="_Toc85026828"/>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1FD20338" w14:textId="77777777" w:rsidR="007F4AA1" w:rsidRDefault="007F4AA1">
      <w:pPr>
        <w:widowControl/>
        <w:jc w:val="left"/>
        <w:rPr>
          <w:rFonts w:ascii="Calibri Light" w:hAnsi="Calibri Light"/>
          <w:b/>
          <w:bCs/>
          <w:sz w:val="32"/>
          <w:szCs w:val="32"/>
        </w:rPr>
      </w:pPr>
      <w:r>
        <w:br w:type="page"/>
      </w:r>
    </w:p>
    <w:p w14:paraId="5F196B96" w14:textId="1F411BBE" w:rsidR="00D7276E" w:rsidRPr="00D9244B" w:rsidRDefault="00D7276E" w:rsidP="00E1777D">
      <w:pPr>
        <w:pStyle w:val="2"/>
        <w:numPr>
          <w:ilvl w:val="1"/>
          <w:numId w:val="13"/>
        </w:numPr>
      </w:pPr>
      <w:bookmarkStart w:id="72" w:name="_Toc85026829"/>
      <w:r w:rsidRPr="00D9244B">
        <w:rPr>
          <w:rFonts w:hint="eastAsia"/>
        </w:rPr>
        <w:lastRenderedPageBreak/>
        <w:t>重量标定</w:t>
      </w:r>
      <w:bookmarkEnd w:id="72"/>
    </w:p>
    <w:p w14:paraId="5D1E2A1D" w14:textId="0CD35624" w:rsidR="00D42012" w:rsidRDefault="00FD2DE5" w:rsidP="00D42012">
      <w:r>
        <w:rPr>
          <w:rFonts w:asciiTheme="minorEastAsia" w:eastAsiaTheme="minorEastAsia" w:hAnsiTheme="minorEastAsia"/>
          <w:szCs w:val="21"/>
        </w:rPr>
        <w:tab/>
      </w:r>
      <w:r w:rsidR="00D42012">
        <w:rPr>
          <w:rFonts w:hint="eastAsia"/>
        </w:rPr>
        <w:t>新设备使用前需要对重量进行标定，并设置好系统的单位、小数点、最小分度、最大量程等参数。</w:t>
      </w:r>
    </w:p>
    <w:tbl>
      <w:tblPr>
        <w:tblStyle w:val="a8"/>
        <w:tblW w:w="0" w:type="auto"/>
        <w:tblLook w:val="04A0" w:firstRow="1" w:lastRow="0" w:firstColumn="1" w:lastColumn="0" w:noHBand="0" w:noVBand="1"/>
      </w:tblPr>
      <w:tblGrid>
        <w:gridCol w:w="586"/>
        <w:gridCol w:w="1384"/>
        <w:gridCol w:w="3951"/>
      </w:tblGrid>
      <w:tr w:rsidR="009432DC" w:rsidRPr="00814FA4" w14:paraId="7A67B756" w14:textId="77777777" w:rsidTr="00685EC1">
        <w:tc>
          <w:tcPr>
            <w:tcW w:w="586" w:type="dxa"/>
            <w:vAlign w:val="center"/>
          </w:tcPr>
          <w:p w14:paraId="415CCD3F" w14:textId="520DD296" w:rsidR="009432DC" w:rsidRPr="00CC5E37" w:rsidRDefault="009432DC" w:rsidP="00685EC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.1.1</w:t>
            </w:r>
          </w:p>
        </w:tc>
        <w:tc>
          <w:tcPr>
            <w:tcW w:w="1384" w:type="dxa"/>
            <w:vAlign w:val="center"/>
          </w:tcPr>
          <w:p w14:paraId="203AC12E" w14:textId="048471F8" w:rsidR="009432DC" w:rsidRPr="00814FA4" w:rsidRDefault="009432DC" w:rsidP="00685EC1">
            <w:pPr>
              <w:rPr>
                <w:rFonts w:asciiTheme="minorEastAsia" w:eastAsiaTheme="minorEastAsia" w:hAnsiTheme="minorEastAsia"/>
                <w:sz w:val="18"/>
                <w:szCs w:val="18"/>
              </w:rPr>
            </w:pPr>
            <w:r>
              <w:rPr>
                <w:rFonts w:asciiTheme="minorEastAsia" w:eastAsiaTheme="minorEastAsia" w:hAnsiTheme="minorEastAsia" w:hint="eastAsia"/>
                <w:sz w:val="18"/>
                <w:szCs w:val="18"/>
              </w:rPr>
              <w:t>单位</w:t>
            </w:r>
          </w:p>
        </w:tc>
        <w:tc>
          <w:tcPr>
            <w:tcW w:w="3951" w:type="dxa"/>
          </w:tcPr>
          <w:p w14:paraId="4FD0966E" w14:textId="46D0DD33" w:rsidR="009432DC" w:rsidRPr="00E67BA8" w:rsidRDefault="009432DC" w:rsidP="009432DC">
            <w:pPr>
              <w:rPr>
                <w:rFonts w:cstheme="minorHAnsi"/>
                <w:sz w:val="18"/>
                <w:szCs w:val="18"/>
              </w:rPr>
            </w:pPr>
            <w:r w:rsidRPr="00E67BA8">
              <w:rPr>
                <w:rFonts w:cstheme="minorHAnsi"/>
                <w:sz w:val="18"/>
                <w:szCs w:val="18"/>
              </w:rPr>
              <w:t>g</w:t>
            </w:r>
          </w:p>
          <w:p w14:paraId="1027DE71" w14:textId="55C2BB4D" w:rsidR="009432DC" w:rsidRPr="00E67BA8" w:rsidRDefault="009432DC" w:rsidP="009432DC">
            <w:pPr>
              <w:rPr>
                <w:rFonts w:cstheme="minorHAnsi"/>
                <w:sz w:val="18"/>
                <w:szCs w:val="18"/>
              </w:rPr>
            </w:pPr>
            <w:r w:rsidRPr="00E67BA8">
              <w:rPr>
                <w:rFonts w:cstheme="minorHAnsi"/>
                <w:sz w:val="18"/>
                <w:szCs w:val="18"/>
              </w:rPr>
              <w:t>kg</w:t>
            </w:r>
          </w:p>
          <w:p w14:paraId="648D5EC7" w14:textId="2A9867A5" w:rsidR="009432DC" w:rsidRPr="00E67BA8" w:rsidRDefault="009432DC" w:rsidP="009432DC">
            <w:pPr>
              <w:rPr>
                <w:rFonts w:cstheme="minorHAnsi"/>
                <w:sz w:val="18"/>
                <w:szCs w:val="18"/>
              </w:rPr>
            </w:pPr>
            <w:r w:rsidRPr="00E67BA8">
              <w:rPr>
                <w:rFonts w:cstheme="minorHAnsi"/>
                <w:sz w:val="18"/>
                <w:szCs w:val="18"/>
              </w:rPr>
              <w:t>t</w:t>
            </w:r>
          </w:p>
          <w:p w14:paraId="1E79EE4F" w14:textId="33CCE348" w:rsidR="009432DC" w:rsidRPr="00E67BA8" w:rsidRDefault="009432DC" w:rsidP="009432DC">
            <w:pPr>
              <w:rPr>
                <w:rFonts w:cstheme="minorHAnsi"/>
                <w:sz w:val="18"/>
                <w:szCs w:val="18"/>
              </w:rPr>
            </w:pPr>
            <w:proofErr w:type="spellStart"/>
            <w:r w:rsidRPr="00E67BA8">
              <w:rPr>
                <w:rFonts w:cstheme="minorHAnsi"/>
                <w:sz w:val="18"/>
                <w:szCs w:val="18"/>
              </w:rPr>
              <w:t>lb</w:t>
            </w:r>
            <w:proofErr w:type="spellEnd"/>
          </w:p>
          <w:p w14:paraId="0AE47BA2" w14:textId="46B80366" w:rsidR="009432DC" w:rsidRPr="00814FA4" w:rsidRDefault="009432DC" w:rsidP="009432DC">
            <w:pPr>
              <w:rPr>
                <w:rFonts w:asciiTheme="minorEastAsia" w:eastAsiaTheme="minorEastAsia" w:hAnsiTheme="minorEastAsia"/>
                <w:sz w:val="18"/>
                <w:szCs w:val="18"/>
              </w:rPr>
            </w:pPr>
            <w:r w:rsidRPr="00E67BA8">
              <w:rPr>
                <w:rFonts w:cstheme="minorHAnsi"/>
                <w:sz w:val="18"/>
                <w:szCs w:val="18"/>
              </w:rPr>
              <w:t>选择系统重量显示的单位。</w:t>
            </w:r>
          </w:p>
        </w:tc>
      </w:tr>
      <w:tr w:rsidR="009432DC" w:rsidRPr="00814FA4" w14:paraId="0F0B0FC2" w14:textId="77777777" w:rsidTr="00685EC1">
        <w:tc>
          <w:tcPr>
            <w:tcW w:w="586" w:type="dxa"/>
            <w:vAlign w:val="center"/>
          </w:tcPr>
          <w:p w14:paraId="77F15500" w14:textId="42287208" w:rsidR="009432DC" w:rsidRPr="00CC5E37" w:rsidRDefault="009432DC" w:rsidP="00685EC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.1.2</w:t>
            </w:r>
          </w:p>
        </w:tc>
        <w:tc>
          <w:tcPr>
            <w:tcW w:w="1384" w:type="dxa"/>
            <w:vAlign w:val="center"/>
          </w:tcPr>
          <w:p w14:paraId="0056DD76" w14:textId="619E078E" w:rsidR="009432DC" w:rsidRPr="00814FA4" w:rsidRDefault="009432DC" w:rsidP="00685EC1">
            <w:pPr>
              <w:rPr>
                <w:rFonts w:asciiTheme="minorEastAsia" w:eastAsiaTheme="minorEastAsia" w:hAnsiTheme="minorEastAsia"/>
                <w:sz w:val="18"/>
                <w:szCs w:val="18"/>
              </w:rPr>
            </w:pPr>
            <w:r>
              <w:rPr>
                <w:rFonts w:asciiTheme="minorEastAsia" w:eastAsiaTheme="minorEastAsia" w:hAnsiTheme="minorEastAsia" w:hint="eastAsia"/>
                <w:sz w:val="18"/>
                <w:szCs w:val="18"/>
              </w:rPr>
              <w:t>小数点</w:t>
            </w:r>
          </w:p>
        </w:tc>
        <w:tc>
          <w:tcPr>
            <w:tcW w:w="3951" w:type="dxa"/>
          </w:tcPr>
          <w:p w14:paraId="4046C551" w14:textId="6ABCCFE2" w:rsidR="009432DC" w:rsidRPr="00E67BA8" w:rsidRDefault="009432DC" w:rsidP="009432DC">
            <w:pPr>
              <w:rPr>
                <w:rFonts w:cstheme="minorHAnsi"/>
                <w:sz w:val="18"/>
                <w:szCs w:val="18"/>
              </w:rPr>
            </w:pPr>
            <w:r w:rsidRPr="00E67BA8">
              <w:rPr>
                <w:rFonts w:cstheme="minorHAnsi"/>
                <w:sz w:val="18"/>
                <w:szCs w:val="18"/>
              </w:rPr>
              <w:t>0</w:t>
            </w:r>
          </w:p>
          <w:p w14:paraId="760C7DB4" w14:textId="687FFC06" w:rsidR="009432DC" w:rsidRPr="00E67BA8" w:rsidRDefault="009432DC" w:rsidP="009432DC">
            <w:pPr>
              <w:rPr>
                <w:rFonts w:cstheme="minorHAnsi"/>
                <w:sz w:val="18"/>
                <w:szCs w:val="18"/>
              </w:rPr>
            </w:pPr>
            <w:r w:rsidRPr="00E67BA8">
              <w:rPr>
                <w:rFonts w:cstheme="minorHAnsi"/>
                <w:sz w:val="18"/>
                <w:szCs w:val="18"/>
              </w:rPr>
              <w:t>0.0</w:t>
            </w:r>
          </w:p>
          <w:p w14:paraId="583F54F4" w14:textId="10F453BD" w:rsidR="009432DC" w:rsidRPr="00E67BA8" w:rsidRDefault="009432DC" w:rsidP="009432DC">
            <w:pPr>
              <w:rPr>
                <w:rFonts w:cstheme="minorHAnsi"/>
                <w:sz w:val="18"/>
                <w:szCs w:val="18"/>
              </w:rPr>
            </w:pPr>
            <w:r w:rsidRPr="00E67BA8">
              <w:rPr>
                <w:rFonts w:cstheme="minorHAnsi"/>
                <w:sz w:val="18"/>
                <w:szCs w:val="18"/>
              </w:rPr>
              <w:t>0.00</w:t>
            </w:r>
          </w:p>
          <w:p w14:paraId="10AB0A82" w14:textId="083D402C" w:rsidR="009432DC" w:rsidRPr="00E67BA8" w:rsidRDefault="009432DC" w:rsidP="009432DC">
            <w:pPr>
              <w:rPr>
                <w:rFonts w:cstheme="minorHAnsi"/>
                <w:sz w:val="18"/>
                <w:szCs w:val="18"/>
              </w:rPr>
            </w:pPr>
            <w:r w:rsidRPr="00E67BA8">
              <w:rPr>
                <w:rFonts w:cstheme="minorHAnsi"/>
                <w:sz w:val="18"/>
                <w:szCs w:val="18"/>
              </w:rPr>
              <w:t>0.000</w:t>
            </w:r>
          </w:p>
          <w:p w14:paraId="0CBEC5FE" w14:textId="30D3888A" w:rsidR="009432DC" w:rsidRPr="00E67BA8" w:rsidRDefault="009432DC" w:rsidP="009432DC">
            <w:pPr>
              <w:rPr>
                <w:rFonts w:cstheme="minorHAnsi"/>
                <w:sz w:val="18"/>
                <w:szCs w:val="18"/>
              </w:rPr>
            </w:pPr>
            <w:r w:rsidRPr="00E67BA8">
              <w:rPr>
                <w:rFonts w:cstheme="minorHAnsi"/>
                <w:sz w:val="18"/>
                <w:szCs w:val="18"/>
              </w:rPr>
              <w:t>0.0000</w:t>
            </w:r>
          </w:p>
          <w:p w14:paraId="3E5CF40B" w14:textId="0DBE4D8F" w:rsidR="009432DC" w:rsidRPr="00814FA4" w:rsidRDefault="009432DC" w:rsidP="009432DC">
            <w:pPr>
              <w:rPr>
                <w:rFonts w:asciiTheme="minorEastAsia" w:eastAsiaTheme="minorEastAsia" w:hAnsiTheme="minorEastAsia"/>
                <w:sz w:val="18"/>
                <w:szCs w:val="18"/>
              </w:rPr>
            </w:pPr>
            <w:r w:rsidRPr="00E67BA8">
              <w:rPr>
                <w:rFonts w:cstheme="minorHAnsi"/>
                <w:sz w:val="18"/>
                <w:szCs w:val="18"/>
              </w:rPr>
              <w:t>选择系统重量显示的小数点位数。</w:t>
            </w:r>
          </w:p>
        </w:tc>
      </w:tr>
      <w:tr w:rsidR="009432DC" w:rsidRPr="00814FA4" w14:paraId="22990EE9" w14:textId="77777777" w:rsidTr="00685EC1">
        <w:tc>
          <w:tcPr>
            <w:tcW w:w="586" w:type="dxa"/>
            <w:vAlign w:val="center"/>
          </w:tcPr>
          <w:p w14:paraId="2C28A75C" w14:textId="064D56C1" w:rsidR="009432DC" w:rsidRPr="00CC5E37" w:rsidRDefault="009432DC" w:rsidP="00685EC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.1.</w:t>
            </w:r>
            <w:r>
              <w:rPr>
                <w:rFonts w:asciiTheme="minorHAnsi" w:eastAsiaTheme="minorEastAsia" w:hAnsiTheme="minorHAnsi" w:cstheme="minorHAnsi"/>
                <w:b/>
                <w:bCs/>
                <w:sz w:val="18"/>
                <w:szCs w:val="18"/>
              </w:rPr>
              <w:t>3</w:t>
            </w:r>
          </w:p>
        </w:tc>
        <w:tc>
          <w:tcPr>
            <w:tcW w:w="1384" w:type="dxa"/>
            <w:vAlign w:val="center"/>
          </w:tcPr>
          <w:p w14:paraId="2EA94259" w14:textId="5EFB3A08" w:rsidR="009432DC" w:rsidRPr="00814FA4" w:rsidRDefault="009432DC" w:rsidP="00685EC1">
            <w:pPr>
              <w:rPr>
                <w:rFonts w:asciiTheme="minorEastAsia" w:eastAsiaTheme="minorEastAsia" w:hAnsiTheme="minorEastAsia"/>
                <w:sz w:val="18"/>
                <w:szCs w:val="18"/>
              </w:rPr>
            </w:pPr>
            <w:r>
              <w:rPr>
                <w:rFonts w:asciiTheme="minorEastAsia" w:eastAsiaTheme="minorEastAsia" w:hAnsiTheme="minorEastAsia" w:hint="eastAsia"/>
                <w:sz w:val="18"/>
                <w:szCs w:val="18"/>
              </w:rPr>
              <w:t>最小分度</w:t>
            </w:r>
          </w:p>
        </w:tc>
        <w:tc>
          <w:tcPr>
            <w:tcW w:w="3951" w:type="dxa"/>
          </w:tcPr>
          <w:p w14:paraId="6B0464B9" w14:textId="035238AF" w:rsidR="009432DC" w:rsidRPr="00814FA4" w:rsidRDefault="009432DC" w:rsidP="00685EC1">
            <w:pPr>
              <w:rPr>
                <w:rFonts w:asciiTheme="minorEastAsia" w:eastAsiaTheme="minorEastAsia" w:hAnsiTheme="minorEastAsia"/>
                <w:sz w:val="18"/>
                <w:szCs w:val="18"/>
              </w:rPr>
            </w:pPr>
            <w:r>
              <w:rPr>
                <w:rFonts w:asciiTheme="minorEastAsia" w:eastAsiaTheme="minorEastAsia" w:hAnsiTheme="minorEastAsia" w:hint="eastAsia"/>
                <w:sz w:val="18"/>
                <w:szCs w:val="18"/>
              </w:rPr>
              <w:t>设置系统重量所能显示的最小的分度值。</w:t>
            </w:r>
          </w:p>
        </w:tc>
      </w:tr>
      <w:tr w:rsidR="009432DC" w14:paraId="3FE28CB6" w14:textId="77777777" w:rsidTr="00685EC1">
        <w:tc>
          <w:tcPr>
            <w:tcW w:w="586" w:type="dxa"/>
            <w:vAlign w:val="center"/>
          </w:tcPr>
          <w:p w14:paraId="64DDC44E" w14:textId="2647BB1D" w:rsidR="009432DC" w:rsidRPr="00CC5E37" w:rsidRDefault="009432DC" w:rsidP="009432DC">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1.1.4</w:t>
            </w:r>
          </w:p>
        </w:tc>
        <w:tc>
          <w:tcPr>
            <w:tcW w:w="1384" w:type="dxa"/>
            <w:vAlign w:val="center"/>
          </w:tcPr>
          <w:p w14:paraId="2AC0BF00" w14:textId="02EB56CC" w:rsidR="009432DC" w:rsidRDefault="009432DC" w:rsidP="009432DC">
            <w:pPr>
              <w:rPr>
                <w:rFonts w:asciiTheme="minorEastAsia" w:eastAsiaTheme="minorEastAsia" w:hAnsiTheme="minorEastAsia"/>
                <w:sz w:val="18"/>
                <w:szCs w:val="18"/>
              </w:rPr>
            </w:pPr>
            <w:r>
              <w:rPr>
                <w:rFonts w:asciiTheme="minorEastAsia" w:eastAsiaTheme="minorEastAsia" w:hAnsiTheme="minorEastAsia" w:hint="eastAsia"/>
                <w:sz w:val="18"/>
                <w:szCs w:val="18"/>
              </w:rPr>
              <w:t>最大量程</w:t>
            </w:r>
          </w:p>
        </w:tc>
        <w:tc>
          <w:tcPr>
            <w:tcW w:w="3951" w:type="dxa"/>
          </w:tcPr>
          <w:p w14:paraId="072B6158" w14:textId="77777777" w:rsidR="009432DC" w:rsidRPr="00E67BA8" w:rsidRDefault="009432DC" w:rsidP="009432DC">
            <w:pPr>
              <w:rPr>
                <w:rFonts w:cstheme="minorHAnsi"/>
                <w:sz w:val="18"/>
                <w:szCs w:val="18"/>
              </w:rPr>
            </w:pPr>
            <w:r w:rsidRPr="00E67BA8">
              <w:rPr>
                <w:rFonts w:cstheme="minorHAnsi"/>
                <w:sz w:val="18"/>
                <w:szCs w:val="18"/>
              </w:rPr>
              <w:t>设置最大称量范围</w:t>
            </w:r>
            <w:r>
              <w:rPr>
                <w:rFonts w:cstheme="minorHAnsi" w:hint="eastAsia"/>
                <w:sz w:val="18"/>
                <w:szCs w:val="18"/>
              </w:rPr>
              <w:t>。</w:t>
            </w:r>
          </w:p>
          <w:p w14:paraId="352AA401" w14:textId="26423248" w:rsidR="009432DC" w:rsidRDefault="009432DC" w:rsidP="009432DC">
            <w:pPr>
              <w:rPr>
                <w:rFonts w:asciiTheme="minorEastAsia" w:eastAsiaTheme="minorEastAsia" w:hAnsiTheme="minorEastAsia"/>
                <w:sz w:val="18"/>
                <w:szCs w:val="18"/>
              </w:rPr>
            </w:pPr>
            <w:r w:rsidRPr="00E67BA8">
              <w:rPr>
                <w:rFonts w:cstheme="minorHAnsi"/>
                <w:sz w:val="18"/>
                <w:szCs w:val="18"/>
              </w:rPr>
              <w:t>显示重量超过设置的最大量程，则显示重量溢出“OFL”</w:t>
            </w:r>
          </w:p>
        </w:tc>
      </w:tr>
    </w:tbl>
    <w:p w14:paraId="694274F9" w14:textId="77777777" w:rsidR="00D42012" w:rsidRDefault="00D42012" w:rsidP="00D42012">
      <w:pPr>
        <w:ind w:firstLine="419"/>
        <w:rPr>
          <w:rFonts w:asciiTheme="minorEastAsia" w:eastAsiaTheme="minorEastAsia" w:hAnsiTheme="minorEastAsia"/>
          <w:szCs w:val="21"/>
        </w:rPr>
      </w:pPr>
      <w:r>
        <w:rPr>
          <w:rFonts w:asciiTheme="minorEastAsia" w:eastAsiaTheme="minorEastAsia" w:hAnsiTheme="minorEastAsia" w:hint="eastAsia"/>
          <w:szCs w:val="21"/>
        </w:rPr>
        <w:t>重量的标定方式有三种，根据实际情况任选其中一种：</w:t>
      </w:r>
    </w:p>
    <w:p w14:paraId="358E5783" w14:textId="30AC03F9" w:rsidR="00D42012" w:rsidRDefault="00D42012" w:rsidP="00D42012">
      <w:pPr>
        <w:pStyle w:val="a7"/>
        <w:numPr>
          <w:ilvl w:val="0"/>
          <w:numId w:val="10"/>
        </w:numPr>
        <w:ind w:firstLineChars="0"/>
        <w:rPr>
          <w:rFonts w:asciiTheme="minorEastAsia" w:eastAsiaTheme="minorEastAsia" w:hAnsiTheme="minorEastAsia"/>
          <w:szCs w:val="21"/>
        </w:rPr>
      </w:pPr>
      <w:r>
        <w:rPr>
          <w:rFonts w:asciiTheme="minorEastAsia" w:eastAsiaTheme="minorEastAsia" w:hAnsiTheme="minorEastAsia" w:hint="eastAsia"/>
          <w:szCs w:val="21"/>
        </w:rPr>
        <w:t>砝码标定：使用砝码或已知重量的物体放到秤台上进行标定。</w:t>
      </w:r>
    </w:p>
    <w:p w14:paraId="30C01B60" w14:textId="77777777" w:rsidR="00D42012" w:rsidRDefault="00D42012" w:rsidP="00D42012">
      <w:pPr>
        <w:pStyle w:val="a7"/>
        <w:numPr>
          <w:ilvl w:val="0"/>
          <w:numId w:val="10"/>
        </w:numPr>
        <w:ind w:firstLineChars="0"/>
        <w:rPr>
          <w:rFonts w:asciiTheme="minorEastAsia" w:eastAsiaTheme="minorEastAsia" w:hAnsiTheme="minorEastAsia"/>
          <w:szCs w:val="21"/>
        </w:rPr>
      </w:pPr>
      <w:r>
        <w:rPr>
          <w:rFonts w:asciiTheme="minorEastAsia" w:eastAsiaTheme="minorEastAsia" w:hAnsiTheme="minorEastAsia" w:hint="eastAsia"/>
          <w:szCs w:val="21"/>
        </w:rPr>
        <w:t>物料标定：直接向称重包装袋或称重斗中加入物料，放出后称量物料的实际重量进行标定。</w:t>
      </w:r>
    </w:p>
    <w:p w14:paraId="04DC8C69" w14:textId="54E70319" w:rsidR="00C74459" w:rsidRPr="00D42012" w:rsidRDefault="00D42012" w:rsidP="00D42012">
      <w:pPr>
        <w:pStyle w:val="a7"/>
        <w:numPr>
          <w:ilvl w:val="0"/>
          <w:numId w:val="10"/>
        </w:numPr>
        <w:ind w:firstLineChars="0"/>
        <w:rPr>
          <w:rFonts w:asciiTheme="minorEastAsia" w:eastAsiaTheme="minorEastAsia" w:hAnsiTheme="minorEastAsia"/>
          <w:szCs w:val="21"/>
        </w:rPr>
      </w:pPr>
      <w:r w:rsidRPr="00D42012">
        <w:rPr>
          <w:rFonts w:asciiTheme="minorEastAsia" w:eastAsiaTheme="minorEastAsia" w:hAnsiTheme="minorEastAsia" w:hint="eastAsia"/>
          <w:szCs w:val="21"/>
        </w:rPr>
        <w:t>无砝码标定：直接输入零点电压值、增益的电压值和对应的重量进行标定。</w:t>
      </w:r>
    </w:p>
    <w:p w14:paraId="593D4884" w14:textId="731ECAE8" w:rsidR="005B73ED" w:rsidRDefault="00126CD1" w:rsidP="00413E11">
      <w:pPr>
        <w:pStyle w:val="3"/>
        <w:numPr>
          <w:ilvl w:val="2"/>
          <w:numId w:val="13"/>
        </w:numPr>
      </w:pPr>
      <w:bookmarkStart w:id="73" w:name="_Toc85026830"/>
      <w:r>
        <w:rPr>
          <w:rFonts w:hint="eastAsia"/>
        </w:rPr>
        <w:lastRenderedPageBreak/>
        <w:t>重量标定</w:t>
      </w:r>
      <w:bookmarkEnd w:id="73"/>
    </w:p>
    <w:p w14:paraId="596370BD" w14:textId="1EADCD09" w:rsidR="005B73ED" w:rsidRPr="005B73ED" w:rsidRDefault="00415EE8" w:rsidP="00A853FE">
      <w:r>
        <w:rPr>
          <w:noProof/>
        </w:rPr>
        <w:drawing>
          <wp:inline distT="0" distB="0" distL="0" distR="0" wp14:anchorId="4035E642" wp14:editId="2D4DD9EB">
            <wp:extent cx="3766185" cy="2259965"/>
            <wp:effectExtent l="0" t="0" r="5715" b="698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p w14:paraId="1CAF5828" w14:textId="5A2726EC" w:rsidR="008267FD" w:rsidRDefault="00126CD1" w:rsidP="00C74459">
      <w:pPr>
        <w:rPr>
          <w:rFonts w:asciiTheme="minorEastAsia" w:eastAsiaTheme="minorEastAsia" w:hAnsiTheme="minorEastAsia"/>
          <w:szCs w:val="21"/>
        </w:rPr>
      </w:pPr>
      <w:r>
        <w:tab/>
      </w:r>
      <w:bookmarkStart w:id="74" w:name="_3.2_最大量程"/>
      <w:bookmarkEnd w:id="74"/>
      <w:r w:rsidR="00415EE8">
        <w:rPr>
          <w:rFonts w:hint="eastAsia"/>
        </w:rPr>
        <w:t>界面</w:t>
      </w:r>
      <w:r w:rsidRPr="00D9244B">
        <w:rPr>
          <w:rFonts w:asciiTheme="minorEastAsia" w:eastAsiaTheme="minorEastAsia" w:hAnsiTheme="minorEastAsia" w:hint="eastAsia"/>
          <w:szCs w:val="21"/>
        </w:rPr>
        <w:t>中显示的</w:t>
      </w:r>
      <w:r w:rsidR="00415EE8">
        <w:rPr>
          <w:rFonts w:asciiTheme="minorEastAsia" w:eastAsiaTheme="minorEastAsia" w:hAnsiTheme="minorEastAsia" w:hint="eastAsia"/>
          <w:szCs w:val="21"/>
        </w:rPr>
        <w:t>传感器</w:t>
      </w:r>
      <w:r w:rsidRPr="00D9244B">
        <w:rPr>
          <w:rFonts w:asciiTheme="minorEastAsia" w:eastAsiaTheme="minorEastAsia" w:hAnsiTheme="minorEastAsia" w:hint="eastAsia"/>
          <w:szCs w:val="21"/>
        </w:rPr>
        <w:t>电压，是指当前传感器</w:t>
      </w:r>
      <w:r w:rsidR="00415EE8">
        <w:rPr>
          <w:rFonts w:asciiTheme="minorEastAsia" w:eastAsiaTheme="minorEastAsia" w:hAnsiTheme="minorEastAsia" w:hint="eastAsia"/>
          <w:szCs w:val="21"/>
        </w:rPr>
        <w:t>信号的绝对</w:t>
      </w:r>
      <w:r w:rsidRPr="00D9244B">
        <w:rPr>
          <w:rFonts w:asciiTheme="minorEastAsia" w:eastAsiaTheme="minorEastAsia" w:hAnsiTheme="minorEastAsia" w:hint="eastAsia"/>
          <w:szCs w:val="21"/>
        </w:rPr>
        <w:t>电压值</w:t>
      </w:r>
      <w:r w:rsidR="008267FD">
        <w:rPr>
          <w:rFonts w:asciiTheme="minorEastAsia" w:eastAsiaTheme="minorEastAsia" w:hAnsiTheme="minorEastAsia" w:hint="eastAsia"/>
          <w:szCs w:val="21"/>
        </w:rPr>
        <w:t>。该值的正常范围是0~</w:t>
      </w:r>
      <w:r w:rsidR="008267FD">
        <w:rPr>
          <w:rFonts w:asciiTheme="minorEastAsia" w:eastAsiaTheme="minorEastAsia" w:hAnsiTheme="minorEastAsia"/>
          <w:szCs w:val="21"/>
        </w:rPr>
        <w:t>15</w:t>
      </w:r>
      <w:r w:rsidR="008267FD">
        <w:rPr>
          <w:rFonts w:asciiTheme="minorEastAsia" w:eastAsiaTheme="minorEastAsia" w:hAnsiTheme="minorEastAsia" w:hint="eastAsia"/>
          <w:szCs w:val="21"/>
        </w:rPr>
        <w:t>mV，如该值超过此范围则表示重量传感器的信号不正常，检查传感器是否损坏或线路连接知</w:t>
      </w:r>
      <w:proofErr w:type="gramStart"/>
      <w:r w:rsidR="008267FD">
        <w:rPr>
          <w:rFonts w:asciiTheme="minorEastAsia" w:eastAsiaTheme="minorEastAsia" w:hAnsiTheme="minorEastAsia" w:hint="eastAsia"/>
          <w:szCs w:val="21"/>
        </w:rPr>
        <w:t>否正常</w:t>
      </w:r>
      <w:proofErr w:type="gramEnd"/>
      <w:r w:rsidR="008267FD">
        <w:rPr>
          <w:rFonts w:asciiTheme="minorEastAsia" w:eastAsiaTheme="minorEastAsia" w:hAnsiTheme="minorEastAsia" w:hint="eastAsia"/>
          <w:szCs w:val="21"/>
        </w:rPr>
        <w:t>可靠。</w:t>
      </w:r>
    </w:p>
    <w:p w14:paraId="1176FAA4" w14:textId="2B0D00A1" w:rsidR="00126CD1" w:rsidRPr="00D9244B" w:rsidRDefault="00126CD1" w:rsidP="008267FD">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而相对电压，则指当前</w:t>
      </w:r>
      <w:r w:rsidR="00415EE8">
        <w:rPr>
          <w:rFonts w:asciiTheme="minorEastAsia" w:eastAsiaTheme="minorEastAsia" w:hAnsiTheme="minorEastAsia" w:hint="eastAsia"/>
          <w:szCs w:val="21"/>
        </w:rPr>
        <w:t>传感器</w:t>
      </w:r>
      <w:r w:rsidRPr="00D9244B">
        <w:rPr>
          <w:rFonts w:asciiTheme="minorEastAsia" w:eastAsiaTheme="minorEastAsia" w:hAnsiTheme="minorEastAsia" w:hint="eastAsia"/>
          <w:szCs w:val="21"/>
        </w:rPr>
        <w:t>绝对电压减去零点标定时的电压值的差值，相当于增益重量产生的电压值。</w:t>
      </w:r>
    </w:p>
    <w:p w14:paraId="1C3A81C5" w14:textId="70D105F6" w:rsidR="00126CD1" w:rsidRDefault="00126CD1" w:rsidP="00126CD1">
      <w:r>
        <w:tab/>
      </w:r>
      <w:r>
        <w:rPr>
          <w:rFonts w:hint="eastAsia"/>
        </w:rPr>
        <w:t>标定过程只需要进行</w:t>
      </w:r>
      <w:r w:rsidR="00F44B97">
        <w:rPr>
          <w:rFonts w:hint="eastAsia"/>
        </w:rPr>
        <w:t>空秤</w:t>
      </w:r>
      <w:r>
        <w:rPr>
          <w:rFonts w:hint="eastAsia"/>
        </w:rPr>
        <w:t>标定和</w:t>
      </w:r>
      <w:r w:rsidR="00F44B97">
        <w:rPr>
          <w:rFonts w:hint="eastAsia"/>
        </w:rPr>
        <w:t>砝码</w:t>
      </w:r>
      <w:r>
        <w:rPr>
          <w:rFonts w:hint="eastAsia"/>
        </w:rPr>
        <w:t>标定两个步骤即可完成，</w:t>
      </w:r>
      <w:r w:rsidR="00415EE8">
        <w:rPr>
          <w:rFonts w:hint="eastAsia"/>
        </w:rPr>
        <w:t>下面以A秤标定为例，</w:t>
      </w:r>
      <w:r>
        <w:rPr>
          <w:rFonts w:hint="eastAsia"/>
        </w:rPr>
        <w:t>操作如下：</w:t>
      </w:r>
    </w:p>
    <w:p w14:paraId="0B912C00" w14:textId="3B796CCE" w:rsidR="00126CD1" w:rsidRPr="00126CD1" w:rsidRDefault="00126CD1" w:rsidP="00126CD1">
      <w:pPr>
        <w:pStyle w:val="a7"/>
        <w:numPr>
          <w:ilvl w:val="0"/>
          <w:numId w:val="9"/>
        </w:numPr>
        <w:ind w:firstLineChars="0"/>
      </w:pPr>
      <w:r>
        <w:rPr>
          <w:rFonts w:hint="eastAsia"/>
        </w:rPr>
        <w:t>清空秤台，待信号稳定后（</w:t>
      </w:r>
      <w:r w:rsidR="00415EE8">
        <w:rPr>
          <w:rFonts w:hint="eastAsia"/>
        </w:rPr>
        <w:t>传感器</w:t>
      </w:r>
      <w:r>
        <w:rPr>
          <w:rFonts w:hint="eastAsia"/>
        </w:rPr>
        <w:t>电压</w:t>
      </w:r>
      <w:r w:rsidR="00415EE8">
        <w:rPr>
          <w:rFonts w:hint="eastAsia"/>
        </w:rPr>
        <w:t>值</w:t>
      </w:r>
      <w:r>
        <w:rPr>
          <w:rFonts w:hint="eastAsia"/>
        </w:rPr>
        <w:t>不跳动）点击</w:t>
      </w:r>
      <w:r w:rsidR="00415EE8">
        <w:rPr>
          <w:rFonts w:asciiTheme="minorEastAsia" w:eastAsiaTheme="minorEastAsia" w:hAnsiTheme="minorEastAsia" w:hint="eastAsia"/>
          <w:bdr w:val="single" w:sz="4" w:space="0" w:color="auto"/>
        </w:rPr>
        <w:t>空秤</w:t>
      </w:r>
      <w:r w:rsidR="00355BF2" w:rsidRPr="00355BF2">
        <w:rPr>
          <w:rFonts w:asciiTheme="minorEastAsia" w:eastAsiaTheme="minorEastAsia" w:hAnsiTheme="minorEastAsia" w:hint="eastAsia"/>
          <w:bdr w:val="single" w:sz="4" w:space="0" w:color="auto"/>
        </w:rPr>
        <w:t>标定</w:t>
      </w:r>
      <w:r>
        <w:rPr>
          <w:rFonts w:asciiTheme="minorEastAsia" w:eastAsiaTheme="minorEastAsia" w:hAnsiTheme="minorEastAsia" w:hint="eastAsia"/>
        </w:rPr>
        <w:t>按钮，</w:t>
      </w:r>
      <w:r w:rsidR="00415EE8">
        <w:rPr>
          <w:rFonts w:asciiTheme="minorEastAsia" w:eastAsiaTheme="minorEastAsia" w:hAnsiTheme="minorEastAsia" w:hint="eastAsia"/>
        </w:rPr>
        <w:t>标定成功</w:t>
      </w:r>
      <w:proofErr w:type="gramStart"/>
      <w:r w:rsidR="00415EE8">
        <w:rPr>
          <w:rFonts w:asciiTheme="minorEastAsia" w:eastAsiaTheme="minorEastAsia" w:hAnsiTheme="minorEastAsia" w:hint="eastAsia"/>
        </w:rPr>
        <w:t>后当前</w:t>
      </w:r>
      <w:proofErr w:type="gramEnd"/>
      <w:r w:rsidR="00415EE8">
        <w:rPr>
          <w:rFonts w:asciiTheme="minorEastAsia" w:eastAsiaTheme="minorEastAsia" w:hAnsiTheme="minorEastAsia" w:hint="eastAsia"/>
        </w:rPr>
        <w:t>重量会变为0</w:t>
      </w:r>
      <w:r>
        <w:rPr>
          <w:rFonts w:asciiTheme="minorEastAsia" w:eastAsiaTheme="minorEastAsia" w:hAnsiTheme="minorEastAsia" w:hint="eastAsia"/>
        </w:rPr>
        <w:t>。</w:t>
      </w:r>
    </w:p>
    <w:p w14:paraId="5B51AFC6" w14:textId="557044DC" w:rsidR="00126CD1" w:rsidRPr="00126CD1" w:rsidRDefault="00126CD1" w:rsidP="00126CD1">
      <w:pPr>
        <w:pStyle w:val="a7"/>
        <w:numPr>
          <w:ilvl w:val="0"/>
          <w:numId w:val="9"/>
        </w:numPr>
        <w:ind w:firstLineChars="0"/>
      </w:pPr>
      <w:r>
        <w:rPr>
          <w:rFonts w:asciiTheme="minorEastAsia" w:eastAsiaTheme="minorEastAsia" w:hAnsiTheme="minorEastAsia" w:hint="eastAsia"/>
        </w:rPr>
        <w:t>将砝码或已知重量的物体放到秤台上，</w:t>
      </w:r>
      <w:r>
        <w:rPr>
          <w:rFonts w:hint="eastAsia"/>
        </w:rPr>
        <w:t>待信号稳定后（</w:t>
      </w:r>
      <w:r w:rsidR="00415EE8">
        <w:rPr>
          <w:rFonts w:hint="eastAsia"/>
        </w:rPr>
        <w:t>传感器</w:t>
      </w:r>
      <w:r>
        <w:rPr>
          <w:rFonts w:hint="eastAsia"/>
        </w:rPr>
        <w:t>电压</w:t>
      </w:r>
      <w:r w:rsidR="00415EE8">
        <w:rPr>
          <w:rFonts w:hint="eastAsia"/>
        </w:rPr>
        <w:t>值</w:t>
      </w:r>
      <w:r>
        <w:rPr>
          <w:rFonts w:hint="eastAsia"/>
        </w:rPr>
        <w:t>不跳动）点击</w:t>
      </w:r>
      <w:r w:rsidR="00415EE8">
        <w:rPr>
          <w:rFonts w:asciiTheme="minorEastAsia" w:eastAsiaTheme="minorEastAsia" w:hAnsiTheme="minorEastAsia" w:hint="eastAsia"/>
          <w:bdr w:val="single" w:sz="4" w:space="0" w:color="auto"/>
        </w:rPr>
        <w:t>砝码</w:t>
      </w:r>
      <w:r w:rsidR="00355BF2" w:rsidRPr="00355BF2">
        <w:rPr>
          <w:rFonts w:asciiTheme="minorEastAsia" w:eastAsiaTheme="minorEastAsia" w:hAnsiTheme="minorEastAsia" w:hint="eastAsia"/>
          <w:bdr w:val="single" w:sz="4" w:space="0" w:color="auto"/>
        </w:rPr>
        <w:t>标定</w:t>
      </w:r>
      <w:r>
        <w:rPr>
          <w:rFonts w:asciiTheme="minorEastAsia" w:eastAsiaTheme="minorEastAsia" w:hAnsiTheme="minorEastAsia" w:hint="eastAsia"/>
        </w:rPr>
        <w:t>按钮，此时跳出输入框，输入所放物体的准确重量</w:t>
      </w:r>
      <w:r w:rsidR="00175873">
        <w:rPr>
          <w:rFonts w:asciiTheme="minorEastAsia" w:eastAsiaTheme="minorEastAsia" w:hAnsiTheme="minorEastAsia" w:hint="eastAsia"/>
        </w:rPr>
        <w:t>后</w:t>
      </w:r>
      <w:r>
        <w:rPr>
          <w:rFonts w:asciiTheme="minorEastAsia" w:eastAsiaTheme="minorEastAsia" w:hAnsiTheme="minorEastAsia" w:hint="eastAsia"/>
        </w:rPr>
        <w:t>点击确认即可。</w:t>
      </w:r>
    </w:p>
    <w:p w14:paraId="653C1600" w14:textId="2E615008" w:rsidR="007F4AA1" w:rsidRDefault="00126CD1" w:rsidP="00B005ED">
      <w:pPr>
        <w:ind w:firstLine="419"/>
      </w:pPr>
      <w:r>
        <w:rPr>
          <w:rFonts w:hint="eastAsia"/>
        </w:rPr>
        <w:t>以上两步完成后即完成了重量标定的过程，控制器会显示秤</w:t>
      </w:r>
      <w:r>
        <w:rPr>
          <w:rFonts w:hint="eastAsia"/>
        </w:rPr>
        <w:lastRenderedPageBreak/>
        <w:t>台上准确的重量值。</w:t>
      </w:r>
    </w:p>
    <w:p w14:paraId="340FC1E5" w14:textId="77777777" w:rsidR="002D705B" w:rsidRDefault="002D705B" w:rsidP="002D705B">
      <w:pPr>
        <w:pStyle w:val="3"/>
        <w:numPr>
          <w:ilvl w:val="2"/>
          <w:numId w:val="13"/>
        </w:numPr>
      </w:pPr>
      <w:bookmarkStart w:id="75" w:name="_Toc52296604"/>
      <w:bookmarkStart w:id="76" w:name="_Toc85026831"/>
      <w:r w:rsidRPr="00D9244B">
        <w:rPr>
          <w:rFonts w:hint="eastAsia"/>
        </w:rPr>
        <w:t>物料标定</w:t>
      </w:r>
      <w:bookmarkEnd w:id="75"/>
      <w:bookmarkEnd w:id="76"/>
    </w:p>
    <w:p w14:paraId="5B8E3EE3" w14:textId="1C2C582C" w:rsidR="002D705B" w:rsidRDefault="00415EE8" w:rsidP="002D705B">
      <w:r>
        <w:rPr>
          <w:noProof/>
        </w:rPr>
        <w:drawing>
          <wp:inline distT="0" distB="0" distL="0" distR="0" wp14:anchorId="64FDA520" wp14:editId="4BA1E072">
            <wp:extent cx="3766185" cy="2259965"/>
            <wp:effectExtent l="0" t="0" r="5715" b="698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p w14:paraId="1C228C7F" w14:textId="77777777" w:rsidR="002D705B" w:rsidRDefault="002D705B" w:rsidP="002D705B">
      <w:pPr>
        <w:ind w:firstLine="419"/>
      </w:pPr>
      <w:r>
        <w:rPr>
          <w:rFonts w:hint="eastAsia"/>
        </w:rPr>
        <w:t>物料标定可</w:t>
      </w:r>
      <w:r>
        <w:rPr>
          <w:rFonts w:asciiTheme="minorEastAsia" w:eastAsiaTheme="minorEastAsia" w:hAnsiTheme="minorEastAsia" w:hint="eastAsia"/>
          <w:szCs w:val="21"/>
        </w:rPr>
        <w:t>直接向称重包装袋或称重斗中加入物料，放出后称量物料的实际重量进行标定。</w:t>
      </w:r>
      <w:r>
        <w:rPr>
          <w:rFonts w:hint="eastAsia"/>
        </w:rPr>
        <w:t>操作如下：</w:t>
      </w:r>
    </w:p>
    <w:p w14:paraId="30A6CFC6" w14:textId="77777777" w:rsidR="00F44B97" w:rsidRDefault="00F44B97" w:rsidP="002D705B">
      <w:pPr>
        <w:pStyle w:val="a7"/>
        <w:numPr>
          <w:ilvl w:val="0"/>
          <w:numId w:val="11"/>
        </w:numPr>
        <w:ind w:firstLineChars="0"/>
      </w:pPr>
      <w:r>
        <w:rPr>
          <w:rFonts w:hint="eastAsia"/>
        </w:rPr>
        <w:t>空秤标定</w:t>
      </w:r>
    </w:p>
    <w:p w14:paraId="7474AB17" w14:textId="424D75A3" w:rsidR="002D705B" w:rsidRPr="00126CD1" w:rsidRDefault="002D705B" w:rsidP="00F44B97">
      <w:pPr>
        <w:pStyle w:val="a7"/>
        <w:ind w:left="839" w:firstLineChars="0" w:firstLine="0"/>
      </w:pPr>
      <w:r>
        <w:rPr>
          <w:rFonts w:hint="eastAsia"/>
        </w:rPr>
        <w:t>清空秤台，待信号稳定后点击</w:t>
      </w:r>
      <w:r w:rsidR="00415EE8">
        <w:rPr>
          <w:rFonts w:asciiTheme="minorEastAsia" w:eastAsiaTheme="minorEastAsia" w:hAnsiTheme="minorEastAsia" w:hint="eastAsia"/>
          <w:bdr w:val="single" w:sz="4" w:space="0" w:color="auto"/>
        </w:rPr>
        <w:t>空秤</w:t>
      </w:r>
      <w:r w:rsidRPr="00355BF2">
        <w:rPr>
          <w:rFonts w:asciiTheme="minorEastAsia" w:eastAsiaTheme="minorEastAsia" w:hAnsiTheme="minorEastAsia" w:hint="eastAsia"/>
          <w:bdr w:val="single" w:sz="4" w:space="0" w:color="auto"/>
        </w:rPr>
        <w:t>标定</w:t>
      </w:r>
      <w:r>
        <w:rPr>
          <w:rFonts w:asciiTheme="minorEastAsia" w:eastAsiaTheme="minorEastAsia" w:hAnsiTheme="minorEastAsia" w:hint="eastAsia"/>
        </w:rPr>
        <w:t>按钮，</w:t>
      </w:r>
      <w:r w:rsidR="00415EE8">
        <w:rPr>
          <w:rFonts w:asciiTheme="minorEastAsia" w:eastAsiaTheme="minorEastAsia" w:hAnsiTheme="minorEastAsia" w:hint="eastAsia"/>
        </w:rPr>
        <w:t>标定成功</w:t>
      </w:r>
      <w:proofErr w:type="gramStart"/>
      <w:r w:rsidR="00415EE8">
        <w:rPr>
          <w:rFonts w:asciiTheme="minorEastAsia" w:eastAsiaTheme="minorEastAsia" w:hAnsiTheme="minorEastAsia" w:hint="eastAsia"/>
        </w:rPr>
        <w:t>后当前</w:t>
      </w:r>
      <w:proofErr w:type="gramEnd"/>
      <w:r w:rsidR="00415EE8">
        <w:rPr>
          <w:rFonts w:asciiTheme="minorEastAsia" w:eastAsiaTheme="minorEastAsia" w:hAnsiTheme="minorEastAsia" w:hint="eastAsia"/>
        </w:rPr>
        <w:t>重量会变为0</w:t>
      </w:r>
      <w:r>
        <w:rPr>
          <w:rFonts w:asciiTheme="minorEastAsia" w:eastAsiaTheme="minorEastAsia" w:hAnsiTheme="minorEastAsia" w:hint="eastAsia"/>
        </w:rPr>
        <w:t>。</w:t>
      </w:r>
    </w:p>
    <w:p w14:paraId="1140909C" w14:textId="7671EB22" w:rsidR="00F44B97" w:rsidRPr="00F44B97" w:rsidRDefault="00F44B97" w:rsidP="002D705B">
      <w:pPr>
        <w:pStyle w:val="a7"/>
        <w:numPr>
          <w:ilvl w:val="0"/>
          <w:numId w:val="11"/>
        </w:numPr>
        <w:ind w:firstLineChars="0"/>
      </w:pPr>
      <w:r>
        <w:rPr>
          <w:rFonts w:hint="eastAsia"/>
        </w:rPr>
        <w:t>记录重量</w:t>
      </w:r>
    </w:p>
    <w:p w14:paraId="70DA087D" w14:textId="0A7DA571" w:rsidR="002D705B" w:rsidRPr="002D705B" w:rsidRDefault="002D705B" w:rsidP="00F44B97">
      <w:pPr>
        <w:pStyle w:val="a7"/>
        <w:ind w:left="1259" w:firstLineChars="0" w:firstLine="1"/>
      </w:pPr>
      <w:r>
        <w:rPr>
          <w:rFonts w:asciiTheme="minorEastAsia" w:eastAsiaTheme="minorEastAsia" w:hAnsiTheme="minorEastAsia" w:hint="eastAsia"/>
        </w:rPr>
        <w:t>有斗秤：</w:t>
      </w:r>
    </w:p>
    <w:p w14:paraId="321622CB" w14:textId="1E4F857B" w:rsidR="002D705B" w:rsidRDefault="002D705B" w:rsidP="002D705B">
      <w:pPr>
        <w:pStyle w:val="a7"/>
        <w:ind w:left="839" w:firstLineChars="0" w:firstLine="0"/>
        <w:rPr>
          <w:rFonts w:asciiTheme="minorEastAsia" w:eastAsiaTheme="minorEastAsia" w:hAnsiTheme="minorEastAsia"/>
        </w:rPr>
      </w:pPr>
      <w:r>
        <w:rPr>
          <w:rFonts w:asciiTheme="minorEastAsia" w:eastAsiaTheme="minorEastAsia" w:hAnsiTheme="minorEastAsia" w:hint="eastAsia"/>
        </w:rPr>
        <w:t>可</w:t>
      </w:r>
      <w:proofErr w:type="gramStart"/>
      <w:r>
        <w:rPr>
          <w:rFonts w:asciiTheme="minorEastAsia" w:eastAsiaTheme="minorEastAsia" w:hAnsiTheme="minorEastAsia" w:hint="eastAsia"/>
        </w:rPr>
        <w:t>点击</w:t>
      </w:r>
      <w:r w:rsidRPr="00355BF2">
        <w:rPr>
          <w:rFonts w:asciiTheme="minorEastAsia" w:eastAsiaTheme="minorEastAsia" w:hAnsiTheme="minorEastAsia" w:hint="eastAsia"/>
          <w:bdr w:val="single" w:sz="4" w:space="0" w:color="auto"/>
        </w:rPr>
        <w:t>小投</w:t>
      </w:r>
      <w:r>
        <w:rPr>
          <w:rFonts w:asciiTheme="minorEastAsia" w:eastAsiaTheme="minorEastAsia" w:hAnsiTheme="minorEastAsia" w:hint="eastAsia"/>
        </w:rPr>
        <w:t>按钮</w:t>
      </w:r>
      <w:proofErr w:type="gramEnd"/>
      <w:r>
        <w:rPr>
          <w:rFonts w:asciiTheme="minorEastAsia" w:eastAsiaTheme="minorEastAsia" w:hAnsiTheme="minorEastAsia" w:hint="eastAsia"/>
        </w:rPr>
        <w:t>手动开启和</w:t>
      </w:r>
      <w:proofErr w:type="gramStart"/>
      <w:r>
        <w:rPr>
          <w:rFonts w:asciiTheme="minorEastAsia" w:eastAsiaTheme="minorEastAsia" w:hAnsiTheme="minorEastAsia" w:hint="eastAsia"/>
        </w:rPr>
        <w:t>关闭</w:t>
      </w:r>
      <w:r w:rsidR="00415EE8">
        <w:rPr>
          <w:rFonts w:asciiTheme="minorEastAsia" w:eastAsiaTheme="minorEastAsia" w:hAnsiTheme="minorEastAsia" w:hint="eastAsia"/>
        </w:rPr>
        <w:t>小投</w:t>
      </w:r>
      <w:r>
        <w:rPr>
          <w:rFonts w:asciiTheme="minorEastAsia" w:eastAsiaTheme="minorEastAsia" w:hAnsiTheme="minorEastAsia" w:hint="eastAsia"/>
        </w:rPr>
        <w:t>加料</w:t>
      </w:r>
      <w:proofErr w:type="gramEnd"/>
      <w:r>
        <w:rPr>
          <w:rFonts w:asciiTheme="minorEastAsia" w:eastAsiaTheme="minorEastAsia" w:hAnsiTheme="minorEastAsia" w:hint="eastAsia"/>
        </w:rPr>
        <w:t>装置，向称重斗中添加一定量的物料</w:t>
      </w:r>
      <w:r w:rsidR="00415EE8">
        <w:rPr>
          <w:rFonts w:asciiTheme="minorEastAsia" w:eastAsiaTheme="minorEastAsia" w:hAnsiTheme="minorEastAsia" w:hint="eastAsia"/>
        </w:rPr>
        <w:t>，或者点击</w:t>
      </w:r>
      <w:r w:rsidR="00497F4F" w:rsidRPr="00497F4F">
        <w:rPr>
          <w:rFonts w:asciiTheme="minorEastAsia" w:eastAsiaTheme="minorEastAsia" w:hAnsiTheme="minorEastAsia" w:hint="eastAsia"/>
          <w:bdr w:val="single" w:sz="4" w:space="0" w:color="auto"/>
        </w:rPr>
        <w:t>加料一包</w:t>
      </w:r>
      <w:r w:rsidR="00497F4F">
        <w:rPr>
          <w:rFonts w:asciiTheme="minorEastAsia" w:eastAsiaTheme="minorEastAsia" w:hAnsiTheme="minorEastAsia" w:hint="eastAsia"/>
        </w:rPr>
        <w:t>按钮自动加入所设置目标值重量的物料</w:t>
      </w:r>
      <w:r>
        <w:rPr>
          <w:rFonts w:asciiTheme="minorEastAsia" w:eastAsiaTheme="minorEastAsia" w:hAnsiTheme="minorEastAsia" w:hint="eastAsia"/>
        </w:rPr>
        <w:t>。</w:t>
      </w:r>
      <w:r>
        <w:rPr>
          <w:rFonts w:hint="eastAsia"/>
        </w:rPr>
        <w:t>待信号稳定后点击</w:t>
      </w:r>
      <w:r>
        <w:rPr>
          <w:rFonts w:asciiTheme="minorEastAsia" w:eastAsiaTheme="minorEastAsia" w:hAnsiTheme="minorEastAsia" w:hint="eastAsia"/>
          <w:bdr w:val="single" w:sz="4" w:space="0" w:color="auto"/>
        </w:rPr>
        <w:t>记录重量</w:t>
      </w:r>
      <w:r>
        <w:rPr>
          <w:rFonts w:asciiTheme="minorEastAsia" w:eastAsiaTheme="minorEastAsia" w:hAnsiTheme="minorEastAsia" w:hint="eastAsia"/>
        </w:rPr>
        <w:t>按钮记录此时的重量信号。</w:t>
      </w:r>
    </w:p>
    <w:p w14:paraId="14B57EFA" w14:textId="1F13EC49" w:rsidR="002D705B" w:rsidRPr="002D705B" w:rsidRDefault="002D705B" w:rsidP="002D705B">
      <w:pPr>
        <w:pStyle w:val="a7"/>
        <w:ind w:left="839" w:firstLineChars="0" w:firstLine="0"/>
      </w:pP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hint="eastAsia"/>
        </w:rPr>
        <w:t>无斗秤：</w:t>
      </w:r>
    </w:p>
    <w:p w14:paraId="3AD49215" w14:textId="51594220" w:rsidR="002D705B" w:rsidRPr="00355BF2" w:rsidRDefault="002D705B" w:rsidP="002D705B">
      <w:pPr>
        <w:pStyle w:val="a7"/>
        <w:ind w:left="839" w:firstLineChars="0" w:firstLine="0"/>
      </w:pPr>
      <w:r>
        <w:rPr>
          <w:rFonts w:asciiTheme="minorEastAsia" w:eastAsiaTheme="minorEastAsia" w:hAnsiTheme="minorEastAsia" w:hint="eastAsia"/>
        </w:rPr>
        <w:lastRenderedPageBreak/>
        <w:t>夹好包装袋，然后可以</w:t>
      </w:r>
      <w:proofErr w:type="gramStart"/>
      <w:r>
        <w:rPr>
          <w:rFonts w:asciiTheme="minorEastAsia" w:eastAsiaTheme="minorEastAsia" w:hAnsiTheme="minorEastAsia" w:hint="eastAsia"/>
        </w:rPr>
        <w:t>点击</w:t>
      </w:r>
      <w:r w:rsidRPr="00355BF2">
        <w:rPr>
          <w:rFonts w:asciiTheme="minorEastAsia" w:eastAsiaTheme="minorEastAsia" w:hAnsiTheme="minorEastAsia" w:hint="eastAsia"/>
          <w:bdr w:val="single" w:sz="4" w:space="0" w:color="auto"/>
        </w:rPr>
        <w:t>小投</w:t>
      </w:r>
      <w:r>
        <w:rPr>
          <w:rFonts w:asciiTheme="minorEastAsia" w:eastAsiaTheme="minorEastAsia" w:hAnsiTheme="minorEastAsia" w:hint="eastAsia"/>
        </w:rPr>
        <w:t>按钮</w:t>
      </w:r>
      <w:proofErr w:type="gramEnd"/>
      <w:r>
        <w:rPr>
          <w:rFonts w:asciiTheme="minorEastAsia" w:eastAsiaTheme="minorEastAsia" w:hAnsiTheme="minorEastAsia" w:hint="eastAsia"/>
        </w:rPr>
        <w:t>手动开启和关闭</w:t>
      </w:r>
      <w:r w:rsidR="00497F4F">
        <w:rPr>
          <w:rFonts w:asciiTheme="minorEastAsia" w:eastAsiaTheme="minorEastAsia" w:hAnsiTheme="minorEastAsia" w:hint="eastAsia"/>
        </w:rPr>
        <w:t>投加料装置</w:t>
      </w:r>
      <w:r>
        <w:rPr>
          <w:rFonts w:asciiTheme="minorEastAsia" w:eastAsiaTheme="minorEastAsia" w:hAnsiTheme="minorEastAsia" w:hint="eastAsia"/>
        </w:rPr>
        <w:t>，向包装袋中添加一定量的物料</w:t>
      </w:r>
      <w:r w:rsidR="00497F4F">
        <w:rPr>
          <w:rFonts w:asciiTheme="minorEastAsia" w:eastAsiaTheme="minorEastAsia" w:hAnsiTheme="minorEastAsia" w:hint="eastAsia"/>
        </w:rPr>
        <w:t>，或者点击</w:t>
      </w:r>
      <w:r w:rsidR="00497F4F" w:rsidRPr="00497F4F">
        <w:rPr>
          <w:rFonts w:asciiTheme="minorEastAsia" w:eastAsiaTheme="minorEastAsia" w:hAnsiTheme="minorEastAsia" w:hint="eastAsia"/>
          <w:bdr w:val="single" w:sz="4" w:space="0" w:color="auto"/>
        </w:rPr>
        <w:t>加料一包</w:t>
      </w:r>
      <w:r w:rsidR="00497F4F">
        <w:rPr>
          <w:rFonts w:asciiTheme="minorEastAsia" w:eastAsiaTheme="minorEastAsia" w:hAnsiTheme="minorEastAsia" w:hint="eastAsia"/>
        </w:rPr>
        <w:t>按钮自动加入所设置目标值重量的物料</w:t>
      </w:r>
      <w:r>
        <w:rPr>
          <w:rFonts w:asciiTheme="minorEastAsia" w:eastAsiaTheme="minorEastAsia" w:hAnsiTheme="minorEastAsia" w:hint="eastAsia"/>
        </w:rPr>
        <w:t>。</w:t>
      </w:r>
      <w:r>
        <w:rPr>
          <w:rFonts w:hint="eastAsia"/>
        </w:rPr>
        <w:t>待信号稳定后点击</w:t>
      </w:r>
      <w:r>
        <w:rPr>
          <w:rFonts w:asciiTheme="minorEastAsia" w:eastAsiaTheme="minorEastAsia" w:hAnsiTheme="minorEastAsia" w:hint="eastAsia"/>
          <w:bdr w:val="single" w:sz="4" w:space="0" w:color="auto"/>
        </w:rPr>
        <w:t>记录重量</w:t>
      </w:r>
      <w:r>
        <w:rPr>
          <w:rFonts w:asciiTheme="minorEastAsia" w:eastAsiaTheme="minorEastAsia" w:hAnsiTheme="minorEastAsia" w:hint="eastAsia"/>
        </w:rPr>
        <w:t>按钮记录此时的重量信号。</w:t>
      </w:r>
    </w:p>
    <w:p w14:paraId="0B4D0157" w14:textId="356D976C" w:rsidR="00F44B97" w:rsidRDefault="00F44B97" w:rsidP="002D705B">
      <w:pPr>
        <w:pStyle w:val="a7"/>
        <w:numPr>
          <w:ilvl w:val="0"/>
          <w:numId w:val="11"/>
        </w:numPr>
        <w:ind w:firstLineChars="0"/>
      </w:pPr>
      <w:r>
        <w:rPr>
          <w:rFonts w:hint="eastAsia"/>
        </w:rPr>
        <w:t>输入实际重量</w:t>
      </w:r>
    </w:p>
    <w:p w14:paraId="6A6DAF40" w14:textId="0B565D7B" w:rsidR="002D705B" w:rsidRDefault="002D705B" w:rsidP="00F44B97">
      <w:pPr>
        <w:pStyle w:val="a7"/>
        <w:ind w:left="1259" w:firstLineChars="0" w:firstLine="1"/>
      </w:pPr>
      <w:r>
        <w:rPr>
          <w:rFonts w:hint="eastAsia"/>
        </w:rPr>
        <w:t>有斗秤：</w:t>
      </w:r>
    </w:p>
    <w:p w14:paraId="5BB192A8" w14:textId="301A3BD3" w:rsidR="002D705B" w:rsidRDefault="002D705B" w:rsidP="002D705B">
      <w:pPr>
        <w:pStyle w:val="a7"/>
        <w:ind w:left="839" w:firstLineChars="0" w:firstLine="0"/>
        <w:rPr>
          <w:rFonts w:asciiTheme="minorEastAsia" w:eastAsiaTheme="minorEastAsia" w:hAnsiTheme="minorEastAsia"/>
        </w:rPr>
      </w:pPr>
      <w:r>
        <w:rPr>
          <w:rFonts w:hint="eastAsia"/>
        </w:rPr>
        <w:t>夹好包装袋，点击</w:t>
      </w:r>
      <w:r>
        <w:rPr>
          <w:rFonts w:asciiTheme="minorEastAsia" w:eastAsiaTheme="minorEastAsia" w:hAnsiTheme="minorEastAsia" w:hint="eastAsia"/>
          <w:bdr w:val="single" w:sz="4" w:space="0" w:color="auto"/>
        </w:rPr>
        <w:t>卸料</w:t>
      </w:r>
      <w:r>
        <w:rPr>
          <w:rFonts w:asciiTheme="minorEastAsia" w:eastAsiaTheme="minorEastAsia" w:hAnsiTheme="minorEastAsia" w:hint="eastAsia"/>
        </w:rPr>
        <w:t>按钮将称重斗中物料放入包装袋中，将包装袋</w:t>
      </w:r>
      <w:r w:rsidR="00175873">
        <w:rPr>
          <w:rFonts w:asciiTheme="minorEastAsia" w:eastAsiaTheme="minorEastAsia" w:hAnsiTheme="minorEastAsia" w:hint="eastAsia"/>
        </w:rPr>
        <w:t>取</w:t>
      </w:r>
      <w:r>
        <w:rPr>
          <w:rFonts w:asciiTheme="minorEastAsia" w:eastAsiaTheme="minorEastAsia" w:hAnsiTheme="minorEastAsia" w:hint="eastAsia"/>
        </w:rPr>
        <w:t>下，放到准确的秤上面对包装袋的重量进行称量得到准确的重量值（注意不包含包装袋重量），点击【</w:t>
      </w:r>
      <w:r w:rsidR="00497F4F">
        <w:rPr>
          <w:rFonts w:asciiTheme="minorEastAsia" w:eastAsiaTheme="minorEastAsia" w:hAnsiTheme="minorEastAsia" w:hint="eastAsia"/>
        </w:rPr>
        <w:t>标定</w:t>
      </w:r>
      <w:r>
        <w:rPr>
          <w:rFonts w:asciiTheme="minorEastAsia" w:eastAsiaTheme="minorEastAsia" w:hAnsiTheme="minorEastAsia" w:hint="eastAsia"/>
        </w:rPr>
        <w:t>重量】输入框，输入称量得到的物料实际重量</w:t>
      </w:r>
      <w:r w:rsidR="00175873">
        <w:rPr>
          <w:rFonts w:asciiTheme="minorEastAsia" w:eastAsiaTheme="minorEastAsia" w:hAnsiTheme="minorEastAsia" w:hint="eastAsia"/>
        </w:rPr>
        <w:t>后，点击</w:t>
      </w:r>
      <w:r w:rsidR="00175873" w:rsidRPr="00175873">
        <w:rPr>
          <w:rFonts w:asciiTheme="minorEastAsia" w:eastAsiaTheme="minorEastAsia" w:hAnsiTheme="minorEastAsia" w:hint="eastAsia"/>
          <w:bdr w:val="single" w:sz="4" w:space="0" w:color="auto"/>
        </w:rPr>
        <w:t>重量标定</w:t>
      </w:r>
      <w:r>
        <w:rPr>
          <w:rFonts w:asciiTheme="minorEastAsia" w:eastAsiaTheme="minorEastAsia" w:hAnsiTheme="minorEastAsia" w:hint="eastAsia"/>
        </w:rPr>
        <w:t>即完成物料标定过程。</w:t>
      </w:r>
    </w:p>
    <w:p w14:paraId="4C6E7A45" w14:textId="73F3F7E2" w:rsidR="002D705B" w:rsidRPr="002D705B" w:rsidRDefault="002D705B" w:rsidP="002D705B">
      <w:pPr>
        <w:pStyle w:val="a7"/>
        <w:ind w:left="839" w:firstLineChars="0" w:firstLine="0"/>
      </w:pP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hint="eastAsia"/>
        </w:rPr>
        <w:t>无斗秤：</w:t>
      </w:r>
    </w:p>
    <w:p w14:paraId="07F50BDF" w14:textId="300576B9" w:rsidR="002D705B" w:rsidRPr="00126CD1" w:rsidRDefault="002D705B" w:rsidP="002D705B">
      <w:pPr>
        <w:pStyle w:val="a7"/>
        <w:ind w:left="839" w:firstLineChars="0" w:firstLine="0"/>
      </w:pPr>
      <w:r>
        <w:rPr>
          <w:rFonts w:asciiTheme="minorEastAsia" w:eastAsiaTheme="minorEastAsia" w:hAnsiTheme="minorEastAsia" w:hint="eastAsia"/>
        </w:rPr>
        <w:t>将包装袋取下，放到准确的秤上对包装袋的重量进行称量，并点击【</w:t>
      </w:r>
      <w:r w:rsidR="00497F4F">
        <w:rPr>
          <w:rFonts w:asciiTheme="minorEastAsia" w:eastAsiaTheme="minorEastAsia" w:hAnsiTheme="minorEastAsia" w:hint="eastAsia"/>
        </w:rPr>
        <w:t>标定</w:t>
      </w:r>
      <w:r>
        <w:rPr>
          <w:rFonts w:asciiTheme="minorEastAsia" w:eastAsiaTheme="minorEastAsia" w:hAnsiTheme="minorEastAsia" w:hint="eastAsia"/>
        </w:rPr>
        <w:t>重量】输入框，输入称量得到的包装袋实际重量</w:t>
      </w:r>
      <w:r w:rsidR="00175873">
        <w:rPr>
          <w:rFonts w:asciiTheme="minorEastAsia" w:eastAsiaTheme="minorEastAsia" w:hAnsiTheme="minorEastAsia" w:hint="eastAsia"/>
        </w:rPr>
        <w:t>后，点击</w:t>
      </w:r>
      <w:r w:rsidR="00175873" w:rsidRPr="00175873">
        <w:rPr>
          <w:rFonts w:asciiTheme="minorEastAsia" w:eastAsiaTheme="minorEastAsia" w:hAnsiTheme="minorEastAsia" w:hint="eastAsia"/>
          <w:bdr w:val="single" w:sz="4" w:space="0" w:color="auto"/>
        </w:rPr>
        <w:t>重量标定</w:t>
      </w:r>
      <w:r>
        <w:rPr>
          <w:rFonts w:asciiTheme="minorEastAsia" w:eastAsiaTheme="minorEastAsia" w:hAnsiTheme="minorEastAsia" w:hint="eastAsia"/>
        </w:rPr>
        <w:t>即完成物料标定过程。</w:t>
      </w:r>
    </w:p>
    <w:p w14:paraId="5ED50E20" w14:textId="77777777" w:rsidR="002D705B" w:rsidRPr="00D9244B" w:rsidRDefault="002D705B" w:rsidP="002D705B">
      <w:pPr>
        <w:pStyle w:val="3"/>
        <w:numPr>
          <w:ilvl w:val="2"/>
          <w:numId w:val="13"/>
        </w:numPr>
      </w:pPr>
      <w:bookmarkStart w:id="77" w:name="_3.5无砝码标定"/>
      <w:bookmarkStart w:id="78" w:name="_Toc52296605"/>
      <w:bookmarkStart w:id="79" w:name="_Toc85026832"/>
      <w:bookmarkEnd w:id="77"/>
      <w:r w:rsidRPr="00D9244B">
        <w:rPr>
          <w:rFonts w:hint="eastAsia"/>
        </w:rPr>
        <w:lastRenderedPageBreak/>
        <w:t>无砝码标定</w:t>
      </w:r>
      <w:bookmarkEnd w:id="78"/>
      <w:bookmarkEnd w:id="79"/>
    </w:p>
    <w:p w14:paraId="2E8BD098" w14:textId="65B17FF9" w:rsidR="002D705B" w:rsidRPr="00D9244B" w:rsidRDefault="009432DC" w:rsidP="002D705B">
      <w:pPr>
        <w:rPr>
          <w:rFonts w:asciiTheme="minorEastAsia" w:eastAsiaTheme="minorEastAsia" w:hAnsiTheme="minorEastAsia"/>
          <w:szCs w:val="21"/>
        </w:rPr>
      </w:pPr>
      <w:r>
        <w:rPr>
          <w:noProof/>
        </w:rPr>
        <w:drawing>
          <wp:inline distT="0" distB="0" distL="0" distR="0" wp14:anchorId="110460DF" wp14:editId="00DAADF0">
            <wp:extent cx="3766185" cy="2259330"/>
            <wp:effectExtent l="0" t="0" r="5715" b="762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r>
        <w:rPr>
          <w:noProof/>
        </w:rPr>
        <w:t xml:space="preserve"> </w:t>
      </w:r>
    </w:p>
    <w:p w14:paraId="6A5D1C35" w14:textId="60486786" w:rsidR="007F4AA1" w:rsidRDefault="002D705B" w:rsidP="00F95FBC">
      <w:pPr>
        <w:ind w:firstLine="420"/>
        <w:rPr>
          <w:rStyle w:val="ab"/>
          <w:rFonts w:asciiTheme="minorEastAsia" w:eastAsiaTheme="minorEastAsia" w:hAnsiTheme="minorEastAsia"/>
          <w:color w:val="auto"/>
          <w:szCs w:val="21"/>
          <w:u w:val="none"/>
        </w:rPr>
      </w:pPr>
      <w:r w:rsidRPr="00D9244B">
        <w:rPr>
          <w:rFonts w:asciiTheme="minorEastAsia" w:eastAsiaTheme="minorEastAsia" w:hAnsiTheme="minorEastAsia" w:hint="eastAsia"/>
          <w:szCs w:val="21"/>
        </w:rPr>
        <w:t>在此界面，</w:t>
      </w:r>
      <w:r>
        <w:rPr>
          <w:rFonts w:asciiTheme="minorEastAsia" w:eastAsiaTheme="minorEastAsia" w:hAnsiTheme="minorEastAsia" w:hint="eastAsia"/>
          <w:szCs w:val="21"/>
        </w:rPr>
        <w:t>可</w:t>
      </w:r>
      <w:r w:rsidRPr="00D9244B">
        <w:rPr>
          <w:rFonts w:asciiTheme="minorEastAsia" w:eastAsiaTheme="minorEastAsia" w:hAnsiTheme="minorEastAsia" w:hint="eastAsia"/>
          <w:szCs w:val="21"/>
        </w:rPr>
        <w:t>分别</w:t>
      </w:r>
      <w:r>
        <w:rPr>
          <w:rFonts w:asciiTheme="minorEastAsia" w:eastAsiaTheme="minorEastAsia" w:hAnsiTheme="minorEastAsia" w:hint="eastAsia"/>
          <w:szCs w:val="21"/>
        </w:rPr>
        <w:t>输入</w:t>
      </w:r>
      <w:r w:rsidRPr="00D9244B">
        <w:rPr>
          <w:rFonts w:asciiTheme="minorEastAsia" w:eastAsiaTheme="minorEastAsia" w:hAnsiTheme="minorEastAsia" w:hint="eastAsia"/>
          <w:szCs w:val="21"/>
        </w:rPr>
        <w:t>零点电压、增益电压</w:t>
      </w:r>
      <w:r>
        <w:rPr>
          <w:rFonts w:asciiTheme="minorEastAsia" w:eastAsiaTheme="minorEastAsia" w:hAnsiTheme="minorEastAsia" w:hint="eastAsia"/>
          <w:szCs w:val="21"/>
        </w:rPr>
        <w:t>和对应的</w:t>
      </w:r>
      <w:r w:rsidRPr="00D9244B">
        <w:rPr>
          <w:rFonts w:asciiTheme="minorEastAsia" w:eastAsiaTheme="minorEastAsia" w:hAnsiTheme="minorEastAsia" w:hint="eastAsia"/>
          <w:szCs w:val="21"/>
        </w:rPr>
        <w:t>增益重量</w:t>
      </w:r>
      <w:r w:rsidRPr="00D9244B">
        <w:rPr>
          <w:rStyle w:val="ab"/>
          <w:rFonts w:asciiTheme="minorEastAsia" w:eastAsiaTheme="minorEastAsia" w:hAnsiTheme="minorEastAsia" w:hint="eastAsia"/>
          <w:color w:val="auto"/>
          <w:szCs w:val="21"/>
          <w:u w:val="none"/>
        </w:rPr>
        <w:t>，点击</w:t>
      </w:r>
      <w:r w:rsidRPr="00942793">
        <w:rPr>
          <w:rStyle w:val="ab"/>
          <w:rFonts w:asciiTheme="minorEastAsia" w:eastAsiaTheme="minorEastAsia" w:hAnsiTheme="minorEastAsia" w:hint="eastAsia"/>
          <w:color w:val="auto"/>
          <w:szCs w:val="21"/>
          <w:u w:val="none"/>
          <w:bdr w:val="single" w:sz="4" w:space="0" w:color="auto"/>
        </w:rPr>
        <w:t>标定</w:t>
      </w:r>
      <w:r w:rsidRPr="00D9244B">
        <w:rPr>
          <w:rStyle w:val="ab"/>
          <w:rFonts w:asciiTheme="minorEastAsia" w:eastAsiaTheme="minorEastAsia" w:hAnsiTheme="minorEastAsia" w:hint="eastAsia"/>
          <w:color w:val="auto"/>
          <w:szCs w:val="21"/>
          <w:u w:val="none"/>
        </w:rPr>
        <w:t>可完成无砝码标定过程。</w:t>
      </w:r>
      <w:r w:rsidR="007F4AA1">
        <w:rPr>
          <w:rStyle w:val="ab"/>
          <w:rFonts w:asciiTheme="minorEastAsia" w:eastAsiaTheme="minorEastAsia" w:hAnsiTheme="minorEastAsia"/>
          <w:color w:val="auto"/>
          <w:szCs w:val="21"/>
          <w:u w:val="none"/>
        </w:rPr>
        <w:br w:type="page"/>
      </w:r>
    </w:p>
    <w:p w14:paraId="491C7D46" w14:textId="4CED993A" w:rsidR="00D7276E" w:rsidRPr="00D9244B" w:rsidRDefault="00D7276E" w:rsidP="00B86D25">
      <w:pPr>
        <w:pStyle w:val="2"/>
        <w:numPr>
          <w:ilvl w:val="1"/>
          <w:numId w:val="13"/>
        </w:numPr>
      </w:pPr>
      <w:bookmarkStart w:id="80" w:name="_Toc85026833"/>
      <w:r w:rsidRPr="00D9244B">
        <w:rPr>
          <w:rFonts w:hint="eastAsia"/>
        </w:rPr>
        <w:lastRenderedPageBreak/>
        <w:t>基本称重参数</w:t>
      </w:r>
      <w:bookmarkEnd w:id="80"/>
    </w:p>
    <w:p w14:paraId="64FEBE52" w14:textId="3905C29C" w:rsidR="00D7276E" w:rsidRDefault="00D7276E" w:rsidP="00437024">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在系统维护界面点击</w:t>
      </w:r>
      <w:r w:rsidR="0061683D" w:rsidRPr="0061683D">
        <w:rPr>
          <w:rFonts w:asciiTheme="minorEastAsia" w:eastAsiaTheme="minorEastAsia" w:hAnsiTheme="minorEastAsia"/>
          <w:bdr w:val="single" w:sz="4" w:space="0" w:color="auto"/>
        </w:rPr>
        <w:t>2.</w:t>
      </w:r>
      <w:r w:rsidR="0061683D" w:rsidRPr="0061683D">
        <w:rPr>
          <w:rFonts w:asciiTheme="minorEastAsia" w:eastAsiaTheme="minorEastAsia" w:hAnsiTheme="minorEastAsia" w:hint="eastAsia"/>
          <w:bdr w:val="single" w:sz="4" w:space="0" w:color="auto"/>
        </w:rPr>
        <w:t>基本称重参数</w:t>
      </w:r>
      <w:r w:rsidRPr="00D9244B">
        <w:rPr>
          <w:rFonts w:asciiTheme="minorEastAsia" w:eastAsiaTheme="minorEastAsia" w:hAnsiTheme="minorEastAsia" w:hint="eastAsia"/>
          <w:szCs w:val="21"/>
        </w:rPr>
        <w:t>按钮，可进入到基本称重参数的设置界面，</w:t>
      </w:r>
      <w:r w:rsidR="0061683D">
        <w:rPr>
          <w:rFonts w:asciiTheme="minorEastAsia" w:eastAsiaTheme="minorEastAsia" w:hAnsiTheme="minorEastAsia" w:hint="eastAsia"/>
          <w:szCs w:val="21"/>
        </w:rPr>
        <w:t>界面</w:t>
      </w:r>
      <w:r w:rsidRPr="00D9244B">
        <w:rPr>
          <w:rFonts w:asciiTheme="minorEastAsia" w:eastAsiaTheme="minorEastAsia" w:hAnsiTheme="minorEastAsia" w:hint="eastAsia"/>
          <w:szCs w:val="21"/>
        </w:rPr>
        <w:t>如下：</w:t>
      </w:r>
    </w:p>
    <w:p w14:paraId="2D07BEB4" w14:textId="28CC6037" w:rsidR="00814FA4" w:rsidRDefault="009432DC" w:rsidP="00814FA4">
      <w:pPr>
        <w:rPr>
          <w:rFonts w:asciiTheme="minorEastAsia" w:eastAsiaTheme="minorEastAsia" w:hAnsiTheme="minorEastAsia"/>
          <w:szCs w:val="21"/>
        </w:rPr>
      </w:pPr>
      <w:r>
        <w:rPr>
          <w:noProof/>
        </w:rPr>
        <w:drawing>
          <wp:inline distT="0" distB="0" distL="0" distR="0" wp14:anchorId="6B6897A1" wp14:editId="78EB2976">
            <wp:extent cx="3766185" cy="2259330"/>
            <wp:effectExtent l="0" t="0" r="5715" b="762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r>
        <w:rPr>
          <w:noProof/>
        </w:rPr>
        <w:t xml:space="preserve"> </w:t>
      </w:r>
    </w:p>
    <w:tbl>
      <w:tblPr>
        <w:tblStyle w:val="a8"/>
        <w:tblW w:w="0" w:type="auto"/>
        <w:tblLook w:val="04A0" w:firstRow="1" w:lastRow="0" w:firstColumn="1" w:lastColumn="0" w:noHBand="0" w:noVBand="1"/>
      </w:tblPr>
      <w:tblGrid>
        <w:gridCol w:w="586"/>
        <w:gridCol w:w="1384"/>
        <w:gridCol w:w="936"/>
        <w:gridCol w:w="3015"/>
      </w:tblGrid>
      <w:tr w:rsidR="00814FA4" w:rsidRPr="00814FA4" w14:paraId="0CCF6456" w14:textId="77777777" w:rsidTr="00175873">
        <w:tc>
          <w:tcPr>
            <w:tcW w:w="586" w:type="dxa"/>
            <w:vAlign w:val="center"/>
          </w:tcPr>
          <w:p w14:paraId="2177C312" w14:textId="00F994E8" w:rsidR="00814FA4" w:rsidRPr="00CC5E37" w:rsidRDefault="00814FA4" w:rsidP="00814FA4">
            <w:pPr>
              <w:rPr>
                <w:rFonts w:asciiTheme="minorHAnsi" w:eastAsiaTheme="minorEastAsia" w:hAnsiTheme="minorHAnsi" w:cstheme="minorHAnsi"/>
                <w:b/>
                <w:bCs/>
                <w:sz w:val="18"/>
                <w:szCs w:val="18"/>
              </w:rPr>
            </w:pPr>
            <w:r w:rsidRPr="00CC5E37">
              <w:rPr>
                <w:rFonts w:asciiTheme="minorHAnsi" w:eastAsiaTheme="minorEastAsia" w:hAnsiTheme="minorHAnsi" w:cstheme="minorHAnsi" w:hint="eastAsia"/>
                <w:b/>
                <w:bCs/>
                <w:sz w:val="18"/>
                <w:szCs w:val="18"/>
              </w:rPr>
              <w:t>2</w:t>
            </w:r>
            <w:r w:rsidRPr="00CC5E37">
              <w:rPr>
                <w:rFonts w:asciiTheme="minorHAnsi" w:eastAsiaTheme="minorEastAsia" w:hAnsiTheme="minorHAnsi" w:cstheme="minorHAnsi"/>
                <w:b/>
                <w:bCs/>
                <w:sz w:val="18"/>
                <w:szCs w:val="18"/>
              </w:rPr>
              <w:t>.1.1</w:t>
            </w:r>
          </w:p>
        </w:tc>
        <w:tc>
          <w:tcPr>
            <w:tcW w:w="1384" w:type="dxa"/>
            <w:vAlign w:val="center"/>
          </w:tcPr>
          <w:p w14:paraId="0A8345B6" w14:textId="41FA1335" w:rsidR="00814FA4" w:rsidRPr="00814FA4" w:rsidRDefault="00814FA4" w:rsidP="00814FA4">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追零范围</w:t>
            </w:r>
            <w:proofErr w:type="gramEnd"/>
          </w:p>
        </w:tc>
        <w:tc>
          <w:tcPr>
            <w:tcW w:w="3951" w:type="dxa"/>
            <w:gridSpan w:val="2"/>
          </w:tcPr>
          <w:p w14:paraId="07B0AD3C" w14:textId="2D645191" w:rsidR="00EE2E07" w:rsidRDefault="00EE2E07" w:rsidP="00814FA4">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w:t>
            </w:r>
            <w:r>
              <w:rPr>
                <w:rFonts w:asciiTheme="minorEastAsia" w:eastAsiaTheme="minorEastAsia" w:hAnsiTheme="minorEastAsia" w:hint="eastAsia"/>
                <w:sz w:val="18"/>
                <w:szCs w:val="18"/>
              </w:rPr>
              <w:t>d</w:t>
            </w:r>
          </w:p>
          <w:p w14:paraId="7C99F539" w14:textId="15A841FA" w:rsidR="00DA156F" w:rsidRDefault="00DA156F" w:rsidP="00814FA4">
            <w:pPr>
              <w:rPr>
                <w:rFonts w:asciiTheme="minorEastAsia" w:eastAsiaTheme="minorEastAsia" w:hAnsiTheme="minorEastAsia"/>
                <w:sz w:val="18"/>
                <w:szCs w:val="18"/>
              </w:rPr>
            </w:pPr>
            <w:r>
              <w:rPr>
                <w:rFonts w:asciiTheme="minorEastAsia" w:eastAsiaTheme="minorEastAsia" w:hAnsiTheme="minorEastAsia" w:hint="eastAsia"/>
                <w:sz w:val="18"/>
                <w:szCs w:val="18"/>
              </w:rPr>
              <w:t>d表示【1</w:t>
            </w:r>
            <w:r>
              <w:rPr>
                <w:rFonts w:asciiTheme="minorEastAsia" w:eastAsiaTheme="minorEastAsia" w:hAnsiTheme="minorEastAsia"/>
                <w:sz w:val="18"/>
                <w:szCs w:val="18"/>
              </w:rPr>
              <w:t>.1.3</w:t>
            </w:r>
            <w:r>
              <w:rPr>
                <w:rFonts w:asciiTheme="minorEastAsia" w:eastAsiaTheme="minorEastAsia" w:hAnsiTheme="minorEastAsia" w:hint="eastAsia"/>
                <w:sz w:val="18"/>
                <w:szCs w:val="18"/>
              </w:rPr>
              <w:t>最小分度】。</w:t>
            </w:r>
          </w:p>
          <w:p w14:paraId="6916051F" w14:textId="0A8863AB" w:rsidR="00814FA4" w:rsidRPr="00814FA4" w:rsidRDefault="00814FA4" w:rsidP="00814FA4">
            <w:pPr>
              <w:rPr>
                <w:rFonts w:asciiTheme="minorEastAsia" w:eastAsiaTheme="minorEastAsia" w:hAnsiTheme="minorEastAsia"/>
                <w:sz w:val="18"/>
                <w:szCs w:val="18"/>
              </w:rPr>
            </w:pPr>
            <w:r>
              <w:rPr>
                <w:rFonts w:asciiTheme="minorEastAsia" w:eastAsiaTheme="minorEastAsia" w:hAnsiTheme="minorEastAsia" w:hint="eastAsia"/>
                <w:sz w:val="18"/>
                <w:szCs w:val="18"/>
              </w:rPr>
              <w:t>只在停止状态下起作用，重量值稳定</w:t>
            </w:r>
            <w:r w:rsidRPr="00814FA4">
              <w:rPr>
                <w:rFonts w:asciiTheme="minorEastAsia" w:eastAsiaTheme="minorEastAsia" w:hAnsiTheme="minorEastAsia" w:hint="eastAsia"/>
                <w:sz w:val="18"/>
                <w:szCs w:val="18"/>
              </w:rPr>
              <w:t>在此设置值</w:t>
            </w:r>
            <w:r>
              <w:rPr>
                <w:rFonts w:asciiTheme="minorEastAsia" w:eastAsiaTheme="minorEastAsia" w:hAnsiTheme="minorEastAsia" w:hint="eastAsia"/>
                <w:sz w:val="18"/>
                <w:szCs w:val="18"/>
              </w:rPr>
              <w:t>×</w:t>
            </w:r>
            <w:r w:rsidRPr="00814FA4">
              <w:rPr>
                <w:rFonts w:asciiTheme="minorEastAsia" w:eastAsiaTheme="minorEastAsia" w:hAnsiTheme="minorEastAsia" w:hint="eastAsia"/>
                <w:sz w:val="18"/>
                <w:szCs w:val="18"/>
              </w:rPr>
              <w:t>d正负范围内自动执行</w:t>
            </w:r>
            <w:r>
              <w:rPr>
                <w:rFonts w:asciiTheme="minorEastAsia" w:eastAsiaTheme="minorEastAsia" w:hAnsiTheme="minorEastAsia" w:hint="eastAsia"/>
                <w:sz w:val="18"/>
                <w:szCs w:val="18"/>
              </w:rPr>
              <w:t>清零。</w:t>
            </w:r>
          </w:p>
        </w:tc>
      </w:tr>
      <w:tr w:rsidR="00814FA4" w:rsidRPr="00814FA4" w14:paraId="7CB24F8D" w14:textId="77777777" w:rsidTr="00175873">
        <w:tc>
          <w:tcPr>
            <w:tcW w:w="586" w:type="dxa"/>
            <w:vAlign w:val="center"/>
          </w:tcPr>
          <w:p w14:paraId="0B48E434" w14:textId="613CF369" w:rsidR="00814FA4" w:rsidRPr="00CC5E37" w:rsidRDefault="00CF7071" w:rsidP="00814FA4">
            <w:pPr>
              <w:rPr>
                <w:rFonts w:asciiTheme="minorHAnsi" w:eastAsiaTheme="minorEastAsia" w:hAnsiTheme="minorHAnsi" w:cstheme="minorHAnsi"/>
                <w:b/>
                <w:bCs/>
                <w:sz w:val="18"/>
                <w:szCs w:val="18"/>
              </w:rPr>
            </w:pPr>
            <w:r w:rsidRPr="00CC5E37">
              <w:rPr>
                <w:rFonts w:asciiTheme="minorHAnsi" w:eastAsiaTheme="minorEastAsia" w:hAnsiTheme="minorHAnsi" w:cstheme="minorHAnsi" w:hint="eastAsia"/>
                <w:b/>
                <w:bCs/>
                <w:sz w:val="18"/>
                <w:szCs w:val="18"/>
              </w:rPr>
              <w:t>2</w:t>
            </w:r>
            <w:r w:rsidRPr="00CC5E37">
              <w:rPr>
                <w:rFonts w:asciiTheme="minorHAnsi" w:eastAsiaTheme="minorEastAsia" w:hAnsiTheme="minorHAnsi" w:cstheme="minorHAnsi"/>
                <w:b/>
                <w:bCs/>
                <w:sz w:val="18"/>
                <w:szCs w:val="18"/>
              </w:rPr>
              <w:t>.1.2</w:t>
            </w:r>
          </w:p>
        </w:tc>
        <w:tc>
          <w:tcPr>
            <w:tcW w:w="1384" w:type="dxa"/>
            <w:vAlign w:val="center"/>
          </w:tcPr>
          <w:p w14:paraId="066751C5" w14:textId="731517DC" w:rsidR="00814FA4" w:rsidRPr="00814FA4" w:rsidRDefault="00CF7071" w:rsidP="00814FA4">
            <w:pPr>
              <w:rPr>
                <w:rFonts w:asciiTheme="minorEastAsia" w:eastAsiaTheme="minorEastAsia" w:hAnsiTheme="minorEastAsia"/>
                <w:sz w:val="18"/>
                <w:szCs w:val="18"/>
              </w:rPr>
            </w:pPr>
            <w:r>
              <w:rPr>
                <w:rFonts w:asciiTheme="minorEastAsia" w:eastAsiaTheme="minorEastAsia" w:hAnsiTheme="minorEastAsia" w:hint="eastAsia"/>
                <w:sz w:val="18"/>
                <w:szCs w:val="18"/>
              </w:rPr>
              <w:t>清零范围</w:t>
            </w:r>
          </w:p>
        </w:tc>
        <w:tc>
          <w:tcPr>
            <w:tcW w:w="3951" w:type="dxa"/>
            <w:gridSpan w:val="2"/>
          </w:tcPr>
          <w:p w14:paraId="5203B7C3" w14:textId="2D0F8859" w:rsidR="00EE2E07" w:rsidRDefault="00EE2E07" w:rsidP="00814FA4">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99</w:t>
            </w:r>
            <w:r>
              <w:rPr>
                <w:rFonts w:asciiTheme="minorEastAsia" w:eastAsiaTheme="minorEastAsia" w:hAnsiTheme="minorEastAsia" w:hint="eastAsia"/>
                <w:sz w:val="18"/>
                <w:szCs w:val="18"/>
              </w:rPr>
              <w:t>%</w:t>
            </w:r>
          </w:p>
          <w:p w14:paraId="44B8B2DB" w14:textId="4DC14ECE" w:rsidR="00814FA4" w:rsidRPr="00814FA4" w:rsidRDefault="00CB4ED2" w:rsidP="00814FA4">
            <w:pPr>
              <w:rPr>
                <w:rFonts w:asciiTheme="minorEastAsia" w:eastAsiaTheme="minorEastAsia" w:hAnsiTheme="minorEastAsia"/>
                <w:sz w:val="18"/>
                <w:szCs w:val="18"/>
              </w:rPr>
            </w:pPr>
            <w:r>
              <w:rPr>
                <w:rFonts w:asciiTheme="minorEastAsia" w:eastAsiaTheme="minorEastAsia" w:hAnsiTheme="minorEastAsia" w:hint="eastAsia"/>
                <w:sz w:val="18"/>
                <w:szCs w:val="18"/>
              </w:rPr>
              <w:t>执行清零操作时，重量需小于等于“</w:t>
            </w:r>
            <w:r w:rsidR="002406C2">
              <w:rPr>
                <w:rFonts w:asciiTheme="minorEastAsia" w:eastAsiaTheme="minorEastAsia" w:hAnsiTheme="minorEastAsia" w:hint="eastAsia"/>
                <w:sz w:val="18"/>
                <w:szCs w:val="18"/>
              </w:rPr>
              <w:t>【1</w:t>
            </w:r>
            <w:r w:rsidR="002406C2">
              <w:rPr>
                <w:rFonts w:asciiTheme="minorEastAsia" w:eastAsiaTheme="minorEastAsia" w:hAnsiTheme="minorEastAsia"/>
                <w:sz w:val="18"/>
                <w:szCs w:val="18"/>
              </w:rPr>
              <w:t>.1.4</w:t>
            </w:r>
            <w:r>
              <w:rPr>
                <w:rFonts w:asciiTheme="minorEastAsia" w:eastAsiaTheme="minorEastAsia" w:hAnsiTheme="minorEastAsia" w:hint="eastAsia"/>
                <w:sz w:val="18"/>
                <w:szCs w:val="18"/>
              </w:rPr>
              <w:t>最大量程</w:t>
            </w:r>
            <w:r w:rsidR="002406C2">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×清零范围”才</w:t>
            </w:r>
            <w:r w:rsidR="00765ADF">
              <w:rPr>
                <w:rFonts w:asciiTheme="minorEastAsia" w:eastAsiaTheme="minorEastAsia" w:hAnsiTheme="minorEastAsia" w:hint="eastAsia"/>
                <w:sz w:val="18"/>
                <w:szCs w:val="18"/>
              </w:rPr>
              <w:t>允许</w:t>
            </w:r>
            <w:r>
              <w:rPr>
                <w:rFonts w:asciiTheme="minorEastAsia" w:eastAsiaTheme="minorEastAsia" w:hAnsiTheme="minorEastAsia" w:hint="eastAsia"/>
                <w:sz w:val="18"/>
                <w:szCs w:val="18"/>
              </w:rPr>
              <w:t>清零。</w:t>
            </w:r>
          </w:p>
        </w:tc>
      </w:tr>
      <w:tr w:rsidR="00EE2E07" w:rsidRPr="00814FA4" w14:paraId="19067232" w14:textId="3864552B" w:rsidTr="00175873">
        <w:trPr>
          <w:trHeight w:val="660"/>
        </w:trPr>
        <w:tc>
          <w:tcPr>
            <w:tcW w:w="586" w:type="dxa"/>
            <w:vAlign w:val="center"/>
          </w:tcPr>
          <w:p w14:paraId="5FA2C5D0" w14:textId="0AD1B8E9" w:rsidR="00EE2E07" w:rsidRPr="00CC5E37" w:rsidRDefault="00EE2E07" w:rsidP="00EE2E07">
            <w:pPr>
              <w:rPr>
                <w:rFonts w:asciiTheme="minorHAnsi" w:eastAsiaTheme="minorEastAsia" w:hAnsiTheme="minorHAnsi" w:cstheme="minorHAnsi"/>
                <w:b/>
                <w:bCs/>
                <w:sz w:val="18"/>
                <w:szCs w:val="18"/>
              </w:rPr>
            </w:pPr>
            <w:r w:rsidRPr="00CC5E37">
              <w:rPr>
                <w:rFonts w:asciiTheme="minorHAnsi" w:eastAsiaTheme="minorEastAsia" w:hAnsiTheme="minorHAnsi" w:cstheme="minorHAnsi" w:hint="eastAsia"/>
                <w:b/>
                <w:bCs/>
                <w:sz w:val="18"/>
                <w:szCs w:val="18"/>
              </w:rPr>
              <w:t>2</w:t>
            </w:r>
            <w:r w:rsidRPr="00CC5E37">
              <w:rPr>
                <w:rFonts w:asciiTheme="minorHAnsi" w:eastAsiaTheme="minorEastAsia" w:hAnsiTheme="minorHAnsi" w:cstheme="minorHAnsi"/>
                <w:b/>
                <w:bCs/>
                <w:sz w:val="18"/>
                <w:szCs w:val="18"/>
              </w:rPr>
              <w:t>.1.3</w:t>
            </w:r>
          </w:p>
        </w:tc>
        <w:tc>
          <w:tcPr>
            <w:tcW w:w="1384" w:type="dxa"/>
            <w:vAlign w:val="center"/>
          </w:tcPr>
          <w:p w14:paraId="028BA47E" w14:textId="217CE1C7" w:rsidR="00EE2E07" w:rsidRPr="00814FA4" w:rsidRDefault="00EE2E07" w:rsidP="00EE2E07">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判稳范围</w:t>
            </w:r>
            <w:proofErr w:type="gramEnd"/>
          </w:p>
        </w:tc>
        <w:tc>
          <w:tcPr>
            <w:tcW w:w="936" w:type="dxa"/>
            <w:vAlign w:val="center"/>
          </w:tcPr>
          <w:p w14:paraId="423226C7" w14:textId="2CB01EF0" w:rsidR="00EE2E07" w:rsidRPr="00814FA4"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9</w:t>
            </w:r>
            <w:r>
              <w:rPr>
                <w:rFonts w:asciiTheme="minorEastAsia" w:eastAsiaTheme="minorEastAsia" w:hAnsiTheme="minorEastAsia" w:hint="eastAsia"/>
                <w:sz w:val="18"/>
                <w:szCs w:val="18"/>
              </w:rPr>
              <w:t>d</w:t>
            </w:r>
          </w:p>
        </w:tc>
        <w:tc>
          <w:tcPr>
            <w:tcW w:w="3015" w:type="dxa"/>
            <w:vMerge w:val="restart"/>
          </w:tcPr>
          <w:p w14:paraId="356F8EE0" w14:textId="77777777" w:rsidR="00760972" w:rsidRDefault="00760972" w:rsidP="00760972">
            <w:pPr>
              <w:rPr>
                <w:rFonts w:asciiTheme="minorEastAsia" w:eastAsiaTheme="minorEastAsia" w:hAnsiTheme="minorEastAsia"/>
                <w:sz w:val="18"/>
                <w:szCs w:val="18"/>
              </w:rPr>
            </w:pPr>
            <w:r>
              <w:rPr>
                <w:rFonts w:asciiTheme="minorEastAsia" w:eastAsiaTheme="minorEastAsia" w:hAnsiTheme="minorEastAsia" w:hint="eastAsia"/>
                <w:sz w:val="18"/>
                <w:szCs w:val="18"/>
              </w:rPr>
              <w:t>d表示【1</w:t>
            </w:r>
            <w:r>
              <w:rPr>
                <w:rFonts w:asciiTheme="minorEastAsia" w:eastAsiaTheme="minorEastAsia" w:hAnsiTheme="minorEastAsia"/>
                <w:sz w:val="18"/>
                <w:szCs w:val="18"/>
              </w:rPr>
              <w:t>.1.3</w:t>
            </w:r>
            <w:r>
              <w:rPr>
                <w:rFonts w:asciiTheme="minorEastAsia" w:eastAsiaTheme="minorEastAsia" w:hAnsiTheme="minorEastAsia" w:hint="eastAsia"/>
                <w:sz w:val="18"/>
                <w:szCs w:val="18"/>
              </w:rPr>
              <w:t>最小分度】。</w:t>
            </w:r>
          </w:p>
          <w:p w14:paraId="662FA5AF" w14:textId="77777777" w:rsidR="00EE2E07"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这两个参数共同作用来判断重量是否稳定。</w:t>
            </w:r>
          </w:p>
          <w:p w14:paraId="7C241D2C" w14:textId="7A8A64CB" w:rsidR="00EE2E07" w:rsidRPr="00814FA4"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取“判稳时间”内的所有重量值，最大值和最小值的差值</w:t>
            </w:r>
            <w:r w:rsidR="00175873">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“判稳范围”，</w:t>
            </w:r>
            <w:r>
              <w:rPr>
                <w:rFonts w:asciiTheme="minorEastAsia" w:eastAsiaTheme="minorEastAsia" w:hAnsiTheme="minorEastAsia" w:hint="eastAsia"/>
                <w:sz w:val="18"/>
                <w:szCs w:val="18"/>
              </w:rPr>
              <w:lastRenderedPageBreak/>
              <w:t>则认为此时重量值稳定。</w:t>
            </w:r>
          </w:p>
        </w:tc>
      </w:tr>
      <w:tr w:rsidR="00EE2E07" w:rsidRPr="00814FA4" w14:paraId="64ECB397" w14:textId="1C2ABBD2" w:rsidTr="00175873">
        <w:tc>
          <w:tcPr>
            <w:tcW w:w="586" w:type="dxa"/>
            <w:vAlign w:val="center"/>
          </w:tcPr>
          <w:p w14:paraId="2757A0BD" w14:textId="60EBF1C9" w:rsidR="00EE2E07" w:rsidRPr="00CC5E37" w:rsidRDefault="00EE2E07" w:rsidP="00EE2E07">
            <w:pPr>
              <w:rPr>
                <w:rFonts w:asciiTheme="minorHAnsi" w:eastAsiaTheme="minorEastAsia" w:hAnsiTheme="minorHAnsi" w:cstheme="minorHAnsi"/>
                <w:b/>
                <w:bCs/>
                <w:sz w:val="18"/>
                <w:szCs w:val="18"/>
              </w:rPr>
            </w:pPr>
            <w:r w:rsidRPr="00CC5E37">
              <w:rPr>
                <w:rFonts w:asciiTheme="minorHAnsi" w:eastAsiaTheme="minorEastAsia" w:hAnsiTheme="minorHAnsi" w:cstheme="minorHAnsi" w:hint="eastAsia"/>
                <w:b/>
                <w:bCs/>
                <w:sz w:val="18"/>
                <w:szCs w:val="18"/>
              </w:rPr>
              <w:t>2</w:t>
            </w:r>
            <w:r w:rsidRPr="00CC5E37">
              <w:rPr>
                <w:rFonts w:asciiTheme="minorHAnsi" w:eastAsiaTheme="minorEastAsia" w:hAnsiTheme="minorHAnsi" w:cstheme="minorHAnsi"/>
                <w:b/>
                <w:bCs/>
                <w:sz w:val="18"/>
                <w:szCs w:val="18"/>
              </w:rPr>
              <w:t>.1.4</w:t>
            </w:r>
          </w:p>
        </w:tc>
        <w:tc>
          <w:tcPr>
            <w:tcW w:w="1384" w:type="dxa"/>
            <w:vAlign w:val="center"/>
          </w:tcPr>
          <w:p w14:paraId="67BE2B74" w14:textId="290DC881" w:rsidR="00EE2E07" w:rsidRPr="00814FA4" w:rsidRDefault="00EE2E07" w:rsidP="00EE2E07">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判稳时间</w:t>
            </w:r>
            <w:proofErr w:type="gramEnd"/>
          </w:p>
        </w:tc>
        <w:tc>
          <w:tcPr>
            <w:tcW w:w="936" w:type="dxa"/>
            <w:vAlign w:val="center"/>
          </w:tcPr>
          <w:p w14:paraId="0595F535" w14:textId="4F85E1AE" w:rsidR="00EE2E07" w:rsidRPr="00814FA4"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.1</w:t>
            </w:r>
            <w:r>
              <w:rPr>
                <w:rFonts w:asciiTheme="minorEastAsia" w:eastAsiaTheme="minorEastAsia" w:hAnsiTheme="minorEastAsia" w:hint="eastAsia"/>
                <w:sz w:val="18"/>
                <w:szCs w:val="18"/>
              </w:rPr>
              <w:t>~</w:t>
            </w:r>
            <w:r>
              <w:rPr>
                <w:rFonts w:asciiTheme="minorEastAsia" w:eastAsiaTheme="minorEastAsia" w:hAnsiTheme="minorEastAsia"/>
                <w:sz w:val="18"/>
                <w:szCs w:val="18"/>
              </w:rPr>
              <w:t>9.9</w:t>
            </w:r>
            <w:r>
              <w:rPr>
                <w:rFonts w:asciiTheme="minorEastAsia" w:eastAsiaTheme="minorEastAsia" w:hAnsiTheme="minorEastAsia" w:hint="eastAsia"/>
                <w:sz w:val="18"/>
                <w:szCs w:val="18"/>
              </w:rPr>
              <w:t>s</w:t>
            </w:r>
          </w:p>
        </w:tc>
        <w:tc>
          <w:tcPr>
            <w:tcW w:w="3015" w:type="dxa"/>
            <w:vMerge/>
          </w:tcPr>
          <w:p w14:paraId="2E7422B5" w14:textId="77777777" w:rsidR="00EE2E07" w:rsidRPr="00814FA4" w:rsidRDefault="00EE2E07" w:rsidP="00EE2E07">
            <w:pPr>
              <w:rPr>
                <w:rFonts w:asciiTheme="minorEastAsia" w:eastAsiaTheme="minorEastAsia" w:hAnsiTheme="minorEastAsia"/>
                <w:sz w:val="18"/>
                <w:szCs w:val="18"/>
              </w:rPr>
            </w:pPr>
          </w:p>
        </w:tc>
      </w:tr>
      <w:tr w:rsidR="002406C2" w:rsidRPr="00814FA4" w14:paraId="23517CA2" w14:textId="77777777" w:rsidTr="002406C2">
        <w:trPr>
          <w:trHeight w:val="692"/>
        </w:trPr>
        <w:tc>
          <w:tcPr>
            <w:tcW w:w="586" w:type="dxa"/>
            <w:vAlign w:val="center"/>
          </w:tcPr>
          <w:p w14:paraId="67B290AE" w14:textId="59B57E50" w:rsidR="002406C2" w:rsidRPr="00CC5E37" w:rsidRDefault="002406C2" w:rsidP="00EE2E07">
            <w:pPr>
              <w:rPr>
                <w:rFonts w:asciiTheme="minorHAnsi" w:eastAsiaTheme="minorEastAsia" w:hAnsiTheme="minorHAnsi" w:cstheme="minorHAnsi"/>
                <w:b/>
                <w:bCs/>
                <w:sz w:val="18"/>
                <w:szCs w:val="18"/>
              </w:rPr>
            </w:pPr>
            <w:r w:rsidRPr="00CC5E37">
              <w:rPr>
                <w:rFonts w:asciiTheme="minorHAnsi" w:eastAsiaTheme="minorEastAsia" w:hAnsiTheme="minorHAnsi" w:cstheme="minorHAnsi" w:hint="eastAsia"/>
                <w:b/>
                <w:bCs/>
                <w:sz w:val="18"/>
                <w:szCs w:val="18"/>
              </w:rPr>
              <w:t>2</w:t>
            </w:r>
            <w:r w:rsidRPr="00CC5E37">
              <w:rPr>
                <w:rFonts w:asciiTheme="minorHAnsi" w:eastAsiaTheme="minorEastAsia" w:hAnsiTheme="minorHAnsi" w:cstheme="minorHAnsi"/>
                <w:b/>
                <w:bCs/>
                <w:sz w:val="18"/>
                <w:szCs w:val="18"/>
              </w:rPr>
              <w:t>.1.5</w:t>
            </w:r>
          </w:p>
        </w:tc>
        <w:tc>
          <w:tcPr>
            <w:tcW w:w="1384" w:type="dxa"/>
            <w:vAlign w:val="center"/>
          </w:tcPr>
          <w:p w14:paraId="48654178" w14:textId="6C199B80" w:rsidR="002406C2" w:rsidRPr="00814FA4" w:rsidRDefault="002406C2"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A秤滤波等级</w:t>
            </w:r>
          </w:p>
        </w:tc>
        <w:tc>
          <w:tcPr>
            <w:tcW w:w="3951" w:type="dxa"/>
            <w:gridSpan w:val="2"/>
            <w:vMerge w:val="restart"/>
          </w:tcPr>
          <w:p w14:paraId="0623CCAE" w14:textId="5D696A34" w:rsidR="002406C2" w:rsidRDefault="002406C2"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w:t>
            </w:r>
          </w:p>
          <w:p w14:paraId="0A874264" w14:textId="4688B8BC" w:rsidR="002406C2" w:rsidRDefault="002406C2"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软件数字滤波的强度等级，根据设备实际调试效果设置合适的滤波等级参数值。</w:t>
            </w:r>
          </w:p>
          <w:p w14:paraId="36917672" w14:textId="51B91062" w:rsidR="002406C2" w:rsidRDefault="002406C2" w:rsidP="00EE2E07">
            <w:pPr>
              <w:rPr>
                <w:rFonts w:asciiTheme="minorEastAsia" w:eastAsiaTheme="minorEastAsia" w:hAnsiTheme="minorEastAsia"/>
                <w:sz w:val="18"/>
                <w:szCs w:val="18"/>
              </w:rPr>
            </w:pPr>
            <w:r w:rsidRPr="00CB4ED2">
              <w:rPr>
                <w:rFonts w:asciiTheme="minorEastAsia" w:eastAsiaTheme="minorEastAsia" w:hAnsiTheme="minorEastAsia" w:hint="eastAsia"/>
                <w:sz w:val="18"/>
                <w:szCs w:val="18"/>
              </w:rPr>
              <w:t>0：滤波</w:t>
            </w:r>
            <w:r>
              <w:rPr>
                <w:rFonts w:asciiTheme="minorEastAsia" w:eastAsiaTheme="minorEastAsia" w:hAnsiTheme="minorEastAsia" w:hint="eastAsia"/>
                <w:sz w:val="18"/>
                <w:szCs w:val="18"/>
              </w:rPr>
              <w:t>效果最弱，重量响应快，抗</w:t>
            </w:r>
            <w:r w:rsidR="00760972">
              <w:rPr>
                <w:rFonts w:asciiTheme="minorEastAsia" w:eastAsiaTheme="minorEastAsia" w:hAnsiTheme="minorEastAsia" w:hint="eastAsia"/>
                <w:sz w:val="18"/>
                <w:szCs w:val="18"/>
              </w:rPr>
              <w:t>震</w:t>
            </w:r>
            <w:proofErr w:type="gramStart"/>
            <w:r w:rsidR="00760972">
              <w:rPr>
                <w:rFonts w:asciiTheme="minorEastAsia" w:eastAsiaTheme="minorEastAsia" w:hAnsiTheme="minorEastAsia" w:hint="eastAsia"/>
                <w:sz w:val="18"/>
                <w:szCs w:val="18"/>
              </w:rPr>
              <w:t>动</w:t>
            </w:r>
            <w:r>
              <w:rPr>
                <w:rFonts w:asciiTheme="minorEastAsia" w:eastAsiaTheme="minorEastAsia" w:hAnsiTheme="minorEastAsia" w:hint="eastAsia"/>
                <w:sz w:val="18"/>
                <w:szCs w:val="18"/>
              </w:rPr>
              <w:t>效果</w:t>
            </w:r>
            <w:proofErr w:type="gramEnd"/>
            <w:r>
              <w:rPr>
                <w:rFonts w:asciiTheme="minorEastAsia" w:eastAsiaTheme="minorEastAsia" w:hAnsiTheme="minorEastAsia" w:hint="eastAsia"/>
                <w:sz w:val="18"/>
                <w:szCs w:val="18"/>
              </w:rPr>
              <w:t>差</w:t>
            </w:r>
            <w:r w:rsidRPr="00CB4ED2">
              <w:rPr>
                <w:rFonts w:asciiTheme="minorEastAsia" w:eastAsiaTheme="minorEastAsia" w:hAnsiTheme="minorEastAsia" w:hint="eastAsia"/>
                <w:sz w:val="18"/>
                <w:szCs w:val="18"/>
              </w:rPr>
              <w:t>；</w:t>
            </w:r>
          </w:p>
          <w:p w14:paraId="6F8D85C3" w14:textId="1DB5F9CC" w:rsidR="002406C2" w:rsidRPr="00814FA4" w:rsidRDefault="002406C2" w:rsidP="00EE2E07">
            <w:pPr>
              <w:rPr>
                <w:rFonts w:asciiTheme="minorEastAsia" w:eastAsiaTheme="minorEastAsia" w:hAnsiTheme="minorEastAsia"/>
                <w:sz w:val="18"/>
                <w:szCs w:val="18"/>
              </w:rPr>
            </w:pPr>
            <w:r w:rsidRPr="00CB4ED2">
              <w:rPr>
                <w:rFonts w:asciiTheme="minorEastAsia" w:eastAsiaTheme="minorEastAsia" w:hAnsiTheme="minorEastAsia" w:hint="eastAsia"/>
                <w:sz w:val="18"/>
                <w:szCs w:val="18"/>
              </w:rPr>
              <w:t>9：滤波效果最强</w:t>
            </w:r>
            <w:r>
              <w:rPr>
                <w:rFonts w:asciiTheme="minorEastAsia" w:eastAsiaTheme="minorEastAsia" w:hAnsiTheme="minorEastAsia" w:hint="eastAsia"/>
                <w:sz w:val="18"/>
                <w:szCs w:val="18"/>
              </w:rPr>
              <w:t>，重量响应慢，抗</w:t>
            </w:r>
            <w:r w:rsidR="00760972">
              <w:rPr>
                <w:rFonts w:asciiTheme="minorEastAsia" w:eastAsiaTheme="minorEastAsia" w:hAnsiTheme="minorEastAsia" w:hint="eastAsia"/>
                <w:sz w:val="18"/>
                <w:szCs w:val="18"/>
              </w:rPr>
              <w:t>震</w:t>
            </w:r>
            <w:proofErr w:type="gramStart"/>
            <w:r w:rsidR="00760972">
              <w:rPr>
                <w:rFonts w:asciiTheme="minorEastAsia" w:eastAsiaTheme="minorEastAsia" w:hAnsiTheme="minorEastAsia" w:hint="eastAsia"/>
                <w:sz w:val="18"/>
                <w:szCs w:val="18"/>
              </w:rPr>
              <w:t>动</w:t>
            </w:r>
            <w:r>
              <w:rPr>
                <w:rFonts w:asciiTheme="minorEastAsia" w:eastAsiaTheme="minorEastAsia" w:hAnsiTheme="minorEastAsia" w:hint="eastAsia"/>
                <w:sz w:val="18"/>
                <w:szCs w:val="18"/>
              </w:rPr>
              <w:t>效果</w:t>
            </w:r>
            <w:proofErr w:type="gramEnd"/>
            <w:r>
              <w:rPr>
                <w:rFonts w:asciiTheme="minorEastAsia" w:eastAsiaTheme="minorEastAsia" w:hAnsiTheme="minorEastAsia" w:hint="eastAsia"/>
                <w:sz w:val="18"/>
                <w:szCs w:val="18"/>
              </w:rPr>
              <w:t>好。</w:t>
            </w:r>
          </w:p>
        </w:tc>
      </w:tr>
      <w:tr w:rsidR="002406C2" w:rsidRPr="00814FA4" w14:paraId="4C01C10C" w14:textId="77777777" w:rsidTr="00175873">
        <w:tc>
          <w:tcPr>
            <w:tcW w:w="586" w:type="dxa"/>
            <w:vAlign w:val="center"/>
          </w:tcPr>
          <w:p w14:paraId="68FFE41B" w14:textId="6A44DE41" w:rsidR="002406C2" w:rsidRDefault="002406C2" w:rsidP="002406C2">
            <w:pPr>
              <w:rPr>
                <w:rFonts w:asciiTheme="minorHAnsi" w:eastAsiaTheme="minorEastAsia" w:hAnsiTheme="minorHAnsi" w:cstheme="minorHAnsi"/>
                <w:b/>
                <w:bCs/>
                <w:sz w:val="18"/>
                <w:szCs w:val="18"/>
              </w:rPr>
            </w:pPr>
            <w:r w:rsidRPr="00CC5E37">
              <w:rPr>
                <w:rFonts w:asciiTheme="minorHAnsi" w:eastAsiaTheme="minorEastAsia" w:hAnsiTheme="minorHAnsi" w:cstheme="minorHAnsi" w:hint="eastAsia"/>
                <w:b/>
                <w:bCs/>
                <w:sz w:val="18"/>
                <w:szCs w:val="18"/>
              </w:rPr>
              <w:t>2</w:t>
            </w:r>
            <w:r w:rsidRPr="00CC5E37">
              <w:rPr>
                <w:rFonts w:asciiTheme="minorHAnsi" w:eastAsiaTheme="minorEastAsia" w:hAnsiTheme="minorHAnsi" w:cstheme="minorHAnsi"/>
                <w:b/>
                <w:bCs/>
                <w:sz w:val="18"/>
                <w:szCs w:val="18"/>
              </w:rPr>
              <w:t>.1.</w:t>
            </w:r>
            <w:r>
              <w:rPr>
                <w:rFonts w:asciiTheme="minorHAnsi" w:eastAsiaTheme="minorEastAsia" w:hAnsiTheme="minorHAnsi" w:cstheme="minorHAnsi"/>
                <w:b/>
                <w:bCs/>
                <w:sz w:val="18"/>
                <w:szCs w:val="18"/>
              </w:rPr>
              <w:t>6</w:t>
            </w:r>
          </w:p>
        </w:tc>
        <w:tc>
          <w:tcPr>
            <w:tcW w:w="1384" w:type="dxa"/>
            <w:vAlign w:val="center"/>
          </w:tcPr>
          <w:p w14:paraId="3BDECF01" w14:textId="07F43A92" w:rsidR="002406C2" w:rsidRDefault="002406C2" w:rsidP="002406C2">
            <w:pPr>
              <w:rPr>
                <w:rFonts w:asciiTheme="minorEastAsia" w:eastAsiaTheme="minorEastAsia" w:hAnsiTheme="minorEastAsia"/>
                <w:sz w:val="18"/>
                <w:szCs w:val="18"/>
              </w:rPr>
            </w:pPr>
            <w:r>
              <w:rPr>
                <w:rFonts w:asciiTheme="minorEastAsia" w:eastAsiaTheme="minorEastAsia" w:hAnsiTheme="minorEastAsia" w:hint="eastAsia"/>
                <w:sz w:val="18"/>
                <w:szCs w:val="18"/>
              </w:rPr>
              <w:t>B秤滤波等级</w:t>
            </w:r>
          </w:p>
        </w:tc>
        <w:tc>
          <w:tcPr>
            <w:tcW w:w="3951" w:type="dxa"/>
            <w:gridSpan w:val="2"/>
            <w:vMerge/>
          </w:tcPr>
          <w:p w14:paraId="6DB8221E" w14:textId="6F0F5BA5" w:rsidR="002406C2" w:rsidRDefault="002406C2" w:rsidP="002406C2">
            <w:pPr>
              <w:rPr>
                <w:rFonts w:asciiTheme="minorEastAsia" w:eastAsiaTheme="minorEastAsia" w:hAnsiTheme="minorEastAsia"/>
                <w:sz w:val="18"/>
                <w:szCs w:val="18"/>
              </w:rPr>
            </w:pPr>
          </w:p>
        </w:tc>
      </w:tr>
      <w:tr w:rsidR="002406C2" w:rsidRPr="00814FA4" w14:paraId="71ABC04C" w14:textId="77777777" w:rsidTr="00175873">
        <w:tc>
          <w:tcPr>
            <w:tcW w:w="586" w:type="dxa"/>
            <w:vAlign w:val="center"/>
          </w:tcPr>
          <w:p w14:paraId="473A78FF" w14:textId="32290C65" w:rsidR="002406C2" w:rsidRPr="00CC5E37" w:rsidRDefault="002406C2" w:rsidP="002406C2">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2</w:t>
            </w:r>
            <w:r>
              <w:rPr>
                <w:rFonts w:asciiTheme="minorHAnsi" w:eastAsiaTheme="minorEastAsia" w:hAnsiTheme="minorHAnsi" w:cstheme="minorHAnsi"/>
                <w:b/>
                <w:bCs/>
                <w:sz w:val="18"/>
                <w:szCs w:val="18"/>
              </w:rPr>
              <w:t>.1.7</w:t>
            </w:r>
          </w:p>
        </w:tc>
        <w:tc>
          <w:tcPr>
            <w:tcW w:w="1384" w:type="dxa"/>
            <w:vAlign w:val="center"/>
          </w:tcPr>
          <w:p w14:paraId="29409DC3" w14:textId="73E944FC" w:rsidR="002406C2" w:rsidRDefault="002406C2" w:rsidP="002406C2">
            <w:pPr>
              <w:rPr>
                <w:rFonts w:asciiTheme="minorEastAsia" w:eastAsiaTheme="minorEastAsia" w:hAnsiTheme="minorEastAsia"/>
                <w:sz w:val="18"/>
                <w:szCs w:val="18"/>
              </w:rPr>
            </w:pPr>
            <w:r>
              <w:rPr>
                <w:rFonts w:asciiTheme="minorEastAsia" w:eastAsiaTheme="minorEastAsia" w:hAnsiTheme="minorEastAsia" w:hint="eastAsia"/>
                <w:sz w:val="18"/>
                <w:szCs w:val="18"/>
              </w:rPr>
              <w:t>卸料滤波等级</w:t>
            </w:r>
          </w:p>
        </w:tc>
        <w:tc>
          <w:tcPr>
            <w:tcW w:w="3951" w:type="dxa"/>
            <w:gridSpan w:val="2"/>
          </w:tcPr>
          <w:p w14:paraId="0D16CE0C" w14:textId="77777777" w:rsidR="002406C2" w:rsidRDefault="002406C2" w:rsidP="002406C2">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w:t>
            </w:r>
          </w:p>
          <w:p w14:paraId="2EF1147D" w14:textId="1D4F3F52" w:rsidR="002406C2" w:rsidRDefault="002406C2" w:rsidP="002406C2">
            <w:pPr>
              <w:rPr>
                <w:rFonts w:asciiTheme="minorEastAsia" w:eastAsiaTheme="minorEastAsia" w:hAnsiTheme="minorEastAsia"/>
                <w:sz w:val="18"/>
                <w:szCs w:val="18"/>
              </w:rPr>
            </w:pPr>
            <w:r>
              <w:rPr>
                <w:rFonts w:asciiTheme="minorEastAsia" w:eastAsiaTheme="minorEastAsia" w:hAnsiTheme="minorEastAsia" w:hint="eastAsia"/>
                <w:sz w:val="18"/>
                <w:szCs w:val="18"/>
              </w:rPr>
              <w:t>卸料状态时的软件数字滤波强度等级</w:t>
            </w:r>
            <w:r w:rsidR="0061793A">
              <w:rPr>
                <w:rFonts w:asciiTheme="minorEastAsia" w:eastAsiaTheme="minorEastAsia" w:hAnsiTheme="minorEastAsia" w:hint="eastAsia"/>
                <w:sz w:val="18"/>
                <w:szCs w:val="18"/>
              </w:rPr>
              <w:t>，一般将此滤波等级设置较小，可加快卸料时重量响应的速度</w:t>
            </w:r>
            <w:r>
              <w:rPr>
                <w:rFonts w:asciiTheme="minorEastAsia" w:eastAsiaTheme="minorEastAsia" w:hAnsiTheme="minorEastAsia" w:hint="eastAsia"/>
                <w:sz w:val="18"/>
                <w:szCs w:val="18"/>
              </w:rPr>
              <w:t>。</w:t>
            </w:r>
          </w:p>
        </w:tc>
      </w:tr>
      <w:tr w:rsidR="002406C2" w:rsidRPr="00814FA4" w14:paraId="70D9D7A0" w14:textId="77777777" w:rsidTr="00175873">
        <w:tc>
          <w:tcPr>
            <w:tcW w:w="586" w:type="dxa"/>
            <w:vAlign w:val="center"/>
          </w:tcPr>
          <w:p w14:paraId="082710D2" w14:textId="3FD88A6F" w:rsidR="002406C2" w:rsidRPr="00CC5E37" w:rsidRDefault="002406C2" w:rsidP="002406C2">
            <w:pPr>
              <w:rPr>
                <w:rFonts w:asciiTheme="minorHAnsi" w:eastAsiaTheme="minorEastAsia" w:hAnsiTheme="minorHAnsi" w:cstheme="minorHAnsi"/>
                <w:b/>
                <w:bCs/>
                <w:sz w:val="18"/>
                <w:szCs w:val="18"/>
              </w:rPr>
            </w:pPr>
            <w:r w:rsidRPr="00CC5E37">
              <w:rPr>
                <w:rFonts w:asciiTheme="minorHAnsi" w:eastAsiaTheme="minorEastAsia" w:hAnsiTheme="minorHAnsi" w:cstheme="minorHAnsi" w:hint="eastAsia"/>
                <w:b/>
                <w:bCs/>
                <w:sz w:val="18"/>
                <w:szCs w:val="18"/>
              </w:rPr>
              <w:t>2</w:t>
            </w:r>
            <w:r w:rsidRPr="00CC5E37">
              <w:rPr>
                <w:rFonts w:asciiTheme="minorHAnsi" w:eastAsiaTheme="minorEastAsia" w:hAnsiTheme="minorHAnsi" w:cstheme="minorHAnsi"/>
                <w:b/>
                <w:bCs/>
                <w:sz w:val="18"/>
                <w:szCs w:val="18"/>
              </w:rPr>
              <w:t>.1.</w:t>
            </w:r>
            <w:r>
              <w:rPr>
                <w:rFonts w:asciiTheme="minorHAnsi" w:eastAsiaTheme="minorEastAsia" w:hAnsiTheme="minorHAnsi" w:cstheme="minorHAnsi"/>
                <w:b/>
                <w:bCs/>
                <w:sz w:val="18"/>
                <w:szCs w:val="18"/>
              </w:rPr>
              <w:t>8</w:t>
            </w:r>
          </w:p>
        </w:tc>
        <w:tc>
          <w:tcPr>
            <w:tcW w:w="1384" w:type="dxa"/>
            <w:vAlign w:val="center"/>
          </w:tcPr>
          <w:p w14:paraId="5DBD0415" w14:textId="0B550B55" w:rsidR="002406C2" w:rsidRPr="00814FA4" w:rsidRDefault="002406C2" w:rsidP="002406C2">
            <w:pPr>
              <w:rPr>
                <w:rFonts w:asciiTheme="minorEastAsia" w:eastAsiaTheme="minorEastAsia" w:hAnsiTheme="minorEastAsia"/>
                <w:sz w:val="18"/>
                <w:szCs w:val="18"/>
              </w:rPr>
            </w:pPr>
            <w:r>
              <w:rPr>
                <w:rFonts w:asciiTheme="minorEastAsia" w:eastAsiaTheme="minorEastAsia" w:hAnsiTheme="minorEastAsia" w:hint="eastAsia"/>
                <w:sz w:val="18"/>
                <w:szCs w:val="18"/>
              </w:rPr>
              <w:t>上电自动清零</w:t>
            </w:r>
          </w:p>
        </w:tc>
        <w:tc>
          <w:tcPr>
            <w:tcW w:w="3951" w:type="dxa"/>
            <w:gridSpan w:val="2"/>
          </w:tcPr>
          <w:p w14:paraId="37527185" w14:textId="2A49A78F" w:rsidR="002406C2" w:rsidRPr="00814FA4" w:rsidRDefault="002406C2" w:rsidP="002406C2">
            <w:pPr>
              <w:rPr>
                <w:rFonts w:asciiTheme="minorEastAsia" w:eastAsiaTheme="minorEastAsia" w:hAnsiTheme="minorEastAsia"/>
                <w:sz w:val="18"/>
                <w:szCs w:val="18"/>
              </w:rPr>
            </w:pPr>
            <w:r>
              <w:rPr>
                <w:rFonts w:asciiTheme="minorEastAsia" w:eastAsiaTheme="minorEastAsia" w:hAnsiTheme="minorEastAsia" w:hint="eastAsia"/>
                <w:sz w:val="18"/>
                <w:szCs w:val="18"/>
              </w:rPr>
              <w:t>打开后每次上电开机时控制器会自动进行一次清零操作。</w:t>
            </w:r>
          </w:p>
        </w:tc>
      </w:tr>
    </w:tbl>
    <w:p w14:paraId="5B4324AF" w14:textId="29C9D39E" w:rsidR="007F4AA1" w:rsidRDefault="007F4AA1" w:rsidP="007F4AA1"/>
    <w:p w14:paraId="3EC82506" w14:textId="77777777" w:rsidR="007F4AA1" w:rsidRDefault="007F4AA1">
      <w:pPr>
        <w:widowControl/>
        <w:jc w:val="left"/>
      </w:pPr>
      <w:r>
        <w:br w:type="page"/>
      </w:r>
    </w:p>
    <w:p w14:paraId="1EBA55F7" w14:textId="66D60469" w:rsidR="00D7276E" w:rsidRPr="00413E11" w:rsidRDefault="00992AEB" w:rsidP="00413E11">
      <w:pPr>
        <w:pStyle w:val="2"/>
        <w:numPr>
          <w:ilvl w:val="1"/>
          <w:numId w:val="13"/>
        </w:numPr>
      </w:pPr>
      <w:bookmarkStart w:id="81" w:name="_Toc85026834"/>
      <w:r>
        <w:rPr>
          <w:rFonts w:hint="eastAsia"/>
        </w:rPr>
        <w:lastRenderedPageBreak/>
        <w:t>包装秤</w:t>
      </w:r>
      <w:r w:rsidR="00D7276E" w:rsidRPr="00D9244B">
        <w:rPr>
          <w:rFonts w:hint="eastAsia"/>
        </w:rPr>
        <w:t>参数</w:t>
      </w:r>
      <w:bookmarkEnd w:id="81"/>
    </w:p>
    <w:p w14:paraId="4E17C66B" w14:textId="1E5E91E7" w:rsidR="00413E11" w:rsidRDefault="00D7276E" w:rsidP="00413E11">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在系统维护界面点击</w:t>
      </w:r>
      <w:r w:rsidR="00B86D25" w:rsidRPr="00B86D25">
        <w:rPr>
          <w:rFonts w:asciiTheme="minorEastAsia" w:eastAsiaTheme="minorEastAsia" w:hAnsiTheme="minorEastAsia"/>
          <w:bdr w:val="single" w:sz="4" w:space="0" w:color="auto"/>
        </w:rPr>
        <w:t>3.</w:t>
      </w:r>
      <w:r w:rsidR="00992AEB">
        <w:rPr>
          <w:rFonts w:asciiTheme="minorEastAsia" w:eastAsiaTheme="minorEastAsia" w:hAnsiTheme="minorEastAsia" w:hint="eastAsia"/>
          <w:bdr w:val="single" w:sz="4" w:space="0" w:color="auto"/>
        </w:rPr>
        <w:t>包装秤</w:t>
      </w:r>
      <w:r w:rsidR="00B86D25" w:rsidRPr="00B86D25">
        <w:rPr>
          <w:rFonts w:asciiTheme="minorEastAsia" w:eastAsiaTheme="minorEastAsia" w:hAnsiTheme="minorEastAsia"/>
          <w:bdr w:val="single" w:sz="4" w:space="0" w:color="auto"/>
        </w:rPr>
        <w:t>参数</w:t>
      </w:r>
      <w:r w:rsidR="00B86D25">
        <w:rPr>
          <w:rFonts w:asciiTheme="minorEastAsia" w:eastAsiaTheme="minorEastAsia" w:hAnsiTheme="minorEastAsia"/>
        </w:rPr>
        <w:t>，</w:t>
      </w:r>
      <w:r w:rsidR="00B86D25" w:rsidRPr="00D9244B">
        <w:rPr>
          <w:rFonts w:asciiTheme="minorEastAsia" w:eastAsiaTheme="minorEastAsia" w:hAnsiTheme="minorEastAsia" w:hint="eastAsia"/>
          <w:szCs w:val="21"/>
        </w:rPr>
        <w:t>可进入到</w:t>
      </w:r>
      <w:r w:rsidR="00992AEB">
        <w:rPr>
          <w:rFonts w:asciiTheme="minorEastAsia" w:eastAsiaTheme="minorEastAsia" w:hAnsiTheme="minorEastAsia" w:hint="eastAsia"/>
          <w:szCs w:val="21"/>
        </w:rPr>
        <w:t>包装秤</w:t>
      </w:r>
      <w:r w:rsidR="00B86D25" w:rsidRPr="00D9244B">
        <w:rPr>
          <w:rFonts w:asciiTheme="minorEastAsia" w:eastAsiaTheme="minorEastAsia" w:hAnsiTheme="minorEastAsia" w:hint="eastAsia"/>
          <w:szCs w:val="21"/>
        </w:rPr>
        <w:t>参数的设置界面</w:t>
      </w:r>
      <w:r w:rsidR="00B86D25">
        <w:rPr>
          <w:rFonts w:asciiTheme="minorEastAsia" w:eastAsiaTheme="minorEastAsia" w:hAnsiTheme="minorEastAsia" w:hint="eastAsia"/>
          <w:szCs w:val="21"/>
        </w:rPr>
        <w:t>,</w:t>
      </w:r>
      <w:r w:rsidR="00F73412" w:rsidRPr="00D9244B">
        <w:rPr>
          <w:rFonts w:asciiTheme="minorEastAsia" w:eastAsiaTheme="minorEastAsia" w:hAnsiTheme="minorEastAsia" w:hint="eastAsia"/>
          <w:szCs w:val="21"/>
        </w:rPr>
        <w:t>按照功能和控制流程将参数分为</w:t>
      </w:r>
      <w:r w:rsidR="00B005ED">
        <w:rPr>
          <w:rFonts w:asciiTheme="minorEastAsia" w:eastAsiaTheme="minorEastAsia" w:hAnsiTheme="minorEastAsia" w:hint="eastAsia"/>
          <w:szCs w:val="21"/>
        </w:rPr>
        <w:t>几</w:t>
      </w:r>
      <w:r w:rsidR="00F73412" w:rsidRPr="00D9244B">
        <w:rPr>
          <w:rFonts w:asciiTheme="minorEastAsia" w:eastAsiaTheme="minorEastAsia" w:hAnsiTheme="minorEastAsia" w:hint="eastAsia"/>
          <w:szCs w:val="21"/>
        </w:rPr>
        <w:t>大类</w:t>
      </w:r>
      <w:r w:rsidR="00413E11">
        <w:rPr>
          <w:rFonts w:asciiTheme="minorEastAsia" w:eastAsiaTheme="minorEastAsia" w:hAnsiTheme="minorEastAsia" w:hint="eastAsia"/>
          <w:szCs w:val="21"/>
        </w:rPr>
        <w:t>。</w:t>
      </w:r>
    </w:p>
    <w:p w14:paraId="79113E49" w14:textId="0736BF51" w:rsidR="00F73412" w:rsidRDefault="00992AEB" w:rsidP="00413E11">
      <w:pPr>
        <w:pStyle w:val="3"/>
        <w:numPr>
          <w:ilvl w:val="2"/>
          <w:numId w:val="13"/>
        </w:numPr>
      </w:pPr>
      <w:bookmarkStart w:id="82" w:name="_Toc85026835"/>
      <w:r>
        <w:rPr>
          <w:rFonts w:hint="eastAsia"/>
        </w:rPr>
        <w:t>模式相关</w:t>
      </w:r>
      <w:bookmarkEnd w:id="82"/>
    </w:p>
    <w:p w14:paraId="47C8DB40" w14:textId="5399D6D8" w:rsidR="00A613E6" w:rsidRPr="00A613E6" w:rsidRDefault="00A613E6" w:rsidP="00A613E6">
      <w:pPr>
        <w:ind w:left="420"/>
      </w:pPr>
      <w:r>
        <w:rPr>
          <w:rFonts w:hint="eastAsia"/>
        </w:rPr>
        <w:t>可设置</w:t>
      </w:r>
      <w:r w:rsidR="00992AEB">
        <w:rPr>
          <w:rFonts w:hint="eastAsia"/>
        </w:rPr>
        <w:t>包装秤的工作模式</w:t>
      </w:r>
      <w:r>
        <w:rPr>
          <w:rFonts w:hint="eastAsia"/>
        </w:rPr>
        <w:t>相关功能参数</w:t>
      </w:r>
      <w:r w:rsidR="00B70C7E">
        <w:rPr>
          <w:rFonts w:hint="eastAsia"/>
        </w:rPr>
        <w:t>。</w:t>
      </w:r>
    </w:p>
    <w:p w14:paraId="258F6E55" w14:textId="2644D5C6" w:rsidR="00611D37" w:rsidRPr="00D9244B" w:rsidRDefault="00320F15" w:rsidP="00413E11">
      <w:pPr>
        <w:rPr>
          <w:rFonts w:asciiTheme="minorEastAsia" w:eastAsiaTheme="minorEastAsia" w:hAnsiTheme="minorEastAsia"/>
          <w:szCs w:val="21"/>
        </w:rPr>
      </w:pPr>
      <w:r>
        <w:rPr>
          <w:noProof/>
        </w:rPr>
        <w:drawing>
          <wp:inline distT="0" distB="0" distL="0" distR="0" wp14:anchorId="66D10ED3" wp14:editId="07B0D76B">
            <wp:extent cx="3766185" cy="2259330"/>
            <wp:effectExtent l="0" t="0" r="5715" b="762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413E11" w:rsidRPr="00814FA4" w14:paraId="799FE7CC" w14:textId="77777777" w:rsidTr="00B77856">
        <w:tc>
          <w:tcPr>
            <w:tcW w:w="678" w:type="dxa"/>
            <w:vAlign w:val="center"/>
          </w:tcPr>
          <w:p w14:paraId="59ADE811" w14:textId="40B8541A" w:rsidR="00413E11" w:rsidRPr="00CC5E37" w:rsidRDefault="00413E11" w:rsidP="00684C49">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3.1.1</w:t>
            </w:r>
          </w:p>
        </w:tc>
        <w:tc>
          <w:tcPr>
            <w:tcW w:w="1309" w:type="dxa"/>
            <w:vAlign w:val="center"/>
          </w:tcPr>
          <w:p w14:paraId="7FACB7C0" w14:textId="5C4B68BE" w:rsidR="00413E11" w:rsidRPr="00814FA4" w:rsidRDefault="006474F1"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工作模式</w:t>
            </w:r>
          </w:p>
        </w:tc>
        <w:tc>
          <w:tcPr>
            <w:tcW w:w="3934" w:type="dxa"/>
          </w:tcPr>
          <w:p w14:paraId="01EDA231" w14:textId="402665B7" w:rsidR="00F32E18" w:rsidRDefault="00D6243E"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00F32E18" w:rsidRPr="00786964">
              <w:rPr>
                <w:rFonts w:asciiTheme="minorEastAsia" w:eastAsiaTheme="minorEastAsia" w:hAnsiTheme="minorEastAsia" w:hint="eastAsia"/>
                <w:sz w:val="18"/>
                <w:szCs w:val="18"/>
              </w:rPr>
              <w:t>[</w:t>
            </w:r>
            <w:r w:rsidR="00320F15">
              <w:rPr>
                <w:rFonts w:asciiTheme="minorEastAsia" w:eastAsiaTheme="minorEastAsia" w:hAnsiTheme="minorEastAsia" w:hint="eastAsia"/>
                <w:sz w:val="18"/>
                <w:szCs w:val="18"/>
              </w:rPr>
              <w:t>有斗包装（A</w:t>
            </w:r>
            <w:r w:rsidR="00320F15">
              <w:rPr>
                <w:rFonts w:asciiTheme="minorEastAsia" w:eastAsiaTheme="minorEastAsia" w:hAnsiTheme="minorEastAsia"/>
                <w:sz w:val="18"/>
                <w:szCs w:val="18"/>
              </w:rPr>
              <w:t>B</w:t>
            </w:r>
            <w:r w:rsidR="00320F15">
              <w:rPr>
                <w:rFonts w:asciiTheme="minorEastAsia" w:eastAsiaTheme="minorEastAsia" w:hAnsiTheme="minorEastAsia" w:hint="eastAsia"/>
                <w:sz w:val="18"/>
                <w:szCs w:val="18"/>
              </w:rPr>
              <w:t>组合）</w:t>
            </w:r>
            <w:r w:rsidR="00F32E18" w:rsidRPr="00786964">
              <w:rPr>
                <w:rFonts w:asciiTheme="minorEastAsia" w:eastAsiaTheme="minorEastAsia" w:hAnsiTheme="minorEastAsia" w:hint="eastAsia"/>
                <w:sz w:val="18"/>
                <w:szCs w:val="18"/>
              </w:rPr>
              <w:t>]</w:t>
            </w:r>
          </w:p>
          <w:p w14:paraId="47D9A868" w14:textId="6864B56E" w:rsidR="00F32E18" w:rsidRDefault="00D6243E"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00F32E18" w:rsidRPr="00786964">
              <w:rPr>
                <w:rFonts w:asciiTheme="minorEastAsia" w:eastAsiaTheme="minorEastAsia" w:hAnsiTheme="minorEastAsia" w:hint="eastAsia"/>
                <w:sz w:val="18"/>
                <w:szCs w:val="18"/>
              </w:rPr>
              <w:t>[</w:t>
            </w:r>
            <w:r w:rsidR="00F32E18">
              <w:rPr>
                <w:rFonts w:asciiTheme="minorEastAsia" w:eastAsiaTheme="minorEastAsia" w:hAnsiTheme="minorEastAsia" w:hint="eastAsia"/>
                <w:sz w:val="18"/>
                <w:szCs w:val="18"/>
              </w:rPr>
              <w:t>有斗</w:t>
            </w:r>
            <w:r w:rsidR="00320F15">
              <w:rPr>
                <w:rFonts w:asciiTheme="minorEastAsia" w:eastAsiaTheme="minorEastAsia" w:hAnsiTheme="minorEastAsia" w:hint="eastAsia"/>
                <w:sz w:val="18"/>
                <w:szCs w:val="18"/>
              </w:rPr>
              <w:t>包装（A</w:t>
            </w:r>
            <w:r w:rsidR="00320F15">
              <w:rPr>
                <w:rFonts w:asciiTheme="minorEastAsia" w:eastAsiaTheme="minorEastAsia" w:hAnsiTheme="minorEastAsia"/>
                <w:sz w:val="18"/>
                <w:szCs w:val="18"/>
              </w:rPr>
              <w:t>B</w:t>
            </w:r>
            <w:r w:rsidR="00320F15">
              <w:rPr>
                <w:rFonts w:asciiTheme="minorEastAsia" w:eastAsiaTheme="minorEastAsia" w:hAnsiTheme="minorEastAsia" w:hint="eastAsia"/>
                <w:sz w:val="18"/>
                <w:szCs w:val="18"/>
              </w:rPr>
              <w:t>高速）</w:t>
            </w:r>
            <w:r w:rsidR="00F32E18" w:rsidRPr="00786964">
              <w:rPr>
                <w:rFonts w:asciiTheme="minorEastAsia" w:eastAsiaTheme="minorEastAsia" w:hAnsiTheme="minorEastAsia" w:hint="eastAsia"/>
                <w:sz w:val="18"/>
                <w:szCs w:val="18"/>
              </w:rPr>
              <w:t>]</w:t>
            </w:r>
            <w:r w:rsidR="00F32E18">
              <w:rPr>
                <w:rFonts w:asciiTheme="minorEastAsia" w:eastAsiaTheme="minorEastAsia" w:hAnsiTheme="minorEastAsia"/>
                <w:sz w:val="18"/>
                <w:szCs w:val="18"/>
              </w:rPr>
              <w:t xml:space="preserve"> </w:t>
            </w:r>
          </w:p>
          <w:p w14:paraId="670FF728" w14:textId="7BAAC782" w:rsidR="00F32E18" w:rsidRDefault="00D6243E"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③</w:t>
            </w:r>
            <w:r w:rsidR="00F32E18" w:rsidRPr="00786964">
              <w:rPr>
                <w:rFonts w:asciiTheme="minorEastAsia" w:eastAsiaTheme="minorEastAsia" w:hAnsiTheme="minorEastAsia" w:hint="eastAsia"/>
                <w:sz w:val="18"/>
                <w:szCs w:val="18"/>
              </w:rPr>
              <w:t>[</w:t>
            </w:r>
            <w:r w:rsidR="00320F15">
              <w:rPr>
                <w:rFonts w:asciiTheme="minorEastAsia" w:eastAsiaTheme="minorEastAsia" w:hAnsiTheme="minorEastAsia" w:hint="eastAsia"/>
                <w:sz w:val="18"/>
                <w:szCs w:val="18"/>
              </w:rPr>
              <w:t>有斗包装（A秤单独）</w:t>
            </w:r>
            <w:r w:rsidR="00F32E18" w:rsidRPr="00786964">
              <w:rPr>
                <w:rFonts w:asciiTheme="minorEastAsia" w:eastAsiaTheme="minorEastAsia" w:hAnsiTheme="minorEastAsia" w:hint="eastAsia"/>
                <w:sz w:val="18"/>
                <w:szCs w:val="18"/>
              </w:rPr>
              <w:t>]</w:t>
            </w:r>
          </w:p>
          <w:p w14:paraId="228641EA" w14:textId="0F17F927" w:rsidR="00F32E18" w:rsidRDefault="00D6243E"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④</w:t>
            </w:r>
            <w:r w:rsidR="00F32E18" w:rsidRPr="00786964">
              <w:rPr>
                <w:rFonts w:asciiTheme="minorEastAsia" w:eastAsiaTheme="minorEastAsia" w:hAnsiTheme="minorEastAsia" w:hint="eastAsia"/>
                <w:sz w:val="18"/>
                <w:szCs w:val="18"/>
              </w:rPr>
              <w:t>[</w:t>
            </w:r>
            <w:r w:rsidR="00320F15">
              <w:rPr>
                <w:rFonts w:asciiTheme="minorEastAsia" w:eastAsiaTheme="minorEastAsia" w:hAnsiTheme="minorEastAsia" w:hint="eastAsia"/>
                <w:sz w:val="18"/>
                <w:szCs w:val="18"/>
              </w:rPr>
              <w:t>有斗包装（B秤单独）</w:t>
            </w:r>
            <w:r w:rsidR="00F32E18" w:rsidRPr="00786964">
              <w:rPr>
                <w:rFonts w:asciiTheme="minorEastAsia" w:eastAsiaTheme="minorEastAsia" w:hAnsiTheme="minorEastAsia" w:hint="eastAsia"/>
                <w:sz w:val="18"/>
                <w:szCs w:val="18"/>
              </w:rPr>
              <w:t>]</w:t>
            </w:r>
            <w:r w:rsidR="00F32E18">
              <w:rPr>
                <w:rFonts w:asciiTheme="minorEastAsia" w:eastAsiaTheme="minorEastAsia" w:hAnsiTheme="minorEastAsia"/>
                <w:sz w:val="18"/>
                <w:szCs w:val="18"/>
              </w:rPr>
              <w:t xml:space="preserve"> </w:t>
            </w:r>
          </w:p>
          <w:p w14:paraId="0CA5414A" w14:textId="50F40C3D" w:rsidR="00F32E18" w:rsidRDefault="00D6243E"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⑤</w:t>
            </w:r>
            <w:r w:rsidR="00F32E18" w:rsidRPr="00786964">
              <w:rPr>
                <w:rFonts w:asciiTheme="minorEastAsia" w:eastAsiaTheme="minorEastAsia" w:hAnsiTheme="minorEastAsia" w:hint="eastAsia"/>
                <w:sz w:val="18"/>
                <w:szCs w:val="18"/>
              </w:rPr>
              <w:t>[</w:t>
            </w:r>
            <w:r w:rsidR="00320F15">
              <w:rPr>
                <w:rFonts w:asciiTheme="minorEastAsia" w:eastAsiaTheme="minorEastAsia" w:hAnsiTheme="minorEastAsia" w:hint="eastAsia"/>
                <w:sz w:val="18"/>
                <w:szCs w:val="18"/>
              </w:rPr>
              <w:t>无斗包装（</w:t>
            </w:r>
            <w:proofErr w:type="gramStart"/>
            <w:r w:rsidR="00320F15">
              <w:rPr>
                <w:rFonts w:asciiTheme="minorEastAsia" w:eastAsiaTheme="minorEastAsia" w:hAnsiTheme="minorEastAsia" w:hint="eastAsia"/>
                <w:sz w:val="18"/>
                <w:szCs w:val="18"/>
              </w:rPr>
              <w:t>同时松袋高速</w:t>
            </w:r>
            <w:proofErr w:type="gramEnd"/>
            <w:r w:rsidR="00320F15">
              <w:rPr>
                <w:rFonts w:asciiTheme="minorEastAsia" w:eastAsiaTheme="minorEastAsia" w:hAnsiTheme="minorEastAsia" w:hint="eastAsia"/>
                <w:sz w:val="18"/>
                <w:szCs w:val="18"/>
              </w:rPr>
              <w:t>）</w:t>
            </w:r>
            <w:r w:rsidR="00F32E18" w:rsidRPr="00786964">
              <w:rPr>
                <w:rFonts w:asciiTheme="minorEastAsia" w:eastAsiaTheme="minorEastAsia" w:hAnsiTheme="minorEastAsia" w:hint="eastAsia"/>
                <w:sz w:val="18"/>
                <w:szCs w:val="18"/>
              </w:rPr>
              <w:t>]</w:t>
            </w:r>
          </w:p>
          <w:p w14:paraId="78A3F1C6" w14:textId="3B0DF7F4" w:rsidR="00320F15" w:rsidRDefault="00D6243E" w:rsidP="00B321A7">
            <w:pPr>
              <w:rPr>
                <w:rFonts w:asciiTheme="minorEastAsia" w:eastAsiaTheme="minorEastAsia" w:hAnsiTheme="minorEastAsia"/>
                <w:sz w:val="18"/>
                <w:szCs w:val="18"/>
              </w:rPr>
            </w:pPr>
            <w:r>
              <w:rPr>
                <w:rFonts w:asciiTheme="minorEastAsia" w:eastAsiaTheme="minorEastAsia" w:hAnsiTheme="minorEastAsia" w:hint="eastAsia"/>
                <w:sz w:val="18"/>
                <w:szCs w:val="18"/>
              </w:rPr>
              <w:t>⑥</w:t>
            </w:r>
            <w:r w:rsidR="00F32E18" w:rsidRPr="00786964">
              <w:rPr>
                <w:rFonts w:asciiTheme="minorEastAsia" w:eastAsiaTheme="minorEastAsia" w:hAnsiTheme="minorEastAsia" w:hint="eastAsia"/>
                <w:sz w:val="18"/>
                <w:szCs w:val="18"/>
              </w:rPr>
              <w:t>[</w:t>
            </w:r>
            <w:r w:rsidR="00320F15">
              <w:rPr>
                <w:rFonts w:asciiTheme="minorEastAsia" w:eastAsiaTheme="minorEastAsia" w:hAnsiTheme="minorEastAsia" w:hint="eastAsia"/>
                <w:sz w:val="18"/>
                <w:szCs w:val="18"/>
              </w:rPr>
              <w:t>无斗包装（</w:t>
            </w:r>
            <w:proofErr w:type="gramStart"/>
            <w:r w:rsidR="00320F15">
              <w:rPr>
                <w:rFonts w:asciiTheme="minorEastAsia" w:eastAsiaTheme="minorEastAsia" w:hAnsiTheme="minorEastAsia" w:hint="eastAsia"/>
                <w:sz w:val="18"/>
                <w:szCs w:val="18"/>
              </w:rPr>
              <w:t>同时松袋</w:t>
            </w:r>
            <w:proofErr w:type="gramEnd"/>
            <w:r w:rsidR="00320F15">
              <w:rPr>
                <w:rFonts w:asciiTheme="minorEastAsia" w:eastAsiaTheme="minorEastAsia" w:hAnsiTheme="minorEastAsia" w:hint="eastAsia"/>
                <w:sz w:val="18"/>
                <w:szCs w:val="18"/>
              </w:rPr>
              <w:t>A优先）</w:t>
            </w:r>
            <w:r w:rsidR="00F32E18" w:rsidRPr="00786964">
              <w:rPr>
                <w:rFonts w:asciiTheme="minorEastAsia" w:eastAsiaTheme="minorEastAsia" w:hAnsiTheme="minorEastAsia" w:hint="eastAsia"/>
                <w:sz w:val="18"/>
                <w:szCs w:val="18"/>
              </w:rPr>
              <w:t>]</w:t>
            </w:r>
          </w:p>
          <w:p w14:paraId="009B93B4" w14:textId="1AF15A3A" w:rsidR="00320F15" w:rsidRDefault="00320F15" w:rsidP="00320F15">
            <w:pPr>
              <w:rPr>
                <w:rFonts w:asciiTheme="minorEastAsia" w:eastAsiaTheme="minorEastAsia" w:hAnsiTheme="minorEastAsia"/>
                <w:sz w:val="18"/>
                <w:szCs w:val="18"/>
              </w:rPr>
            </w:pPr>
            <w:r>
              <w:rPr>
                <w:rFonts w:asciiTheme="minorEastAsia" w:eastAsiaTheme="minorEastAsia" w:hAnsiTheme="minorEastAsia" w:hint="eastAsia"/>
                <w:sz w:val="18"/>
                <w:szCs w:val="18"/>
              </w:rPr>
              <w:t>⑦</w:t>
            </w:r>
            <w:r w:rsidRPr="00786964">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无斗包装（A</w:t>
            </w:r>
            <w:r w:rsidR="007F758C">
              <w:rPr>
                <w:rFonts w:asciiTheme="minorEastAsia" w:eastAsiaTheme="minorEastAsia" w:hAnsiTheme="minorEastAsia"/>
                <w:sz w:val="18"/>
                <w:szCs w:val="18"/>
              </w:rPr>
              <w:t>B</w:t>
            </w:r>
            <w:r w:rsidR="007F758C">
              <w:rPr>
                <w:rFonts w:asciiTheme="minorEastAsia" w:eastAsiaTheme="minorEastAsia" w:hAnsiTheme="minorEastAsia" w:hint="eastAsia"/>
                <w:sz w:val="18"/>
                <w:szCs w:val="18"/>
              </w:rPr>
              <w:t>相互等待</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w:t>
            </w:r>
          </w:p>
          <w:p w14:paraId="128A6868" w14:textId="593D2340" w:rsidR="00320F15" w:rsidRDefault="00320F15" w:rsidP="00320F15">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⑧</w:t>
            </w:r>
            <w:r w:rsidRPr="00786964">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无斗包装（</w:t>
            </w:r>
            <w:r w:rsidR="007F758C">
              <w:rPr>
                <w:rFonts w:asciiTheme="minorEastAsia" w:eastAsiaTheme="minorEastAsia" w:hAnsiTheme="minorEastAsia" w:hint="eastAsia"/>
                <w:sz w:val="18"/>
                <w:szCs w:val="18"/>
              </w:rPr>
              <w:t>A</w:t>
            </w:r>
            <w:r w:rsidR="007F758C">
              <w:rPr>
                <w:rFonts w:asciiTheme="minorEastAsia" w:eastAsiaTheme="minorEastAsia" w:hAnsiTheme="minorEastAsia"/>
                <w:sz w:val="18"/>
                <w:szCs w:val="18"/>
              </w:rPr>
              <w:t>B</w:t>
            </w:r>
            <w:r w:rsidR="007F758C">
              <w:rPr>
                <w:rFonts w:asciiTheme="minorEastAsia" w:eastAsiaTheme="minorEastAsia" w:hAnsiTheme="minorEastAsia" w:hint="eastAsia"/>
                <w:sz w:val="18"/>
                <w:szCs w:val="18"/>
              </w:rPr>
              <w:t>相互独立</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w:t>
            </w:r>
          </w:p>
          <w:p w14:paraId="77F82535" w14:textId="3C7B2AC5" w:rsidR="00320F15" w:rsidRDefault="00320F15" w:rsidP="00320F15">
            <w:pPr>
              <w:rPr>
                <w:rFonts w:asciiTheme="minorEastAsia" w:eastAsiaTheme="minorEastAsia" w:hAnsiTheme="minorEastAsia"/>
                <w:sz w:val="18"/>
                <w:szCs w:val="18"/>
              </w:rPr>
            </w:pPr>
            <w:r>
              <w:rPr>
                <w:rFonts w:asciiTheme="minorEastAsia" w:eastAsiaTheme="minorEastAsia" w:hAnsiTheme="minorEastAsia" w:hint="eastAsia"/>
                <w:sz w:val="18"/>
                <w:szCs w:val="18"/>
              </w:rPr>
              <w:t>⑨</w:t>
            </w:r>
            <w:r w:rsidRPr="00786964">
              <w:rPr>
                <w:rFonts w:asciiTheme="minorEastAsia" w:eastAsiaTheme="minorEastAsia" w:hAnsiTheme="minorEastAsia" w:hint="eastAsia"/>
                <w:sz w:val="18"/>
                <w:szCs w:val="18"/>
              </w:rPr>
              <w:t>[</w:t>
            </w:r>
            <w:r w:rsidR="007F758C">
              <w:rPr>
                <w:rFonts w:asciiTheme="minorEastAsia" w:eastAsiaTheme="minorEastAsia" w:hAnsiTheme="minorEastAsia" w:hint="eastAsia"/>
                <w:sz w:val="18"/>
                <w:szCs w:val="18"/>
              </w:rPr>
              <w:t>散料累计</w:t>
            </w:r>
            <w:r>
              <w:rPr>
                <w:rFonts w:asciiTheme="minorEastAsia" w:eastAsiaTheme="minorEastAsia" w:hAnsiTheme="minorEastAsia" w:hint="eastAsia"/>
                <w:sz w:val="18"/>
                <w:szCs w:val="18"/>
              </w:rPr>
              <w:t>（</w:t>
            </w:r>
            <w:r w:rsidR="007F758C">
              <w:rPr>
                <w:rFonts w:asciiTheme="minorEastAsia" w:eastAsiaTheme="minorEastAsia" w:hAnsiTheme="minorEastAsia" w:hint="eastAsia"/>
                <w:sz w:val="18"/>
                <w:szCs w:val="18"/>
              </w:rPr>
              <w:t>A</w:t>
            </w:r>
            <w:r w:rsidR="007F758C">
              <w:rPr>
                <w:rFonts w:asciiTheme="minorEastAsia" w:eastAsiaTheme="minorEastAsia" w:hAnsiTheme="minorEastAsia"/>
                <w:sz w:val="18"/>
                <w:szCs w:val="18"/>
              </w:rPr>
              <w:t>B</w:t>
            </w:r>
            <w:r w:rsidR="007F758C">
              <w:rPr>
                <w:rFonts w:asciiTheme="minorEastAsia" w:eastAsiaTheme="minorEastAsia" w:hAnsiTheme="minorEastAsia" w:hint="eastAsia"/>
                <w:sz w:val="18"/>
                <w:szCs w:val="18"/>
              </w:rPr>
              <w:t>互斥</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w:t>
            </w:r>
          </w:p>
          <w:p w14:paraId="51449BF5" w14:textId="68A582FC" w:rsidR="00320F15" w:rsidRDefault="00320F15" w:rsidP="00320F15">
            <w:pPr>
              <w:rPr>
                <w:rFonts w:asciiTheme="minorEastAsia" w:eastAsiaTheme="minorEastAsia" w:hAnsiTheme="minorEastAsia"/>
                <w:sz w:val="18"/>
                <w:szCs w:val="18"/>
              </w:rPr>
            </w:pPr>
            <w:r>
              <w:rPr>
                <w:rFonts w:asciiTheme="minorEastAsia" w:eastAsiaTheme="minorEastAsia" w:hAnsiTheme="minorEastAsia" w:hint="eastAsia"/>
                <w:sz w:val="18"/>
                <w:szCs w:val="18"/>
              </w:rPr>
              <w:t>⑩</w:t>
            </w:r>
            <w:r w:rsidRPr="00786964">
              <w:rPr>
                <w:rFonts w:asciiTheme="minorEastAsia" w:eastAsiaTheme="minorEastAsia" w:hAnsiTheme="minorEastAsia" w:hint="eastAsia"/>
                <w:sz w:val="18"/>
                <w:szCs w:val="18"/>
              </w:rPr>
              <w:t>[</w:t>
            </w:r>
            <w:r w:rsidR="007F758C">
              <w:rPr>
                <w:rFonts w:asciiTheme="minorEastAsia" w:eastAsiaTheme="minorEastAsia" w:hAnsiTheme="minorEastAsia" w:hint="eastAsia"/>
                <w:sz w:val="18"/>
                <w:szCs w:val="18"/>
              </w:rPr>
              <w:t>散料累计</w:t>
            </w:r>
            <w:r>
              <w:rPr>
                <w:rFonts w:asciiTheme="minorEastAsia" w:eastAsiaTheme="minorEastAsia" w:hAnsiTheme="minorEastAsia" w:hint="eastAsia"/>
                <w:sz w:val="18"/>
                <w:szCs w:val="18"/>
              </w:rPr>
              <w:t>（</w:t>
            </w:r>
            <w:r w:rsidR="009C472A">
              <w:rPr>
                <w:rFonts w:asciiTheme="minorEastAsia" w:eastAsiaTheme="minorEastAsia" w:hAnsiTheme="minorEastAsia" w:hint="eastAsia"/>
                <w:sz w:val="18"/>
                <w:szCs w:val="18"/>
              </w:rPr>
              <w:t>A</w:t>
            </w:r>
            <w:r w:rsidR="009C472A">
              <w:rPr>
                <w:rFonts w:asciiTheme="minorEastAsia" w:eastAsiaTheme="minorEastAsia" w:hAnsiTheme="minorEastAsia"/>
                <w:sz w:val="18"/>
                <w:szCs w:val="18"/>
              </w:rPr>
              <w:t>B</w:t>
            </w:r>
            <w:r w:rsidR="009C472A">
              <w:rPr>
                <w:rFonts w:asciiTheme="minorEastAsia" w:eastAsiaTheme="minorEastAsia" w:hAnsiTheme="minorEastAsia" w:hint="eastAsia"/>
                <w:sz w:val="18"/>
                <w:szCs w:val="18"/>
              </w:rPr>
              <w:t>同时</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w:t>
            </w:r>
          </w:p>
          <w:p w14:paraId="766F12E9" w14:textId="153BAB92" w:rsidR="00320F15" w:rsidRDefault="007F758C" w:rsidP="00320F15">
            <w:pPr>
              <w:rPr>
                <w:rFonts w:asciiTheme="minorEastAsia" w:eastAsiaTheme="minorEastAsia" w:hAnsiTheme="minorEastAsia"/>
                <w:sz w:val="18"/>
                <w:szCs w:val="18"/>
              </w:rPr>
            </w:pPr>
            <w:r w:rsidRPr="007F758C">
              <w:rPr>
                <w:rFonts w:ascii="Cambria Math" w:eastAsiaTheme="minorEastAsia" w:hAnsi="Cambria Math" w:cs="Cambria Math"/>
                <w:sz w:val="18"/>
                <w:szCs w:val="18"/>
              </w:rPr>
              <w:t>⑪</w:t>
            </w:r>
            <w:r w:rsidR="00320F15" w:rsidRPr="00786964">
              <w:rPr>
                <w:rFonts w:asciiTheme="minorEastAsia" w:eastAsiaTheme="minorEastAsia" w:hAnsiTheme="minorEastAsia" w:hint="eastAsia"/>
                <w:sz w:val="18"/>
                <w:szCs w:val="18"/>
              </w:rPr>
              <w:t>[</w:t>
            </w:r>
            <w:r w:rsidR="00FD1F4A">
              <w:rPr>
                <w:rFonts w:asciiTheme="minorEastAsia" w:eastAsiaTheme="minorEastAsia" w:hAnsiTheme="minorEastAsia" w:hint="eastAsia"/>
                <w:sz w:val="18"/>
                <w:szCs w:val="18"/>
              </w:rPr>
              <w:t>散料累计</w:t>
            </w:r>
            <w:r w:rsidR="00320F15">
              <w:rPr>
                <w:rFonts w:asciiTheme="minorEastAsia" w:eastAsiaTheme="minorEastAsia" w:hAnsiTheme="minorEastAsia" w:hint="eastAsia"/>
                <w:sz w:val="18"/>
                <w:szCs w:val="18"/>
              </w:rPr>
              <w:t>（</w:t>
            </w:r>
            <w:r w:rsidR="00FD1F4A">
              <w:rPr>
                <w:rFonts w:asciiTheme="minorEastAsia" w:eastAsiaTheme="minorEastAsia" w:hAnsiTheme="minorEastAsia" w:hint="eastAsia"/>
                <w:sz w:val="18"/>
                <w:szCs w:val="18"/>
              </w:rPr>
              <w:t>仅A秤</w:t>
            </w:r>
            <w:r w:rsidR="00320F15">
              <w:rPr>
                <w:rFonts w:asciiTheme="minorEastAsia" w:eastAsiaTheme="minorEastAsia" w:hAnsiTheme="minorEastAsia" w:hint="eastAsia"/>
                <w:sz w:val="18"/>
                <w:szCs w:val="18"/>
              </w:rPr>
              <w:t>）</w:t>
            </w:r>
            <w:r w:rsidR="00320F15" w:rsidRPr="00786964">
              <w:rPr>
                <w:rFonts w:asciiTheme="minorEastAsia" w:eastAsiaTheme="minorEastAsia" w:hAnsiTheme="minorEastAsia" w:hint="eastAsia"/>
                <w:sz w:val="18"/>
                <w:szCs w:val="18"/>
              </w:rPr>
              <w:t>]</w:t>
            </w:r>
          </w:p>
          <w:p w14:paraId="737FC67F" w14:textId="778D4F93" w:rsidR="00320F15" w:rsidRDefault="007F758C" w:rsidP="00320F15">
            <w:pPr>
              <w:rPr>
                <w:rFonts w:asciiTheme="minorEastAsia" w:eastAsiaTheme="minorEastAsia" w:hAnsiTheme="minorEastAsia"/>
                <w:sz w:val="18"/>
                <w:szCs w:val="18"/>
              </w:rPr>
            </w:pPr>
            <w:r w:rsidRPr="007F758C">
              <w:rPr>
                <w:rFonts w:ascii="Cambria Math" w:eastAsiaTheme="minorEastAsia" w:hAnsi="Cambria Math" w:cs="Cambria Math"/>
                <w:sz w:val="18"/>
                <w:szCs w:val="18"/>
              </w:rPr>
              <w:t>⑫</w:t>
            </w:r>
            <w:r w:rsidR="00320F15" w:rsidRPr="00786964">
              <w:rPr>
                <w:rFonts w:asciiTheme="minorEastAsia" w:eastAsiaTheme="minorEastAsia" w:hAnsiTheme="minorEastAsia" w:hint="eastAsia"/>
                <w:sz w:val="18"/>
                <w:szCs w:val="18"/>
              </w:rPr>
              <w:t>[</w:t>
            </w:r>
            <w:r w:rsidR="00FD1F4A">
              <w:rPr>
                <w:rFonts w:asciiTheme="minorEastAsia" w:eastAsiaTheme="minorEastAsia" w:hAnsiTheme="minorEastAsia" w:hint="eastAsia"/>
                <w:sz w:val="18"/>
                <w:szCs w:val="18"/>
              </w:rPr>
              <w:t>散料累计</w:t>
            </w:r>
            <w:r w:rsidR="00320F15">
              <w:rPr>
                <w:rFonts w:asciiTheme="minorEastAsia" w:eastAsiaTheme="minorEastAsia" w:hAnsiTheme="minorEastAsia" w:hint="eastAsia"/>
                <w:sz w:val="18"/>
                <w:szCs w:val="18"/>
              </w:rPr>
              <w:t>（</w:t>
            </w:r>
            <w:r w:rsidR="00FD1F4A">
              <w:rPr>
                <w:rFonts w:asciiTheme="minorEastAsia" w:eastAsiaTheme="minorEastAsia" w:hAnsiTheme="minorEastAsia" w:hint="eastAsia"/>
                <w:sz w:val="18"/>
                <w:szCs w:val="18"/>
              </w:rPr>
              <w:t>仅B秤</w:t>
            </w:r>
            <w:r w:rsidR="00320F15">
              <w:rPr>
                <w:rFonts w:asciiTheme="minorEastAsia" w:eastAsiaTheme="minorEastAsia" w:hAnsiTheme="minorEastAsia" w:hint="eastAsia"/>
                <w:sz w:val="18"/>
                <w:szCs w:val="18"/>
              </w:rPr>
              <w:t>）</w:t>
            </w:r>
            <w:r w:rsidR="00320F15" w:rsidRPr="00786964">
              <w:rPr>
                <w:rFonts w:asciiTheme="minorEastAsia" w:eastAsiaTheme="minorEastAsia" w:hAnsiTheme="minorEastAsia" w:hint="eastAsia"/>
                <w:sz w:val="18"/>
                <w:szCs w:val="18"/>
              </w:rPr>
              <w:t>]</w:t>
            </w:r>
          </w:p>
          <w:p w14:paraId="28146D44" w14:textId="647F77DC" w:rsidR="00320F15" w:rsidRDefault="007F758C" w:rsidP="00320F15">
            <w:pPr>
              <w:rPr>
                <w:rFonts w:asciiTheme="minorEastAsia" w:eastAsiaTheme="minorEastAsia" w:hAnsiTheme="minorEastAsia"/>
                <w:sz w:val="18"/>
                <w:szCs w:val="18"/>
              </w:rPr>
            </w:pPr>
            <w:r w:rsidRPr="007F758C">
              <w:rPr>
                <w:rFonts w:ascii="Cambria Math" w:eastAsiaTheme="minorEastAsia" w:hAnsi="Cambria Math" w:cs="Cambria Math"/>
                <w:sz w:val="18"/>
                <w:szCs w:val="18"/>
              </w:rPr>
              <w:t>⑬</w:t>
            </w:r>
            <w:r w:rsidR="00320F15" w:rsidRPr="00786964">
              <w:rPr>
                <w:rFonts w:asciiTheme="minorEastAsia" w:eastAsiaTheme="minorEastAsia" w:hAnsiTheme="minorEastAsia" w:hint="eastAsia"/>
                <w:sz w:val="18"/>
                <w:szCs w:val="18"/>
              </w:rPr>
              <w:t>[</w:t>
            </w:r>
            <w:r w:rsidR="00FD1F4A">
              <w:rPr>
                <w:rFonts w:asciiTheme="minorEastAsia" w:eastAsiaTheme="minorEastAsia" w:hAnsiTheme="minorEastAsia" w:hint="eastAsia"/>
                <w:sz w:val="18"/>
                <w:szCs w:val="18"/>
              </w:rPr>
              <w:t>A</w:t>
            </w:r>
            <w:r w:rsidR="00FD1F4A">
              <w:rPr>
                <w:rFonts w:asciiTheme="minorEastAsia" w:eastAsiaTheme="minorEastAsia" w:hAnsiTheme="minorEastAsia"/>
                <w:sz w:val="18"/>
                <w:szCs w:val="18"/>
              </w:rPr>
              <w:t>B</w:t>
            </w:r>
            <w:proofErr w:type="gramStart"/>
            <w:r w:rsidR="00FD1F4A">
              <w:rPr>
                <w:rFonts w:asciiTheme="minorEastAsia" w:eastAsiaTheme="minorEastAsia" w:hAnsiTheme="minorEastAsia" w:hint="eastAsia"/>
                <w:sz w:val="18"/>
                <w:szCs w:val="18"/>
              </w:rPr>
              <w:t>阀口秤</w:t>
            </w:r>
            <w:proofErr w:type="gramEnd"/>
            <w:r w:rsidR="00320F15" w:rsidRPr="00786964">
              <w:rPr>
                <w:rFonts w:asciiTheme="minorEastAsia" w:eastAsiaTheme="minorEastAsia" w:hAnsiTheme="minorEastAsia" w:hint="eastAsia"/>
                <w:sz w:val="18"/>
                <w:szCs w:val="18"/>
              </w:rPr>
              <w:t>]</w:t>
            </w:r>
          </w:p>
          <w:p w14:paraId="6522B2D3" w14:textId="28F76A43" w:rsidR="007F758C" w:rsidRDefault="007F758C" w:rsidP="007F758C">
            <w:pPr>
              <w:rPr>
                <w:rFonts w:asciiTheme="minorEastAsia" w:eastAsiaTheme="minorEastAsia" w:hAnsiTheme="minorEastAsia"/>
                <w:sz w:val="18"/>
                <w:szCs w:val="18"/>
              </w:rPr>
            </w:pPr>
            <w:r w:rsidRPr="007F758C">
              <w:rPr>
                <w:rFonts w:ascii="Cambria Math" w:eastAsiaTheme="minorEastAsia" w:hAnsi="Cambria Math" w:cs="Cambria Math"/>
                <w:sz w:val="18"/>
                <w:szCs w:val="18"/>
              </w:rPr>
              <w:t>⑭</w:t>
            </w:r>
            <w:r w:rsidR="00320F15" w:rsidRPr="00786964">
              <w:rPr>
                <w:rFonts w:asciiTheme="minorEastAsia" w:eastAsiaTheme="minorEastAsia" w:hAnsiTheme="minorEastAsia" w:hint="eastAsia"/>
                <w:sz w:val="18"/>
                <w:szCs w:val="18"/>
              </w:rPr>
              <w:t>[</w:t>
            </w:r>
            <w:r w:rsidR="00FD1F4A">
              <w:rPr>
                <w:rFonts w:asciiTheme="minorEastAsia" w:eastAsiaTheme="minorEastAsia" w:hAnsiTheme="minorEastAsia" w:hint="eastAsia"/>
                <w:sz w:val="18"/>
                <w:szCs w:val="18"/>
              </w:rPr>
              <w:t>有斗包装</w:t>
            </w:r>
            <w:r w:rsidR="00320F15">
              <w:rPr>
                <w:rFonts w:asciiTheme="minorEastAsia" w:eastAsiaTheme="minorEastAsia" w:hAnsiTheme="minorEastAsia" w:hint="eastAsia"/>
                <w:sz w:val="18"/>
                <w:szCs w:val="18"/>
              </w:rPr>
              <w:t>（</w:t>
            </w:r>
            <w:r w:rsidR="00FD1F4A">
              <w:rPr>
                <w:rFonts w:asciiTheme="minorEastAsia" w:eastAsiaTheme="minorEastAsia" w:hAnsiTheme="minorEastAsia" w:hint="eastAsia"/>
                <w:sz w:val="18"/>
                <w:szCs w:val="18"/>
              </w:rPr>
              <w:t>B补余模式</w:t>
            </w:r>
            <w:r w:rsidR="00320F15">
              <w:rPr>
                <w:rFonts w:asciiTheme="minorEastAsia" w:eastAsiaTheme="minorEastAsia" w:hAnsiTheme="minorEastAsia" w:hint="eastAsia"/>
                <w:sz w:val="18"/>
                <w:szCs w:val="18"/>
              </w:rPr>
              <w:t>）</w:t>
            </w:r>
            <w:r w:rsidR="00320F15" w:rsidRPr="00786964">
              <w:rPr>
                <w:rFonts w:asciiTheme="minorEastAsia" w:eastAsiaTheme="minorEastAsia" w:hAnsiTheme="minorEastAsia" w:hint="eastAsia"/>
                <w:sz w:val="18"/>
                <w:szCs w:val="18"/>
              </w:rPr>
              <w:t>]</w:t>
            </w:r>
          </w:p>
          <w:p w14:paraId="7F334195" w14:textId="46785A2E" w:rsidR="007F758C" w:rsidRPr="00320F15" w:rsidRDefault="007F758C" w:rsidP="007F758C">
            <w:pPr>
              <w:rPr>
                <w:rFonts w:asciiTheme="minorEastAsia" w:eastAsiaTheme="minorEastAsia" w:hAnsiTheme="minorEastAsia"/>
                <w:sz w:val="18"/>
                <w:szCs w:val="18"/>
              </w:rPr>
            </w:pPr>
            <w:r w:rsidRPr="007F758C">
              <w:rPr>
                <w:rFonts w:ascii="Cambria Math" w:eastAsiaTheme="minorEastAsia" w:hAnsi="Cambria Math" w:cs="Cambria Math"/>
                <w:sz w:val="18"/>
                <w:szCs w:val="18"/>
              </w:rPr>
              <w:t>⑮</w:t>
            </w:r>
            <w:r w:rsidRPr="00786964">
              <w:rPr>
                <w:rFonts w:asciiTheme="minorEastAsia" w:eastAsiaTheme="minorEastAsia" w:hAnsiTheme="minorEastAsia" w:hint="eastAsia"/>
                <w:sz w:val="18"/>
                <w:szCs w:val="18"/>
              </w:rPr>
              <w:t>[</w:t>
            </w:r>
            <w:r w:rsidR="00FD1F4A">
              <w:rPr>
                <w:rFonts w:asciiTheme="minorEastAsia" w:eastAsiaTheme="minorEastAsia" w:hAnsiTheme="minorEastAsia" w:hint="eastAsia"/>
                <w:sz w:val="18"/>
                <w:szCs w:val="18"/>
              </w:rPr>
              <w:t>有斗</w:t>
            </w:r>
            <w:r>
              <w:rPr>
                <w:rFonts w:asciiTheme="minorEastAsia" w:eastAsiaTheme="minorEastAsia" w:hAnsiTheme="minorEastAsia" w:hint="eastAsia"/>
                <w:sz w:val="18"/>
                <w:szCs w:val="18"/>
              </w:rPr>
              <w:t>包装（</w:t>
            </w:r>
            <w:r w:rsidR="00FD1F4A">
              <w:rPr>
                <w:rFonts w:asciiTheme="minorEastAsia" w:eastAsiaTheme="minorEastAsia" w:hAnsiTheme="minorEastAsia" w:hint="eastAsia"/>
                <w:sz w:val="18"/>
                <w:szCs w:val="18"/>
              </w:rPr>
              <w:t>A</w:t>
            </w:r>
            <w:r w:rsidR="00FD1F4A">
              <w:rPr>
                <w:rFonts w:asciiTheme="minorEastAsia" w:eastAsiaTheme="minorEastAsia" w:hAnsiTheme="minorEastAsia"/>
                <w:sz w:val="18"/>
                <w:szCs w:val="18"/>
              </w:rPr>
              <w:t>B</w:t>
            </w:r>
            <w:r w:rsidR="00FD1F4A">
              <w:rPr>
                <w:rFonts w:asciiTheme="minorEastAsia" w:eastAsiaTheme="minorEastAsia" w:hAnsiTheme="minorEastAsia" w:hint="eastAsia"/>
                <w:sz w:val="18"/>
                <w:szCs w:val="18"/>
              </w:rPr>
              <w:t>独立</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w:t>
            </w:r>
          </w:p>
          <w:p w14:paraId="20125051" w14:textId="3EE82A6F" w:rsidR="00FB3C8D" w:rsidRPr="00814FA4" w:rsidRDefault="00FB3C8D"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不同工作模式对应的工作流程说明详见第</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_Ref72858207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hint="eastAsia"/>
                <w:sz w:val="18"/>
                <w:szCs w:val="18"/>
              </w:rPr>
              <w:t>四</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5D64D3" w:rsidRPr="00814FA4" w14:paraId="675C2037" w14:textId="77777777" w:rsidTr="00B77856">
        <w:trPr>
          <w:trHeight w:val="660"/>
        </w:trPr>
        <w:tc>
          <w:tcPr>
            <w:tcW w:w="678" w:type="dxa"/>
            <w:vAlign w:val="center"/>
          </w:tcPr>
          <w:p w14:paraId="068C7C0B" w14:textId="14CE4424" w:rsidR="005D64D3" w:rsidRPr="00CC5E37" w:rsidRDefault="005D64D3" w:rsidP="005D64D3">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lastRenderedPageBreak/>
              <w:t>3.1.2</w:t>
            </w:r>
          </w:p>
        </w:tc>
        <w:tc>
          <w:tcPr>
            <w:tcW w:w="1309" w:type="dxa"/>
            <w:vAlign w:val="center"/>
          </w:tcPr>
          <w:p w14:paraId="567F5A15" w14:textId="36612ADA" w:rsidR="005D64D3" w:rsidRPr="00814FA4" w:rsidRDefault="00F32E18"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给料信号输出模式</w:t>
            </w:r>
          </w:p>
        </w:tc>
        <w:tc>
          <w:tcPr>
            <w:tcW w:w="3934" w:type="dxa"/>
          </w:tcPr>
          <w:p w14:paraId="0CA66FFB" w14:textId="74DF50CF" w:rsidR="00F32E18" w:rsidRDefault="00D6243E" w:rsidP="00F32E18">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00F32E18" w:rsidRPr="00786964">
              <w:rPr>
                <w:rFonts w:asciiTheme="minorEastAsia" w:eastAsiaTheme="minorEastAsia" w:hAnsiTheme="minorEastAsia" w:hint="eastAsia"/>
                <w:sz w:val="18"/>
                <w:szCs w:val="18"/>
              </w:rPr>
              <w:t>[独立给料]：</w:t>
            </w:r>
          </w:p>
          <w:p w14:paraId="68229F03" w14:textId="77777777" w:rsidR="00F32E18" w:rsidRDefault="00F32E18" w:rsidP="00F32E18">
            <w:pPr>
              <w:rPr>
                <w:rFonts w:asciiTheme="minorEastAsia" w:eastAsiaTheme="minorEastAsia" w:hAnsiTheme="minorEastAsia"/>
                <w:sz w:val="18"/>
                <w:szCs w:val="18"/>
              </w:rPr>
            </w:pPr>
            <w:r w:rsidRPr="00786964">
              <w:rPr>
                <w:rFonts w:asciiTheme="minorEastAsia" w:eastAsiaTheme="minorEastAsia" w:hAnsiTheme="minorEastAsia" w:hint="eastAsia"/>
                <w:sz w:val="18"/>
                <w:szCs w:val="18"/>
              </w:rPr>
              <w:t>快速</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大投信号输出有效。</w:t>
            </w:r>
          </w:p>
          <w:p w14:paraId="133B2416" w14:textId="77777777" w:rsidR="00F32E18" w:rsidRPr="00786964" w:rsidRDefault="00F32E18" w:rsidP="00F32E18">
            <w:pPr>
              <w:rPr>
                <w:rFonts w:asciiTheme="minorEastAsia" w:eastAsiaTheme="minorEastAsia" w:hAnsiTheme="minorEastAsia"/>
                <w:sz w:val="18"/>
                <w:szCs w:val="18"/>
              </w:rPr>
            </w:pPr>
            <w:r w:rsidRPr="00786964">
              <w:rPr>
                <w:rFonts w:asciiTheme="minorEastAsia" w:eastAsiaTheme="minorEastAsia" w:hAnsiTheme="minorEastAsia" w:hint="eastAsia"/>
                <w:sz w:val="18"/>
                <w:szCs w:val="18"/>
              </w:rPr>
              <w:t>中速</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中投信号输出有效。</w:t>
            </w:r>
          </w:p>
          <w:p w14:paraId="5EE42C58" w14:textId="77777777" w:rsidR="00F32E18" w:rsidRDefault="00F32E18" w:rsidP="00F32E18">
            <w:pPr>
              <w:rPr>
                <w:rFonts w:asciiTheme="minorEastAsia" w:eastAsiaTheme="minorEastAsia" w:hAnsiTheme="minorEastAsia"/>
                <w:sz w:val="18"/>
                <w:szCs w:val="18"/>
              </w:rPr>
            </w:pPr>
            <w:r w:rsidRPr="00786964">
              <w:rPr>
                <w:rFonts w:asciiTheme="minorEastAsia" w:eastAsiaTheme="minorEastAsia" w:hAnsiTheme="minorEastAsia" w:hint="eastAsia"/>
                <w:sz w:val="18"/>
                <w:szCs w:val="18"/>
              </w:rPr>
              <w:t>慢速</w:t>
            </w:r>
            <w:r>
              <w:rPr>
                <w:rFonts w:asciiTheme="minorEastAsia" w:eastAsiaTheme="minorEastAsia" w:hAnsiTheme="minorEastAsia" w:hint="eastAsia"/>
                <w:sz w:val="18"/>
                <w:szCs w:val="18"/>
              </w:rPr>
              <w:t>：</w:t>
            </w:r>
            <w:proofErr w:type="gramStart"/>
            <w:r w:rsidRPr="00786964">
              <w:rPr>
                <w:rFonts w:asciiTheme="minorEastAsia" w:eastAsiaTheme="minorEastAsia" w:hAnsiTheme="minorEastAsia" w:hint="eastAsia"/>
                <w:sz w:val="18"/>
                <w:szCs w:val="18"/>
              </w:rPr>
              <w:t>小投信号</w:t>
            </w:r>
            <w:proofErr w:type="gramEnd"/>
            <w:r w:rsidRPr="00786964">
              <w:rPr>
                <w:rFonts w:asciiTheme="minorEastAsia" w:eastAsiaTheme="minorEastAsia" w:hAnsiTheme="minorEastAsia" w:hint="eastAsia"/>
                <w:sz w:val="18"/>
                <w:szCs w:val="18"/>
              </w:rPr>
              <w:t>输出有效。</w:t>
            </w:r>
          </w:p>
          <w:p w14:paraId="72860954" w14:textId="1DB9803E" w:rsidR="00F32E18" w:rsidRDefault="00D6243E" w:rsidP="00F32E18">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00F32E18" w:rsidRPr="00786964">
              <w:rPr>
                <w:rFonts w:asciiTheme="minorEastAsia" w:eastAsiaTheme="minorEastAsia" w:hAnsiTheme="minorEastAsia" w:hint="eastAsia"/>
                <w:sz w:val="18"/>
                <w:szCs w:val="18"/>
              </w:rPr>
              <w:t>[组合给料]：</w:t>
            </w:r>
          </w:p>
          <w:p w14:paraId="1B20C1CC" w14:textId="77777777" w:rsidR="00F32E18" w:rsidRDefault="00F32E18" w:rsidP="00F32E18">
            <w:pPr>
              <w:rPr>
                <w:rFonts w:asciiTheme="minorEastAsia" w:eastAsiaTheme="minorEastAsia" w:hAnsiTheme="minorEastAsia"/>
                <w:sz w:val="18"/>
                <w:szCs w:val="18"/>
              </w:rPr>
            </w:pPr>
            <w:r w:rsidRPr="00786964">
              <w:rPr>
                <w:rFonts w:asciiTheme="minorEastAsia" w:eastAsiaTheme="minorEastAsia" w:hAnsiTheme="minorEastAsia" w:hint="eastAsia"/>
                <w:sz w:val="18"/>
                <w:szCs w:val="18"/>
              </w:rPr>
              <w:t>快速</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大、中、</w:t>
            </w:r>
            <w:proofErr w:type="gramStart"/>
            <w:r w:rsidRPr="00786964">
              <w:rPr>
                <w:rFonts w:asciiTheme="minorEastAsia" w:eastAsiaTheme="minorEastAsia" w:hAnsiTheme="minorEastAsia" w:hint="eastAsia"/>
                <w:sz w:val="18"/>
                <w:szCs w:val="18"/>
              </w:rPr>
              <w:t>小投信号</w:t>
            </w:r>
            <w:proofErr w:type="gramEnd"/>
            <w:r w:rsidRPr="00786964">
              <w:rPr>
                <w:rFonts w:asciiTheme="minorEastAsia" w:eastAsiaTheme="minorEastAsia" w:hAnsiTheme="minorEastAsia" w:hint="eastAsia"/>
                <w:sz w:val="18"/>
                <w:szCs w:val="18"/>
              </w:rPr>
              <w:t>输出有效</w:t>
            </w:r>
            <w:r>
              <w:rPr>
                <w:rFonts w:asciiTheme="minorEastAsia" w:eastAsiaTheme="minorEastAsia" w:hAnsiTheme="minorEastAsia" w:hint="eastAsia"/>
                <w:sz w:val="18"/>
                <w:szCs w:val="18"/>
              </w:rPr>
              <w:t>。</w:t>
            </w:r>
          </w:p>
          <w:p w14:paraId="52B76056" w14:textId="77777777" w:rsidR="00F32E18" w:rsidRPr="00786964" w:rsidRDefault="00F32E18" w:rsidP="00F32E18">
            <w:pPr>
              <w:rPr>
                <w:rFonts w:asciiTheme="minorEastAsia" w:eastAsiaTheme="minorEastAsia" w:hAnsiTheme="minorEastAsia"/>
                <w:sz w:val="18"/>
                <w:szCs w:val="18"/>
              </w:rPr>
            </w:pPr>
            <w:r w:rsidRPr="00786964">
              <w:rPr>
                <w:rFonts w:asciiTheme="minorEastAsia" w:eastAsiaTheme="minorEastAsia" w:hAnsiTheme="minorEastAsia" w:hint="eastAsia"/>
                <w:sz w:val="18"/>
                <w:szCs w:val="18"/>
              </w:rPr>
              <w:t>中速</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中、</w:t>
            </w:r>
            <w:proofErr w:type="gramStart"/>
            <w:r w:rsidRPr="00786964">
              <w:rPr>
                <w:rFonts w:asciiTheme="minorEastAsia" w:eastAsiaTheme="minorEastAsia" w:hAnsiTheme="minorEastAsia" w:hint="eastAsia"/>
                <w:sz w:val="18"/>
                <w:szCs w:val="18"/>
              </w:rPr>
              <w:t>小投信号</w:t>
            </w:r>
            <w:proofErr w:type="gramEnd"/>
            <w:r w:rsidRPr="00786964">
              <w:rPr>
                <w:rFonts w:asciiTheme="minorEastAsia" w:eastAsiaTheme="minorEastAsia" w:hAnsiTheme="minorEastAsia" w:hint="eastAsia"/>
                <w:sz w:val="18"/>
                <w:szCs w:val="18"/>
              </w:rPr>
              <w:t>输出有效。</w:t>
            </w:r>
          </w:p>
          <w:p w14:paraId="663DAE7F" w14:textId="5FF7AA0B" w:rsidR="005D64D3" w:rsidRPr="00814FA4" w:rsidRDefault="00F32E18" w:rsidP="00F32E18">
            <w:pPr>
              <w:rPr>
                <w:rFonts w:asciiTheme="minorEastAsia" w:eastAsiaTheme="minorEastAsia" w:hAnsiTheme="minorEastAsia"/>
                <w:sz w:val="18"/>
                <w:szCs w:val="18"/>
              </w:rPr>
            </w:pPr>
            <w:r w:rsidRPr="00786964">
              <w:rPr>
                <w:rFonts w:asciiTheme="minorEastAsia" w:eastAsiaTheme="minorEastAsia" w:hAnsiTheme="minorEastAsia" w:hint="eastAsia"/>
                <w:sz w:val="18"/>
                <w:szCs w:val="18"/>
              </w:rPr>
              <w:t>慢速</w:t>
            </w:r>
            <w:r>
              <w:rPr>
                <w:rFonts w:asciiTheme="minorEastAsia" w:eastAsiaTheme="minorEastAsia" w:hAnsiTheme="minorEastAsia" w:hint="eastAsia"/>
                <w:sz w:val="18"/>
                <w:szCs w:val="18"/>
              </w:rPr>
              <w:t>：</w:t>
            </w:r>
            <w:proofErr w:type="gramStart"/>
            <w:r w:rsidRPr="00786964">
              <w:rPr>
                <w:rFonts w:asciiTheme="minorEastAsia" w:eastAsiaTheme="minorEastAsia" w:hAnsiTheme="minorEastAsia" w:hint="eastAsia"/>
                <w:sz w:val="18"/>
                <w:szCs w:val="18"/>
              </w:rPr>
              <w:t>小投信号</w:t>
            </w:r>
            <w:proofErr w:type="gramEnd"/>
            <w:r w:rsidRPr="00786964">
              <w:rPr>
                <w:rFonts w:asciiTheme="minorEastAsia" w:eastAsiaTheme="minorEastAsia" w:hAnsiTheme="minorEastAsia" w:hint="eastAsia"/>
                <w:sz w:val="18"/>
                <w:szCs w:val="18"/>
              </w:rPr>
              <w:t>输出有效。</w:t>
            </w:r>
          </w:p>
        </w:tc>
      </w:tr>
      <w:tr w:rsidR="00D05361" w:rsidRPr="00814FA4" w14:paraId="56A442E4" w14:textId="77777777" w:rsidTr="00B77856">
        <w:trPr>
          <w:trHeight w:val="660"/>
        </w:trPr>
        <w:tc>
          <w:tcPr>
            <w:tcW w:w="678" w:type="dxa"/>
            <w:vAlign w:val="center"/>
          </w:tcPr>
          <w:p w14:paraId="7226F40D" w14:textId="34CE9EC2" w:rsidR="00D05361" w:rsidRPr="00CC5E37" w:rsidRDefault="00D05361"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w:t>
            </w:r>
            <w:r w:rsidR="00FD1F4A">
              <w:rPr>
                <w:rFonts w:asciiTheme="minorHAnsi" w:eastAsiaTheme="minorEastAsia" w:hAnsiTheme="minorHAnsi" w:cstheme="minorHAnsi"/>
                <w:b/>
                <w:bCs/>
                <w:sz w:val="18"/>
                <w:szCs w:val="18"/>
              </w:rPr>
              <w:t>3</w:t>
            </w:r>
          </w:p>
        </w:tc>
        <w:tc>
          <w:tcPr>
            <w:tcW w:w="1309" w:type="dxa"/>
            <w:vAlign w:val="center"/>
          </w:tcPr>
          <w:p w14:paraId="5B6D9E6B" w14:textId="3D605F82" w:rsidR="00D05361" w:rsidRDefault="00D05361"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清零间隔</w:t>
            </w:r>
          </w:p>
        </w:tc>
        <w:tc>
          <w:tcPr>
            <w:tcW w:w="3934" w:type="dxa"/>
          </w:tcPr>
          <w:p w14:paraId="3F3E5DF1" w14:textId="77777777" w:rsidR="00D05361" w:rsidRDefault="00863015"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0~</w:t>
            </w:r>
            <w:r>
              <w:rPr>
                <w:rFonts w:asciiTheme="minorEastAsia" w:eastAsiaTheme="minorEastAsia" w:hAnsiTheme="minorEastAsia"/>
                <w:sz w:val="18"/>
                <w:szCs w:val="21"/>
              </w:rPr>
              <w:t>99</w:t>
            </w:r>
          </w:p>
          <w:p w14:paraId="0FE6635E" w14:textId="77777777" w:rsidR="00863015" w:rsidRDefault="00863015" w:rsidP="00863015">
            <w:pPr>
              <w:rPr>
                <w:rFonts w:cstheme="minorHAnsi"/>
                <w:sz w:val="18"/>
                <w:szCs w:val="18"/>
              </w:rPr>
            </w:pPr>
            <w:r>
              <w:rPr>
                <w:rFonts w:cstheme="minorHAnsi" w:hint="eastAsia"/>
                <w:sz w:val="18"/>
                <w:szCs w:val="18"/>
              </w:rPr>
              <w:t>每进行几次包装过程后，在加料开始前进行一次清零。</w:t>
            </w:r>
          </w:p>
          <w:p w14:paraId="176346EA" w14:textId="147ED2D6" w:rsidR="00863015" w:rsidRPr="00D05361" w:rsidRDefault="00863015" w:rsidP="00863015">
            <w:pPr>
              <w:rPr>
                <w:rFonts w:asciiTheme="minorEastAsia" w:eastAsiaTheme="minorEastAsia" w:hAnsiTheme="minorEastAsia"/>
                <w:sz w:val="18"/>
                <w:szCs w:val="21"/>
              </w:rPr>
            </w:pPr>
            <w:r w:rsidRPr="004A07DF">
              <w:rPr>
                <w:rFonts w:ascii="等线" w:eastAsia="等线" w:hAnsi="等线" w:cstheme="minorHAnsi" w:hint="eastAsia"/>
                <w:b/>
                <w:bCs/>
                <w:sz w:val="18"/>
                <w:szCs w:val="18"/>
              </w:rPr>
              <w:t>注意：启动后的第一秤不进行清零。</w:t>
            </w:r>
          </w:p>
        </w:tc>
      </w:tr>
      <w:tr w:rsidR="00FD1F4A" w:rsidRPr="00814FA4" w14:paraId="65C7C9CE" w14:textId="77777777" w:rsidTr="00B77856">
        <w:trPr>
          <w:trHeight w:val="660"/>
        </w:trPr>
        <w:tc>
          <w:tcPr>
            <w:tcW w:w="678" w:type="dxa"/>
            <w:vAlign w:val="center"/>
          </w:tcPr>
          <w:p w14:paraId="60D93246" w14:textId="1DD7F589" w:rsidR="00FD1F4A" w:rsidRDefault="00FD1F4A"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.1.4</w:t>
            </w:r>
          </w:p>
        </w:tc>
        <w:tc>
          <w:tcPr>
            <w:tcW w:w="1309" w:type="dxa"/>
            <w:vAlign w:val="center"/>
          </w:tcPr>
          <w:p w14:paraId="076A8E76" w14:textId="5FC2DA51" w:rsidR="00FD1F4A" w:rsidRDefault="00FD1F4A"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有斗组合模式卸料互锁时间</w:t>
            </w:r>
          </w:p>
        </w:tc>
        <w:tc>
          <w:tcPr>
            <w:tcW w:w="3934" w:type="dxa"/>
          </w:tcPr>
          <w:p w14:paraId="45E94261" w14:textId="7FBBC2BF" w:rsidR="00FD1F4A" w:rsidRDefault="00FD1F4A"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0</w:t>
            </w:r>
            <w:r>
              <w:rPr>
                <w:rFonts w:asciiTheme="minorEastAsia" w:eastAsiaTheme="minorEastAsia" w:hAnsiTheme="minorEastAsia"/>
                <w:sz w:val="18"/>
                <w:szCs w:val="21"/>
              </w:rPr>
              <w:t>.0</w:t>
            </w:r>
            <w:r>
              <w:rPr>
                <w:rFonts w:asciiTheme="minorEastAsia" w:eastAsiaTheme="minorEastAsia" w:hAnsiTheme="minorEastAsia" w:hint="eastAsia"/>
                <w:sz w:val="18"/>
                <w:szCs w:val="21"/>
              </w:rPr>
              <w:t>~</w:t>
            </w:r>
            <w:r>
              <w:rPr>
                <w:rFonts w:asciiTheme="minorEastAsia" w:eastAsiaTheme="minorEastAsia" w:hAnsiTheme="minorEastAsia"/>
                <w:sz w:val="18"/>
                <w:szCs w:val="21"/>
              </w:rPr>
              <w:t>99.9</w:t>
            </w:r>
            <w:r w:rsidR="004C6571">
              <w:rPr>
                <w:rFonts w:asciiTheme="minorEastAsia" w:eastAsiaTheme="minorEastAsia" w:hAnsiTheme="minorEastAsia"/>
                <w:sz w:val="18"/>
                <w:szCs w:val="21"/>
              </w:rPr>
              <w:t>s</w:t>
            </w:r>
          </w:p>
          <w:p w14:paraId="1DE7EEFB" w14:textId="0C9F1582" w:rsidR="00FD1F4A" w:rsidRDefault="00FD1F4A"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只在[有斗包装（A</w:t>
            </w:r>
            <w:r>
              <w:rPr>
                <w:rFonts w:asciiTheme="minorEastAsia" w:eastAsiaTheme="minorEastAsia" w:hAnsiTheme="minorEastAsia"/>
                <w:sz w:val="18"/>
                <w:szCs w:val="21"/>
              </w:rPr>
              <w:t>B</w:t>
            </w:r>
            <w:r>
              <w:rPr>
                <w:rFonts w:asciiTheme="minorEastAsia" w:eastAsiaTheme="minorEastAsia" w:hAnsiTheme="minorEastAsia" w:hint="eastAsia"/>
                <w:sz w:val="18"/>
                <w:szCs w:val="21"/>
              </w:rPr>
              <w:t>组合）</w:t>
            </w:r>
            <w:r>
              <w:rPr>
                <w:rFonts w:asciiTheme="minorEastAsia" w:eastAsiaTheme="minorEastAsia" w:hAnsiTheme="minorEastAsia"/>
                <w:sz w:val="18"/>
                <w:szCs w:val="21"/>
              </w:rPr>
              <w:t>]</w:t>
            </w:r>
            <w:r>
              <w:rPr>
                <w:rFonts w:asciiTheme="minorEastAsia" w:eastAsiaTheme="minorEastAsia" w:hAnsiTheme="minorEastAsia" w:hint="eastAsia"/>
                <w:sz w:val="18"/>
                <w:szCs w:val="21"/>
              </w:rPr>
              <w:t>模式下起作用，当</w:t>
            </w:r>
            <w:proofErr w:type="gramStart"/>
            <w:r>
              <w:rPr>
                <w:rFonts w:asciiTheme="minorEastAsia" w:eastAsiaTheme="minorEastAsia" w:hAnsiTheme="minorEastAsia" w:hint="eastAsia"/>
                <w:sz w:val="18"/>
                <w:szCs w:val="21"/>
              </w:rPr>
              <w:t>一秤开始</w:t>
            </w:r>
            <w:proofErr w:type="gramEnd"/>
            <w:r>
              <w:rPr>
                <w:rFonts w:asciiTheme="minorEastAsia" w:eastAsiaTheme="minorEastAsia" w:hAnsiTheme="minorEastAsia" w:hint="eastAsia"/>
                <w:sz w:val="18"/>
                <w:szCs w:val="21"/>
              </w:rPr>
              <w:t>卸料时启动卸料互锁时间，另一秤在卸料互锁时间结束前不允许卸料，以防止同时卸料堵塞放料口。</w:t>
            </w:r>
          </w:p>
        </w:tc>
      </w:tr>
      <w:tr w:rsidR="00D05361" w:rsidRPr="00814FA4" w14:paraId="45C9A7BF" w14:textId="77777777" w:rsidTr="00B77856">
        <w:trPr>
          <w:trHeight w:val="660"/>
        </w:trPr>
        <w:tc>
          <w:tcPr>
            <w:tcW w:w="678" w:type="dxa"/>
            <w:vAlign w:val="center"/>
          </w:tcPr>
          <w:p w14:paraId="76A71465" w14:textId="15489C98" w:rsidR="00D05361" w:rsidRPr="00CC5E37" w:rsidRDefault="00D05361"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.1.5</w:t>
            </w:r>
          </w:p>
        </w:tc>
        <w:tc>
          <w:tcPr>
            <w:tcW w:w="1309" w:type="dxa"/>
            <w:vAlign w:val="center"/>
          </w:tcPr>
          <w:p w14:paraId="37540635" w14:textId="77777777" w:rsidR="00D05361" w:rsidRDefault="00D05361"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停止输入后</w:t>
            </w:r>
          </w:p>
          <w:p w14:paraId="02C6524B" w14:textId="78E7F941" w:rsidR="00D05361" w:rsidRDefault="00D05361"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夹袋机构处理</w:t>
            </w:r>
          </w:p>
        </w:tc>
        <w:tc>
          <w:tcPr>
            <w:tcW w:w="3934" w:type="dxa"/>
          </w:tcPr>
          <w:p w14:paraId="05DAB098" w14:textId="46289AA1" w:rsidR="00D05361" w:rsidRDefault="00A73C16"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用于设置设备转为停止状态后的夹袋机构处理方式：</w:t>
            </w:r>
          </w:p>
          <w:p w14:paraId="45D6594D" w14:textId="3735BE4B" w:rsidR="00A73C16"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lastRenderedPageBreak/>
              <w:t>①</w:t>
            </w:r>
            <w:r w:rsidR="00A73C16">
              <w:rPr>
                <w:rFonts w:asciiTheme="minorEastAsia" w:eastAsiaTheme="minorEastAsia" w:hAnsiTheme="minorEastAsia" w:hint="eastAsia"/>
                <w:sz w:val="18"/>
                <w:szCs w:val="21"/>
              </w:rPr>
              <w:t>[不控制]：停止后不控制夹袋机构动作，保持停止前的状态。</w:t>
            </w:r>
          </w:p>
          <w:p w14:paraId="08C5D71B" w14:textId="24D9F56C" w:rsidR="00A73C16"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②</w:t>
            </w:r>
            <w:r w:rsidR="00A73C16">
              <w:rPr>
                <w:rFonts w:asciiTheme="minorEastAsia" w:eastAsiaTheme="minorEastAsia" w:hAnsiTheme="minorEastAsia" w:hint="eastAsia"/>
                <w:sz w:val="18"/>
                <w:szCs w:val="21"/>
              </w:rPr>
              <w:t>[</w:t>
            </w:r>
            <w:proofErr w:type="gramStart"/>
            <w:r w:rsidR="00A73C16">
              <w:rPr>
                <w:rFonts w:asciiTheme="minorEastAsia" w:eastAsiaTheme="minorEastAsia" w:hAnsiTheme="minorEastAsia" w:hint="eastAsia"/>
                <w:sz w:val="18"/>
                <w:szCs w:val="21"/>
              </w:rPr>
              <w:t>松袋</w:t>
            </w:r>
            <w:proofErr w:type="gramEnd"/>
            <w:r w:rsidR="00A73C16">
              <w:rPr>
                <w:rFonts w:asciiTheme="minorEastAsia" w:eastAsiaTheme="minorEastAsia" w:hAnsiTheme="minorEastAsia" w:hint="eastAsia"/>
                <w:sz w:val="18"/>
                <w:szCs w:val="21"/>
              </w:rPr>
              <w:t>]：停止后使夹袋机构</w:t>
            </w:r>
            <w:proofErr w:type="gramStart"/>
            <w:r w:rsidR="00A73C16">
              <w:rPr>
                <w:rFonts w:asciiTheme="minorEastAsia" w:eastAsiaTheme="minorEastAsia" w:hAnsiTheme="minorEastAsia" w:hint="eastAsia"/>
                <w:sz w:val="18"/>
                <w:szCs w:val="21"/>
              </w:rPr>
              <w:t>处于松袋状态</w:t>
            </w:r>
            <w:proofErr w:type="gramEnd"/>
            <w:r w:rsidR="00A73C16">
              <w:rPr>
                <w:rFonts w:asciiTheme="minorEastAsia" w:eastAsiaTheme="minorEastAsia" w:hAnsiTheme="minorEastAsia" w:hint="eastAsia"/>
                <w:sz w:val="18"/>
                <w:szCs w:val="21"/>
              </w:rPr>
              <w:t>。</w:t>
            </w:r>
          </w:p>
          <w:p w14:paraId="71E72307" w14:textId="49C8C875" w:rsidR="00A73C16"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③</w:t>
            </w:r>
            <w:r w:rsidR="00A73C16">
              <w:rPr>
                <w:rFonts w:asciiTheme="minorEastAsia" w:eastAsiaTheme="minorEastAsia" w:hAnsiTheme="minorEastAsia"/>
                <w:sz w:val="18"/>
                <w:szCs w:val="21"/>
              </w:rPr>
              <w:t>[</w:t>
            </w:r>
            <w:r w:rsidR="00A73C16">
              <w:rPr>
                <w:rFonts w:asciiTheme="minorEastAsia" w:eastAsiaTheme="minorEastAsia" w:hAnsiTheme="minorEastAsia" w:hint="eastAsia"/>
                <w:sz w:val="18"/>
                <w:szCs w:val="21"/>
              </w:rPr>
              <w:t>夹袋</w:t>
            </w:r>
            <w:r w:rsidR="00A73C16">
              <w:rPr>
                <w:rFonts w:asciiTheme="minorEastAsia" w:eastAsiaTheme="minorEastAsia" w:hAnsiTheme="minorEastAsia"/>
                <w:sz w:val="18"/>
                <w:szCs w:val="21"/>
              </w:rPr>
              <w:t>]</w:t>
            </w:r>
            <w:r w:rsidR="00A73C16">
              <w:rPr>
                <w:rFonts w:asciiTheme="minorEastAsia" w:eastAsiaTheme="minorEastAsia" w:hAnsiTheme="minorEastAsia" w:hint="eastAsia"/>
                <w:sz w:val="18"/>
                <w:szCs w:val="21"/>
              </w:rPr>
              <w:t>：停止后使夹袋机构处于夹袋状态。</w:t>
            </w:r>
          </w:p>
          <w:p w14:paraId="0D4FB46E" w14:textId="24B0795D" w:rsidR="00A73C16" w:rsidRPr="00D05361" w:rsidRDefault="00A73C16" w:rsidP="005D64D3">
            <w:pPr>
              <w:rPr>
                <w:rFonts w:asciiTheme="minorEastAsia" w:eastAsiaTheme="minorEastAsia" w:hAnsiTheme="minorEastAsia"/>
                <w:sz w:val="18"/>
                <w:szCs w:val="21"/>
              </w:rPr>
            </w:pPr>
            <w:r w:rsidRPr="004A07DF">
              <w:rPr>
                <w:rFonts w:ascii="等线" w:eastAsia="等线" w:hAnsi="等线" w:cstheme="minorHAnsi" w:hint="eastAsia"/>
                <w:b/>
                <w:bCs/>
                <w:sz w:val="18"/>
                <w:szCs w:val="18"/>
              </w:rPr>
              <w:t>注意：</w:t>
            </w:r>
            <w:r w:rsidR="004C6571">
              <w:rPr>
                <w:rFonts w:ascii="等线" w:eastAsia="等线" w:hAnsi="等线" w:cstheme="minorHAnsi" w:hint="eastAsia"/>
                <w:b/>
                <w:bCs/>
                <w:sz w:val="18"/>
                <w:szCs w:val="18"/>
              </w:rPr>
              <w:t>散料累计模式和</w:t>
            </w:r>
            <w:r>
              <w:rPr>
                <w:rFonts w:ascii="等线" w:eastAsia="等线" w:hAnsi="等线" w:cstheme="minorHAnsi" w:hint="eastAsia"/>
                <w:b/>
                <w:bCs/>
                <w:sz w:val="18"/>
                <w:szCs w:val="18"/>
              </w:rPr>
              <w:t>阀</w:t>
            </w:r>
            <w:proofErr w:type="gramStart"/>
            <w:r>
              <w:rPr>
                <w:rFonts w:ascii="等线" w:eastAsia="等线" w:hAnsi="等线" w:cstheme="minorHAnsi" w:hint="eastAsia"/>
                <w:b/>
                <w:bCs/>
                <w:sz w:val="18"/>
                <w:szCs w:val="18"/>
              </w:rPr>
              <w:t>口秤模式</w:t>
            </w:r>
            <w:proofErr w:type="gramEnd"/>
            <w:r>
              <w:rPr>
                <w:rFonts w:ascii="等线" w:eastAsia="等线" w:hAnsi="等线" w:cstheme="minorHAnsi" w:hint="eastAsia"/>
                <w:b/>
                <w:bCs/>
                <w:sz w:val="18"/>
                <w:szCs w:val="18"/>
              </w:rPr>
              <w:t>下此功能不起作用</w:t>
            </w:r>
            <w:r w:rsidRPr="004A07DF">
              <w:rPr>
                <w:rFonts w:ascii="等线" w:eastAsia="等线" w:hAnsi="等线" w:cstheme="minorHAnsi" w:hint="eastAsia"/>
                <w:b/>
                <w:bCs/>
                <w:sz w:val="18"/>
                <w:szCs w:val="18"/>
              </w:rPr>
              <w:t>。</w:t>
            </w:r>
          </w:p>
        </w:tc>
      </w:tr>
      <w:tr w:rsidR="00D05361" w:rsidRPr="00814FA4" w14:paraId="593BF6A6" w14:textId="77777777" w:rsidTr="00B77856">
        <w:trPr>
          <w:trHeight w:val="660"/>
        </w:trPr>
        <w:tc>
          <w:tcPr>
            <w:tcW w:w="678" w:type="dxa"/>
            <w:vAlign w:val="center"/>
          </w:tcPr>
          <w:p w14:paraId="6435154E" w14:textId="3BBE5C68" w:rsidR="00D05361" w:rsidRPr="00CC5E37" w:rsidRDefault="00D05361"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3</w:t>
            </w:r>
            <w:r>
              <w:rPr>
                <w:rFonts w:asciiTheme="minorHAnsi" w:eastAsiaTheme="minorEastAsia" w:hAnsiTheme="minorHAnsi" w:cstheme="minorHAnsi"/>
                <w:b/>
                <w:bCs/>
                <w:sz w:val="18"/>
                <w:szCs w:val="18"/>
              </w:rPr>
              <w:t>.1.6</w:t>
            </w:r>
          </w:p>
        </w:tc>
        <w:tc>
          <w:tcPr>
            <w:tcW w:w="1309" w:type="dxa"/>
            <w:vAlign w:val="center"/>
          </w:tcPr>
          <w:p w14:paraId="637F3477" w14:textId="7F8B34B1" w:rsidR="00D05361" w:rsidRDefault="00D05361"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无斗包装模式</w:t>
            </w:r>
          </w:p>
        </w:tc>
        <w:tc>
          <w:tcPr>
            <w:tcW w:w="3934" w:type="dxa"/>
          </w:tcPr>
          <w:p w14:paraId="035079FA" w14:textId="3A84479A" w:rsidR="00D05361" w:rsidRDefault="00595259"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无</w:t>
            </w:r>
            <w:proofErr w:type="gramStart"/>
            <w:r>
              <w:rPr>
                <w:rFonts w:asciiTheme="minorEastAsia" w:eastAsiaTheme="minorEastAsia" w:hAnsiTheme="minorEastAsia" w:hint="eastAsia"/>
                <w:sz w:val="18"/>
                <w:szCs w:val="21"/>
              </w:rPr>
              <w:t>斗秤相关</w:t>
            </w:r>
            <w:proofErr w:type="gramEnd"/>
            <w:r>
              <w:rPr>
                <w:rFonts w:asciiTheme="minorEastAsia" w:eastAsiaTheme="minorEastAsia" w:hAnsiTheme="minorEastAsia" w:hint="eastAsia"/>
                <w:sz w:val="18"/>
                <w:szCs w:val="21"/>
              </w:rPr>
              <w:t>工作模式下此功能有效。</w:t>
            </w:r>
          </w:p>
          <w:p w14:paraId="5789AD8B" w14:textId="673B914A" w:rsidR="00595259"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①</w:t>
            </w:r>
            <w:r w:rsidR="00595259">
              <w:rPr>
                <w:rFonts w:asciiTheme="minorEastAsia" w:eastAsiaTheme="minorEastAsia" w:hAnsiTheme="minorEastAsia" w:hint="eastAsia"/>
                <w:sz w:val="18"/>
                <w:szCs w:val="21"/>
              </w:rPr>
              <w:t>[毛重包装]：加料前</w:t>
            </w:r>
            <w:proofErr w:type="gramStart"/>
            <w:r w:rsidR="00595259">
              <w:rPr>
                <w:rFonts w:asciiTheme="minorEastAsia" w:eastAsiaTheme="minorEastAsia" w:hAnsiTheme="minorEastAsia" w:hint="eastAsia"/>
                <w:sz w:val="18"/>
                <w:szCs w:val="21"/>
              </w:rPr>
              <w:t>不</w:t>
            </w:r>
            <w:proofErr w:type="gramEnd"/>
            <w:r w:rsidR="00595259">
              <w:rPr>
                <w:rFonts w:asciiTheme="minorEastAsia" w:eastAsiaTheme="minorEastAsia" w:hAnsiTheme="minorEastAsia" w:hint="eastAsia"/>
                <w:sz w:val="18"/>
                <w:szCs w:val="21"/>
              </w:rPr>
              <w:t>去皮。</w:t>
            </w:r>
          </w:p>
          <w:p w14:paraId="220C9EFC" w14:textId="3918EDB8" w:rsidR="00595259" w:rsidRPr="00595259"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②</w:t>
            </w:r>
            <w:r w:rsidR="00595259">
              <w:rPr>
                <w:rFonts w:asciiTheme="minorEastAsia" w:eastAsiaTheme="minorEastAsia" w:hAnsiTheme="minorEastAsia" w:hint="eastAsia"/>
                <w:sz w:val="18"/>
                <w:szCs w:val="21"/>
              </w:rPr>
              <w:t>[净重包装</w:t>
            </w:r>
            <w:r w:rsidR="00595259">
              <w:rPr>
                <w:rFonts w:asciiTheme="minorEastAsia" w:eastAsiaTheme="minorEastAsia" w:hAnsiTheme="minorEastAsia"/>
                <w:sz w:val="18"/>
                <w:szCs w:val="21"/>
              </w:rPr>
              <w:t>]</w:t>
            </w:r>
            <w:r w:rsidR="00595259">
              <w:rPr>
                <w:rFonts w:asciiTheme="minorEastAsia" w:eastAsiaTheme="minorEastAsia" w:hAnsiTheme="minorEastAsia" w:hint="eastAsia"/>
                <w:sz w:val="18"/>
                <w:szCs w:val="21"/>
              </w:rPr>
              <w:t>：加料前去皮。</w:t>
            </w:r>
          </w:p>
        </w:tc>
      </w:tr>
      <w:tr w:rsidR="00D05361" w:rsidRPr="00814FA4" w14:paraId="6EEC542B" w14:textId="77777777" w:rsidTr="00595259">
        <w:trPr>
          <w:trHeight w:val="274"/>
        </w:trPr>
        <w:tc>
          <w:tcPr>
            <w:tcW w:w="678" w:type="dxa"/>
            <w:vAlign w:val="center"/>
          </w:tcPr>
          <w:p w14:paraId="1EC3C2BE" w14:textId="2730A7B7" w:rsidR="00D05361" w:rsidRPr="00CC5E37" w:rsidRDefault="00D05361"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.1.7</w:t>
            </w:r>
          </w:p>
        </w:tc>
        <w:tc>
          <w:tcPr>
            <w:tcW w:w="1309" w:type="dxa"/>
            <w:vAlign w:val="center"/>
          </w:tcPr>
          <w:p w14:paraId="5712A753" w14:textId="73623BF3" w:rsidR="00D05361" w:rsidRDefault="004C6571"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无斗清零延时时间</w:t>
            </w:r>
          </w:p>
        </w:tc>
        <w:tc>
          <w:tcPr>
            <w:tcW w:w="3934" w:type="dxa"/>
          </w:tcPr>
          <w:p w14:paraId="16E5FB64" w14:textId="46FD553C" w:rsidR="004C6571" w:rsidRDefault="004C6571"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0</w:t>
            </w:r>
            <w:r>
              <w:rPr>
                <w:rFonts w:asciiTheme="minorEastAsia" w:eastAsiaTheme="minorEastAsia" w:hAnsiTheme="minorEastAsia"/>
                <w:sz w:val="18"/>
                <w:szCs w:val="21"/>
              </w:rPr>
              <w:t>.0</w:t>
            </w:r>
            <w:r>
              <w:rPr>
                <w:rFonts w:asciiTheme="minorEastAsia" w:eastAsiaTheme="minorEastAsia" w:hAnsiTheme="minorEastAsia" w:hint="eastAsia"/>
                <w:sz w:val="18"/>
                <w:szCs w:val="21"/>
              </w:rPr>
              <w:t>~</w:t>
            </w:r>
            <w:r>
              <w:rPr>
                <w:rFonts w:asciiTheme="minorEastAsia" w:eastAsiaTheme="minorEastAsia" w:hAnsiTheme="minorEastAsia"/>
                <w:sz w:val="18"/>
                <w:szCs w:val="21"/>
              </w:rPr>
              <w:t>9.9</w:t>
            </w:r>
            <w:r>
              <w:rPr>
                <w:rFonts w:asciiTheme="minorEastAsia" w:eastAsiaTheme="minorEastAsia" w:hAnsiTheme="minorEastAsia" w:hint="eastAsia"/>
                <w:sz w:val="18"/>
                <w:szCs w:val="21"/>
              </w:rPr>
              <w:t>s</w:t>
            </w:r>
          </w:p>
          <w:p w14:paraId="01A9ECC1" w14:textId="66509808" w:rsidR="00595259" w:rsidRPr="00D05361" w:rsidRDefault="004C6571"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当清零间隔设置不为0时，无</w:t>
            </w:r>
            <w:proofErr w:type="gramStart"/>
            <w:r>
              <w:rPr>
                <w:rFonts w:asciiTheme="minorEastAsia" w:eastAsiaTheme="minorEastAsia" w:hAnsiTheme="minorEastAsia" w:hint="eastAsia"/>
                <w:sz w:val="18"/>
                <w:szCs w:val="21"/>
              </w:rPr>
              <w:t>斗秤相关</w:t>
            </w:r>
            <w:proofErr w:type="gramEnd"/>
            <w:r>
              <w:rPr>
                <w:rFonts w:asciiTheme="minorEastAsia" w:eastAsiaTheme="minorEastAsia" w:hAnsiTheme="minorEastAsia" w:hint="eastAsia"/>
                <w:sz w:val="18"/>
                <w:szCs w:val="21"/>
              </w:rPr>
              <w:t>工作模式下，完成一次包装</w:t>
            </w:r>
            <w:proofErr w:type="gramStart"/>
            <w:r>
              <w:rPr>
                <w:rFonts w:asciiTheme="minorEastAsia" w:eastAsiaTheme="minorEastAsia" w:hAnsiTheme="minorEastAsia" w:hint="eastAsia"/>
                <w:sz w:val="18"/>
                <w:szCs w:val="21"/>
              </w:rPr>
              <w:t>过程松袋后</w:t>
            </w:r>
            <w:proofErr w:type="gramEnd"/>
            <w:r>
              <w:rPr>
                <w:rFonts w:asciiTheme="minorEastAsia" w:eastAsiaTheme="minorEastAsia" w:hAnsiTheme="minorEastAsia" w:hint="eastAsia"/>
                <w:sz w:val="18"/>
                <w:szCs w:val="21"/>
              </w:rPr>
              <w:t>，经过此延时时间后进行清零。</w:t>
            </w:r>
          </w:p>
        </w:tc>
      </w:tr>
      <w:tr w:rsidR="0035116A" w:rsidRPr="00814FA4" w14:paraId="4A5AD8CB" w14:textId="77777777" w:rsidTr="00B77856">
        <w:trPr>
          <w:trHeight w:val="660"/>
        </w:trPr>
        <w:tc>
          <w:tcPr>
            <w:tcW w:w="678" w:type="dxa"/>
            <w:vAlign w:val="center"/>
          </w:tcPr>
          <w:p w14:paraId="59F52CD4" w14:textId="13409FD7" w:rsidR="0035116A" w:rsidRDefault="0035116A"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.1.8</w:t>
            </w:r>
          </w:p>
        </w:tc>
        <w:tc>
          <w:tcPr>
            <w:tcW w:w="1309" w:type="dxa"/>
            <w:vAlign w:val="center"/>
          </w:tcPr>
          <w:p w14:paraId="2DC59E4E" w14:textId="59150089" w:rsidR="0035116A" w:rsidRDefault="0035116A"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无</w:t>
            </w:r>
            <w:proofErr w:type="gramStart"/>
            <w:r>
              <w:rPr>
                <w:rFonts w:asciiTheme="minorEastAsia" w:eastAsiaTheme="minorEastAsia" w:hAnsiTheme="minorEastAsia" w:hint="eastAsia"/>
                <w:sz w:val="18"/>
                <w:szCs w:val="18"/>
              </w:rPr>
              <w:t>斗抱袋机</w:t>
            </w:r>
            <w:proofErr w:type="gramEnd"/>
            <w:r>
              <w:rPr>
                <w:rFonts w:asciiTheme="minorEastAsia" w:eastAsiaTheme="minorEastAsia" w:hAnsiTheme="minorEastAsia" w:hint="eastAsia"/>
                <w:sz w:val="18"/>
                <w:szCs w:val="18"/>
              </w:rPr>
              <w:t>配合</w:t>
            </w:r>
          </w:p>
        </w:tc>
        <w:tc>
          <w:tcPr>
            <w:tcW w:w="3934" w:type="dxa"/>
          </w:tcPr>
          <w:p w14:paraId="546F26E5" w14:textId="08A8C503" w:rsidR="0035116A" w:rsidRDefault="0035116A" w:rsidP="0035116A">
            <w:pPr>
              <w:rPr>
                <w:rFonts w:asciiTheme="minorEastAsia" w:eastAsiaTheme="minorEastAsia" w:hAnsiTheme="minorEastAsia"/>
                <w:sz w:val="18"/>
                <w:szCs w:val="21"/>
              </w:rPr>
            </w:pPr>
            <w:r>
              <w:rPr>
                <w:rFonts w:asciiTheme="minorEastAsia" w:eastAsiaTheme="minorEastAsia" w:hAnsiTheme="minorEastAsia" w:hint="eastAsia"/>
                <w:sz w:val="18"/>
                <w:szCs w:val="21"/>
              </w:rPr>
              <w:t>①[已关闭]</w:t>
            </w:r>
          </w:p>
          <w:p w14:paraId="7821C9AA" w14:textId="706A499A" w:rsidR="0035116A" w:rsidRDefault="0035116A" w:rsidP="0035116A">
            <w:pPr>
              <w:rPr>
                <w:rFonts w:asciiTheme="minorEastAsia" w:eastAsiaTheme="minorEastAsia" w:hAnsiTheme="minorEastAsia"/>
                <w:sz w:val="18"/>
                <w:szCs w:val="21"/>
              </w:rPr>
            </w:pPr>
            <w:r>
              <w:rPr>
                <w:rFonts w:asciiTheme="minorEastAsia" w:eastAsiaTheme="minorEastAsia" w:hAnsiTheme="minorEastAsia" w:hint="eastAsia"/>
                <w:sz w:val="18"/>
                <w:szCs w:val="21"/>
              </w:rPr>
              <w:t>②[标准模式</w:t>
            </w:r>
            <w:r>
              <w:rPr>
                <w:rFonts w:asciiTheme="minorEastAsia" w:eastAsiaTheme="minorEastAsia" w:hAnsiTheme="minorEastAsia"/>
                <w:sz w:val="18"/>
                <w:szCs w:val="21"/>
              </w:rPr>
              <w:t>]</w:t>
            </w:r>
            <w:r>
              <w:rPr>
                <w:rFonts w:asciiTheme="minorEastAsia" w:eastAsiaTheme="minorEastAsia" w:hAnsiTheme="minorEastAsia" w:hint="eastAsia"/>
                <w:sz w:val="18"/>
                <w:szCs w:val="21"/>
              </w:rPr>
              <w:t>：</w:t>
            </w:r>
            <w:r w:rsidRPr="003F68D6">
              <w:rPr>
                <w:rFonts w:asciiTheme="minorEastAsia" w:hAnsiTheme="minorEastAsia" w:hint="eastAsia"/>
                <w:sz w:val="18"/>
                <w:szCs w:val="18"/>
              </w:rPr>
              <w:t>包装完成后会输出“抱袋允许”信号，等待输入检测到“抱袋完成”信号有效后开始松袋</w:t>
            </w:r>
            <w:r>
              <w:rPr>
                <w:rFonts w:asciiTheme="minorEastAsia" w:eastAsiaTheme="minorEastAsia" w:hAnsiTheme="minorEastAsia" w:hint="eastAsia"/>
                <w:sz w:val="18"/>
                <w:szCs w:val="21"/>
              </w:rPr>
              <w:t>。</w:t>
            </w:r>
          </w:p>
          <w:p w14:paraId="5C765F7C" w14:textId="77EC125F" w:rsidR="0035116A" w:rsidRDefault="0035116A" w:rsidP="0035116A">
            <w:pPr>
              <w:rPr>
                <w:rFonts w:asciiTheme="minorEastAsia" w:eastAsiaTheme="minorEastAsia" w:hAnsiTheme="minorEastAsia"/>
                <w:sz w:val="18"/>
                <w:szCs w:val="21"/>
              </w:rPr>
            </w:pPr>
            <w:r>
              <w:rPr>
                <w:rFonts w:asciiTheme="minorEastAsia" w:eastAsiaTheme="minorEastAsia" w:hAnsiTheme="minorEastAsia" w:hint="eastAsia"/>
                <w:sz w:val="18"/>
                <w:szCs w:val="21"/>
              </w:rPr>
              <w:t>③[托举模式</w:t>
            </w:r>
            <w:r>
              <w:rPr>
                <w:rFonts w:asciiTheme="minorEastAsia" w:eastAsiaTheme="minorEastAsia" w:hAnsiTheme="minorEastAsia"/>
                <w:sz w:val="18"/>
                <w:szCs w:val="21"/>
              </w:rPr>
              <w:t>]</w:t>
            </w:r>
            <w:r w:rsidR="00771043">
              <w:rPr>
                <w:rFonts w:asciiTheme="minorEastAsia" w:eastAsiaTheme="minorEastAsia" w:hAnsiTheme="minorEastAsia" w:hint="eastAsia"/>
                <w:sz w:val="18"/>
                <w:szCs w:val="21"/>
              </w:rPr>
              <w:t>：详见</w:t>
            </w:r>
            <w:r w:rsidR="00771043">
              <w:rPr>
                <w:rFonts w:asciiTheme="minorEastAsia" w:eastAsiaTheme="minorEastAsia" w:hAnsiTheme="minorEastAsia"/>
                <w:sz w:val="18"/>
                <w:szCs w:val="21"/>
              </w:rPr>
              <w:fldChar w:fldCharType="begin"/>
            </w:r>
            <w:r w:rsidR="00771043">
              <w:rPr>
                <w:rFonts w:asciiTheme="minorEastAsia" w:eastAsiaTheme="minorEastAsia" w:hAnsiTheme="minorEastAsia"/>
                <w:sz w:val="18"/>
                <w:szCs w:val="21"/>
              </w:rPr>
              <w:instrText xml:space="preserve"> </w:instrText>
            </w:r>
            <w:r w:rsidR="00771043">
              <w:rPr>
                <w:rFonts w:asciiTheme="minorEastAsia" w:eastAsiaTheme="minorEastAsia" w:hAnsiTheme="minorEastAsia" w:hint="eastAsia"/>
                <w:sz w:val="18"/>
                <w:szCs w:val="21"/>
              </w:rPr>
              <w:instrText>REF _Ref83801044 \r \h</w:instrText>
            </w:r>
            <w:r w:rsidR="00771043">
              <w:rPr>
                <w:rFonts w:asciiTheme="minorEastAsia" w:eastAsiaTheme="minorEastAsia" w:hAnsiTheme="minorEastAsia"/>
                <w:sz w:val="18"/>
                <w:szCs w:val="21"/>
              </w:rPr>
              <w:instrText xml:space="preserve"> </w:instrText>
            </w:r>
            <w:r w:rsidR="00771043">
              <w:rPr>
                <w:rFonts w:asciiTheme="minorEastAsia" w:eastAsiaTheme="minorEastAsia" w:hAnsiTheme="minorEastAsia"/>
                <w:sz w:val="18"/>
                <w:szCs w:val="21"/>
              </w:rPr>
            </w:r>
            <w:r w:rsidR="00771043">
              <w:rPr>
                <w:rFonts w:asciiTheme="minorEastAsia" w:eastAsiaTheme="minorEastAsia" w:hAnsiTheme="minorEastAsia"/>
                <w:sz w:val="18"/>
                <w:szCs w:val="21"/>
              </w:rPr>
              <w:fldChar w:fldCharType="separate"/>
            </w:r>
            <w:r w:rsidR="00D91F32">
              <w:rPr>
                <w:rFonts w:asciiTheme="minorEastAsia" w:eastAsiaTheme="minorEastAsia" w:hAnsiTheme="minorEastAsia"/>
                <w:sz w:val="18"/>
                <w:szCs w:val="21"/>
              </w:rPr>
              <w:t>3.3.1.1</w:t>
            </w:r>
            <w:r w:rsidR="00771043">
              <w:rPr>
                <w:rFonts w:asciiTheme="minorEastAsia" w:eastAsiaTheme="minorEastAsia" w:hAnsiTheme="minorEastAsia"/>
                <w:sz w:val="18"/>
                <w:szCs w:val="21"/>
              </w:rPr>
              <w:fldChar w:fldCharType="end"/>
            </w:r>
            <w:r w:rsidR="00771043">
              <w:rPr>
                <w:rFonts w:asciiTheme="minorEastAsia" w:eastAsiaTheme="minorEastAsia" w:hAnsiTheme="minorEastAsia" w:hint="eastAsia"/>
                <w:sz w:val="18"/>
                <w:szCs w:val="21"/>
              </w:rPr>
              <w:t>章节说明</w:t>
            </w:r>
            <w:r>
              <w:rPr>
                <w:rFonts w:asciiTheme="minorEastAsia" w:eastAsiaTheme="minorEastAsia" w:hAnsiTheme="minorEastAsia" w:hint="eastAsia"/>
                <w:sz w:val="18"/>
                <w:szCs w:val="21"/>
              </w:rPr>
              <w:t>。</w:t>
            </w:r>
          </w:p>
          <w:p w14:paraId="1156CF49" w14:textId="060B959E" w:rsidR="0035116A" w:rsidRPr="0035116A" w:rsidRDefault="0035116A" w:rsidP="0035116A">
            <w:pPr>
              <w:rPr>
                <w:rFonts w:ascii="等线" w:eastAsia="等线" w:hAnsi="等线"/>
                <w:b/>
                <w:bCs/>
                <w:sz w:val="18"/>
                <w:szCs w:val="21"/>
              </w:rPr>
            </w:pPr>
            <w:r w:rsidRPr="0035116A">
              <w:rPr>
                <w:rFonts w:ascii="等线" w:eastAsia="等线" w:hAnsi="等线" w:hint="eastAsia"/>
                <w:b/>
                <w:bCs/>
                <w:sz w:val="18"/>
                <w:szCs w:val="21"/>
              </w:rPr>
              <w:t>注意：此参数只在[无斗包装（A</w:t>
            </w:r>
            <w:r w:rsidRPr="0035116A">
              <w:rPr>
                <w:rFonts w:ascii="等线" w:eastAsia="等线" w:hAnsi="等线"/>
                <w:b/>
                <w:bCs/>
                <w:sz w:val="18"/>
                <w:szCs w:val="21"/>
              </w:rPr>
              <w:t>B</w:t>
            </w:r>
            <w:r w:rsidRPr="0035116A">
              <w:rPr>
                <w:rFonts w:ascii="等线" w:eastAsia="等线" w:hAnsi="等线" w:hint="eastAsia"/>
                <w:b/>
                <w:bCs/>
                <w:sz w:val="18"/>
                <w:szCs w:val="21"/>
              </w:rPr>
              <w:t>相互独立）</w:t>
            </w:r>
            <w:r w:rsidRPr="0035116A">
              <w:rPr>
                <w:rFonts w:ascii="等线" w:eastAsia="等线" w:hAnsi="等线"/>
                <w:b/>
                <w:bCs/>
                <w:sz w:val="18"/>
                <w:szCs w:val="21"/>
              </w:rPr>
              <w:t>]</w:t>
            </w:r>
            <w:r w:rsidRPr="0035116A">
              <w:rPr>
                <w:rFonts w:ascii="等线" w:eastAsia="等线" w:hAnsi="等线" w:hint="eastAsia"/>
                <w:b/>
                <w:bCs/>
                <w:sz w:val="18"/>
                <w:szCs w:val="21"/>
              </w:rPr>
              <w:t>模式下起作用。</w:t>
            </w:r>
          </w:p>
        </w:tc>
      </w:tr>
      <w:tr w:rsidR="00D05361" w:rsidRPr="00814FA4" w14:paraId="62F6895E" w14:textId="77777777" w:rsidTr="00B77856">
        <w:trPr>
          <w:trHeight w:val="660"/>
        </w:trPr>
        <w:tc>
          <w:tcPr>
            <w:tcW w:w="678" w:type="dxa"/>
            <w:vAlign w:val="center"/>
          </w:tcPr>
          <w:p w14:paraId="7B65EE54" w14:textId="614D98D0" w:rsidR="00D05361" w:rsidRPr="00CC5E37" w:rsidRDefault="00D05361"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w:t>
            </w:r>
            <w:r w:rsidR="00682940">
              <w:rPr>
                <w:rFonts w:asciiTheme="minorHAnsi" w:eastAsiaTheme="minorEastAsia" w:hAnsiTheme="minorHAnsi" w:cstheme="minorHAnsi"/>
                <w:b/>
                <w:bCs/>
                <w:sz w:val="18"/>
                <w:szCs w:val="18"/>
              </w:rPr>
              <w:t>9</w:t>
            </w:r>
          </w:p>
        </w:tc>
        <w:tc>
          <w:tcPr>
            <w:tcW w:w="1309" w:type="dxa"/>
            <w:vAlign w:val="center"/>
          </w:tcPr>
          <w:p w14:paraId="107509E0" w14:textId="75991456" w:rsidR="00D05361" w:rsidRDefault="00D05361"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无</w:t>
            </w:r>
            <w:proofErr w:type="gramStart"/>
            <w:r>
              <w:rPr>
                <w:rFonts w:asciiTheme="minorEastAsia" w:eastAsiaTheme="minorEastAsia" w:hAnsiTheme="minorEastAsia" w:hint="eastAsia"/>
                <w:sz w:val="18"/>
                <w:szCs w:val="18"/>
              </w:rPr>
              <w:t>斗运行允许松袋</w:t>
            </w:r>
            <w:proofErr w:type="gramEnd"/>
          </w:p>
        </w:tc>
        <w:tc>
          <w:tcPr>
            <w:tcW w:w="3934" w:type="dxa"/>
          </w:tcPr>
          <w:p w14:paraId="6193EDDE" w14:textId="65C3DA5C" w:rsidR="00D05361" w:rsidRDefault="00595259"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设置是否允许在运行时松袋。</w:t>
            </w:r>
          </w:p>
          <w:p w14:paraId="259CE5BF" w14:textId="50C9DC92" w:rsidR="00595259"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①</w:t>
            </w:r>
            <w:r w:rsidR="00595259">
              <w:rPr>
                <w:rFonts w:asciiTheme="minorEastAsia" w:eastAsiaTheme="minorEastAsia" w:hAnsiTheme="minorEastAsia" w:hint="eastAsia"/>
                <w:sz w:val="18"/>
                <w:szCs w:val="21"/>
              </w:rPr>
              <w:t>[已开启</w:t>
            </w:r>
            <w:r w:rsidR="00595259">
              <w:rPr>
                <w:rFonts w:asciiTheme="minorEastAsia" w:eastAsiaTheme="minorEastAsia" w:hAnsiTheme="minorEastAsia"/>
                <w:sz w:val="18"/>
                <w:szCs w:val="21"/>
              </w:rPr>
              <w:t>]</w:t>
            </w:r>
            <w:r w:rsidR="00595259">
              <w:rPr>
                <w:rFonts w:asciiTheme="minorEastAsia" w:eastAsiaTheme="minorEastAsia" w:hAnsiTheme="minorEastAsia" w:hint="eastAsia"/>
                <w:sz w:val="18"/>
                <w:szCs w:val="21"/>
              </w:rPr>
              <w:t>：运行时，</w:t>
            </w:r>
            <w:proofErr w:type="gramStart"/>
            <w:r w:rsidR="00595259">
              <w:rPr>
                <w:rFonts w:asciiTheme="minorEastAsia" w:eastAsiaTheme="minorEastAsia" w:hAnsiTheme="minorEastAsia" w:hint="eastAsia"/>
                <w:sz w:val="18"/>
                <w:szCs w:val="21"/>
              </w:rPr>
              <w:t>输入松袋信号控制器</w:t>
            </w:r>
            <w:proofErr w:type="gramEnd"/>
            <w:r w:rsidR="00595259">
              <w:rPr>
                <w:rFonts w:asciiTheme="minorEastAsia" w:eastAsiaTheme="minorEastAsia" w:hAnsiTheme="minorEastAsia" w:hint="eastAsia"/>
                <w:sz w:val="18"/>
                <w:szCs w:val="21"/>
              </w:rPr>
              <w:t>将执行</w:t>
            </w:r>
            <w:proofErr w:type="gramStart"/>
            <w:r w:rsidR="00595259">
              <w:rPr>
                <w:rFonts w:asciiTheme="minorEastAsia" w:eastAsiaTheme="minorEastAsia" w:hAnsiTheme="minorEastAsia" w:hint="eastAsia"/>
                <w:sz w:val="18"/>
                <w:szCs w:val="21"/>
              </w:rPr>
              <w:t>松袋动作</w:t>
            </w:r>
            <w:proofErr w:type="gramEnd"/>
            <w:r w:rsidR="00595259">
              <w:rPr>
                <w:rFonts w:asciiTheme="minorEastAsia" w:eastAsiaTheme="minorEastAsia" w:hAnsiTheme="minorEastAsia" w:hint="eastAsia"/>
                <w:sz w:val="18"/>
                <w:szCs w:val="21"/>
              </w:rPr>
              <w:t>并</w:t>
            </w:r>
            <w:r w:rsidR="005A295C">
              <w:rPr>
                <w:rFonts w:asciiTheme="minorEastAsia" w:eastAsiaTheme="minorEastAsia" w:hAnsiTheme="minorEastAsia" w:hint="eastAsia"/>
                <w:sz w:val="18"/>
                <w:szCs w:val="21"/>
              </w:rPr>
              <w:t>返回等待夹袋状态。</w:t>
            </w:r>
          </w:p>
          <w:p w14:paraId="2AB9C7E9" w14:textId="05055F04" w:rsidR="00595259"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②</w:t>
            </w:r>
            <w:r w:rsidR="00595259">
              <w:rPr>
                <w:rFonts w:asciiTheme="minorEastAsia" w:eastAsiaTheme="minorEastAsia" w:hAnsiTheme="minorEastAsia"/>
                <w:sz w:val="18"/>
                <w:szCs w:val="21"/>
              </w:rPr>
              <w:t>[</w:t>
            </w:r>
            <w:r w:rsidR="00595259">
              <w:rPr>
                <w:rFonts w:asciiTheme="minorEastAsia" w:eastAsiaTheme="minorEastAsia" w:hAnsiTheme="minorEastAsia" w:hint="eastAsia"/>
                <w:sz w:val="18"/>
                <w:szCs w:val="21"/>
              </w:rPr>
              <w:t>已关闭</w:t>
            </w:r>
            <w:r w:rsidR="00595259">
              <w:rPr>
                <w:rFonts w:asciiTheme="minorEastAsia" w:eastAsiaTheme="minorEastAsia" w:hAnsiTheme="minorEastAsia"/>
                <w:sz w:val="18"/>
                <w:szCs w:val="21"/>
              </w:rPr>
              <w:t>]</w:t>
            </w:r>
            <w:r w:rsidR="00595259">
              <w:rPr>
                <w:rFonts w:asciiTheme="minorEastAsia" w:eastAsiaTheme="minorEastAsia" w:hAnsiTheme="minorEastAsia" w:hint="eastAsia"/>
                <w:sz w:val="18"/>
                <w:szCs w:val="21"/>
              </w:rPr>
              <w:t>：</w:t>
            </w:r>
            <w:r w:rsidR="005A295C">
              <w:rPr>
                <w:rFonts w:asciiTheme="minorEastAsia" w:eastAsiaTheme="minorEastAsia" w:hAnsiTheme="minorEastAsia" w:hint="eastAsia"/>
                <w:sz w:val="18"/>
                <w:szCs w:val="21"/>
              </w:rPr>
              <w:t>运行时不</w:t>
            </w:r>
            <w:proofErr w:type="gramStart"/>
            <w:r w:rsidR="005A295C">
              <w:rPr>
                <w:rFonts w:asciiTheme="minorEastAsia" w:eastAsiaTheme="minorEastAsia" w:hAnsiTheme="minorEastAsia" w:hint="eastAsia"/>
                <w:sz w:val="18"/>
                <w:szCs w:val="21"/>
              </w:rPr>
              <w:t>响应松袋信号</w:t>
            </w:r>
            <w:proofErr w:type="gramEnd"/>
            <w:r w:rsidR="005A295C">
              <w:rPr>
                <w:rFonts w:asciiTheme="minorEastAsia" w:eastAsiaTheme="minorEastAsia" w:hAnsiTheme="minorEastAsia" w:hint="eastAsia"/>
                <w:sz w:val="18"/>
                <w:szCs w:val="21"/>
              </w:rPr>
              <w:t>。</w:t>
            </w:r>
          </w:p>
          <w:p w14:paraId="75088581" w14:textId="31633E19" w:rsidR="00595259" w:rsidRPr="00D05361" w:rsidRDefault="00595259" w:rsidP="005D64D3">
            <w:pPr>
              <w:rPr>
                <w:rFonts w:asciiTheme="minorEastAsia" w:eastAsiaTheme="minorEastAsia" w:hAnsiTheme="minorEastAsia"/>
                <w:sz w:val="18"/>
                <w:szCs w:val="21"/>
              </w:rPr>
            </w:pPr>
            <w:r w:rsidRPr="004A07DF">
              <w:rPr>
                <w:rFonts w:ascii="等线" w:eastAsia="等线" w:hAnsi="等线" w:cstheme="minorHAnsi" w:hint="eastAsia"/>
                <w:b/>
                <w:bCs/>
                <w:sz w:val="18"/>
                <w:szCs w:val="18"/>
              </w:rPr>
              <w:t>注意：</w:t>
            </w:r>
            <w:r>
              <w:rPr>
                <w:rFonts w:ascii="等线" w:eastAsia="等线" w:hAnsi="等线" w:cstheme="minorHAnsi" w:hint="eastAsia"/>
                <w:b/>
                <w:bCs/>
                <w:sz w:val="18"/>
                <w:szCs w:val="18"/>
              </w:rPr>
              <w:t>此功能只在无</w:t>
            </w:r>
            <w:proofErr w:type="gramStart"/>
            <w:r>
              <w:rPr>
                <w:rFonts w:ascii="等线" w:eastAsia="等线" w:hAnsi="等线" w:cstheme="minorHAnsi" w:hint="eastAsia"/>
                <w:b/>
                <w:bCs/>
                <w:sz w:val="18"/>
                <w:szCs w:val="18"/>
              </w:rPr>
              <w:t>斗秤模式</w:t>
            </w:r>
            <w:proofErr w:type="gramEnd"/>
            <w:r>
              <w:rPr>
                <w:rFonts w:ascii="等线" w:eastAsia="等线" w:hAnsi="等线" w:cstheme="minorHAnsi" w:hint="eastAsia"/>
                <w:b/>
                <w:bCs/>
                <w:sz w:val="18"/>
                <w:szCs w:val="18"/>
              </w:rPr>
              <w:t>下起作用</w:t>
            </w:r>
            <w:r w:rsidRPr="004A07DF">
              <w:rPr>
                <w:rFonts w:ascii="等线" w:eastAsia="等线" w:hAnsi="等线" w:cstheme="minorHAnsi" w:hint="eastAsia"/>
                <w:b/>
                <w:bCs/>
                <w:sz w:val="18"/>
                <w:szCs w:val="18"/>
              </w:rPr>
              <w:t>。</w:t>
            </w:r>
          </w:p>
        </w:tc>
      </w:tr>
      <w:tr w:rsidR="00321B65" w:rsidRPr="00814FA4" w14:paraId="20808341" w14:textId="77777777" w:rsidTr="007066ED">
        <w:trPr>
          <w:trHeight w:val="1215"/>
        </w:trPr>
        <w:tc>
          <w:tcPr>
            <w:tcW w:w="678" w:type="dxa"/>
            <w:vAlign w:val="center"/>
          </w:tcPr>
          <w:p w14:paraId="2700BD62" w14:textId="45BD9262" w:rsidR="00321B65" w:rsidRPr="00CC5E37" w:rsidRDefault="00321B65"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w:t>
            </w:r>
            <w:r w:rsidR="00682940">
              <w:rPr>
                <w:rFonts w:asciiTheme="minorHAnsi" w:eastAsiaTheme="minorEastAsia" w:hAnsiTheme="minorHAnsi" w:cstheme="minorHAnsi"/>
                <w:b/>
                <w:bCs/>
                <w:sz w:val="18"/>
                <w:szCs w:val="18"/>
              </w:rPr>
              <w:t>10</w:t>
            </w:r>
          </w:p>
        </w:tc>
        <w:tc>
          <w:tcPr>
            <w:tcW w:w="1309" w:type="dxa"/>
            <w:vAlign w:val="center"/>
          </w:tcPr>
          <w:p w14:paraId="626E1119" w14:textId="0CAE1564" w:rsidR="00321B65" w:rsidRDefault="00321B65"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上皮重</w:t>
            </w:r>
          </w:p>
        </w:tc>
        <w:tc>
          <w:tcPr>
            <w:tcW w:w="3934" w:type="dxa"/>
            <w:vMerge w:val="restart"/>
          </w:tcPr>
          <w:p w14:paraId="378F0964" w14:textId="77777777" w:rsidR="00321B65" w:rsidRDefault="00321B65"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皮重检测功能。</w:t>
            </w:r>
          </w:p>
          <w:p w14:paraId="05266B1C" w14:textId="2AEB83B2" w:rsidR="00321B65" w:rsidRDefault="00321B65" w:rsidP="005D64D3">
            <w:pPr>
              <w:rPr>
                <w:rFonts w:asciiTheme="minorEastAsia" w:eastAsiaTheme="minorEastAsia" w:hAnsiTheme="minorEastAsia"/>
                <w:sz w:val="18"/>
                <w:szCs w:val="21"/>
              </w:rPr>
            </w:pPr>
            <w:proofErr w:type="gramStart"/>
            <w:r>
              <w:rPr>
                <w:rFonts w:asciiTheme="minorEastAsia" w:eastAsiaTheme="minorEastAsia" w:hAnsiTheme="minorEastAsia" w:hint="eastAsia"/>
                <w:sz w:val="18"/>
                <w:szCs w:val="21"/>
              </w:rPr>
              <w:t>无斗秤模式</w:t>
            </w:r>
            <w:proofErr w:type="gramEnd"/>
            <w:r>
              <w:rPr>
                <w:rFonts w:asciiTheme="minorEastAsia" w:eastAsiaTheme="minorEastAsia" w:hAnsiTheme="minorEastAsia" w:hint="eastAsia"/>
                <w:sz w:val="18"/>
                <w:szCs w:val="21"/>
              </w:rPr>
              <w:t>，并且设置为净重包装时，运行夹袋后，控制器去皮前检测“下皮重≤当前重量≤上</w:t>
            </w:r>
            <w:r>
              <w:rPr>
                <w:rFonts w:asciiTheme="minorEastAsia" w:eastAsiaTheme="minorEastAsia" w:hAnsiTheme="minorEastAsia" w:hint="eastAsia"/>
                <w:sz w:val="18"/>
                <w:szCs w:val="21"/>
              </w:rPr>
              <w:lastRenderedPageBreak/>
              <w:t>皮重”则认为皮重正常可以去皮开始加料；否则将提示</w:t>
            </w:r>
            <w:r w:rsidR="007066ED">
              <w:rPr>
                <w:rFonts w:asciiTheme="minorEastAsia" w:eastAsiaTheme="minorEastAsia" w:hAnsiTheme="minorEastAsia" w:hint="eastAsia"/>
                <w:sz w:val="18"/>
                <w:szCs w:val="21"/>
              </w:rPr>
              <w:t>“皮重异常”等待人工处理。</w:t>
            </w:r>
          </w:p>
          <w:p w14:paraId="64E6F8C8" w14:textId="4CF3AA3E" w:rsidR="007066ED" w:rsidRDefault="007066ED"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上皮重和下皮重全部设置为0时关闭皮重检测功能。</w:t>
            </w:r>
          </w:p>
          <w:p w14:paraId="3392C446" w14:textId="2DE7D49C" w:rsidR="00321B65" w:rsidRPr="00D05361" w:rsidRDefault="00321B65" w:rsidP="005D64D3">
            <w:pPr>
              <w:rPr>
                <w:rFonts w:asciiTheme="minorEastAsia" w:eastAsiaTheme="minorEastAsia" w:hAnsiTheme="minorEastAsia"/>
                <w:sz w:val="18"/>
                <w:szCs w:val="21"/>
              </w:rPr>
            </w:pPr>
            <w:r w:rsidRPr="004A07DF">
              <w:rPr>
                <w:rFonts w:ascii="等线" w:eastAsia="等线" w:hAnsi="等线" w:cstheme="minorHAnsi" w:hint="eastAsia"/>
                <w:b/>
                <w:bCs/>
                <w:sz w:val="18"/>
                <w:szCs w:val="18"/>
              </w:rPr>
              <w:t>注意：</w:t>
            </w:r>
            <w:r>
              <w:rPr>
                <w:rFonts w:ascii="等线" w:eastAsia="等线" w:hAnsi="等线" w:cstheme="minorHAnsi" w:hint="eastAsia"/>
                <w:b/>
                <w:bCs/>
                <w:sz w:val="18"/>
                <w:szCs w:val="18"/>
              </w:rPr>
              <w:t>此功能只在无</w:t>
            </w:r>
            <w:proofErr w:type="gramStart"/>
            <w:r>
              <w:rPr>
                <w:rFonts w:ascii="等线" w:eastAsia="等线" w:hAnsi="等线" w:cstheme="minorHAnsi" w:hint="eastAsia"/>
                <w:b/>
                <w:bCs/>
                <w:sz w:val="18"/>
                <w:szCs w:val="18"/>
              </w:rPr>
              <w:t>斗秤模式</w:t>
            </w:r>
            <w:proofErr w:type="gramEnd"/>
            <w:r>
              <w:rPr>
                <w:rFonts w:ascii="等线" w:eastAsia="等线" w:hAnsi="等线" w:cstheme="minorHAnsi" w:hint="eastAsia"/>
                <w:b/>
                <w:bCs/>
                <w:sz w:val="18"/>
                <w:szCs w:val="18"/>
              </w:rPr>
              <w:t>下起作用</w:t>
            </w:r>
            <w:r w:rsidRPr="004A07DF">
              <w:rPr>
                <w:rFonts w:ascii="等线" w:eastAsia="等线" w:hAnsi="等线" w:cstheme="minorHAnsi" w:hint="eastAsia"/>
                <w:b/>
                <w:bCs/>
                <w:sz w:val="18"/>
                <w:szCs w:val="18"/>
              </w:rPr>
              <w:t>。</w:t>
            </w:r>
          </w:p>
        </w:tc>
      </w:tr>
      <w:tr w:rsidR="00321B65" w:rsidRPr="00814FA4" w14:paraId="1F3A805E" w14:textId="77777777" w:rsidTr="00B77856">
        <w:trPr>
          <w:trHeight w:val="660"/>
        </w:trPr>
        <w:tc>
          <w:tcPr>
            <w:tcW w:w="678" w:type="dxa"/>
            <w:vAlign w:val="center"/>
          </w:tcPr>
          <w:p w14:paraId="7D381593" w14:textId="2CAC2387" w:rsidR="00321B65" w:rsidRPr="00CC5E37" w:rsidRDefault="00321B65"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3</w:t>
            </w:r>
            <w:r>
              <w:rPr>
                <w:rFonts w:asciiTheme="minorHAnsi" w:eastAsiaTheme="minorEastAsia" w:hAnsiTheme="minorHAnsi" w:cstheme="minorHAnsi"/>
                <w:b/>
                <w:bCs/>
                <w:sz w:val="18"/>
                <w:szCs w:val="18"/>
              </w:rPr>
              <w:t>.1.1</w:t>
            </w:r>
            <w:r w:rsidR="00682940">
              <w:rPr>
                <w:rFonts w:asciiTheme="minorHAnsi" w:eastAsiaTheme="minorEastAsia" w:hAnsiTheme="minorHAnsi" w:cstheme="minorHAnsi"/>
                <w:b/>
                <w:bCs/>
                <w:sz w:val="18"/>
                <w:szCs w:val="18"/>
              </w:rPr>
              <w:t>1</w:t>
            </w:r>
          </w:p>
        </w:tc>
        <w:tc>
          <w:tcPr>
            <w:tcW w:w="1309" w:type="dxa"/>
            <w:vAlign w:val="center"/>
          </w:tcPr>
          <w:p w14:paraId="6BA094BF" w14:textId="0D775168" w:rsidR="00321B65" w:rsidRDefault="00321B65"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下皮重</w:t>
            </w:r>
          </w:p>
        </w:tc>
        <w:tc>
          <w:tcPr>
            <w:tcW w:w="3934" w:type="dxa"/>
            <w:vMerge/>
          </w:tcPr>
          <w:p w14:paraId="0A775668" w14:textId="77777777" w:rsidR="00321B65" w:rsidRPr="00D05361" w:rsidRDefault="00321B65" w:rsidP="005D64D3">
            <w:pPr>
              <w:rPr>
                <w:rFonts w:asciiTheme="minorEastAsia" w:eastAsiaTheme="minorEastAsia" w:hAnsiTheme="minorEastAsia"/>
                <w:sz w:val="18"/>
                <w:szCs w:val="21"/>
              </w:rPr>
            </w:pPr>
          </w:p>
        </w:tc>
      </w:tr>
    </w:tbl>
    <w:p w14:paraId="3BCAF7C6" w14:textId="6EF47697" w:rsidR="00433E5E" w:rsidRDefault="00771043" w:rsidP="00771043">
      <w:pPr>
        <w:pStyle w:val="4"/>
        <w:numPr>
          <w:ilvl w:val="3"/>
          <w:numId w:val="13"/>
        </w:numPr>
      </w:pPr>
      <w:bookmarkStart w:id="83" w:name="_Ref83801044"/>
      <w:r>
        <w:rPr>
          <w:rFonts w:hint="eastAsia"/>
        </w:rPr>
        <w:t>无</w:t>
      </w:r>
      <w:proofErr w:type="gramStart"/>
      <w:r>
        <w:rPr>
          <w:rFonts w:hint="eastAsia"/>
        </w:rPr>
        <w:t>斗抱袋机</w:t>
      </w:r>
      <w:proofErr w:type="gramEnd"/>
      <w:r>
        <w:rPr>
          <w:rFonts w:hint="eastAsia"/>
        </w:rPr>
        <w:t>配合</w:t>
      </w:r>
      <w:r>
        <w:rPr>
          <w:rFonts w:hint="eastAsia"/>
        </w:rPr>
        <w:t>[</w:t>
      </w:r>
      <w:r>
        <w:rPr>
          <w:rFonts w:hint="eastAsia"/>
        </w:rPr>
        <w:t>托举模式</w:t>
      </w:r>
      <w:r>
        <w:rPr>
          <w:rFonts w:hint="eastAsia"/>
        </w:rPr>
        <w:t>]</w:t>
      </w:r>
      <w:r>
        <w:rPr>
          <w:rFonts w:hint="eastAsia"/>
        </w:rPr>
        <w:t>说明</w:t>
      </w:r>
      <w:bookmarkEnd w:id="83"/>
    </w:p>
    <w:p w14:paraId="538F4AA9" w14:textId="45E63B37" w:rsidR="00C379C5" w:rsidRPr="00DD28F4" w:rsidRDefault="00C379C5" w:rsidP="00C379C5">
      <w:pPr>
        <w:pStyle w:val="a7"/>
        <w:numPr>
          <w:ilvl w:val="0"/>
          <w:numId w:val="37"/>
        </w:numPr>
        <w:ind w:firstLineChars="0"/>
        <w:rPr>
          <w:b/>
          <w:bCs/>
        </w:rPr>
      </w:pPr>
      <w:proofErr w:type="gramStart"/>
      <w:r w:rsidRPr="00DD28F4">
        <w:rPr>
          <w:rFonts w:hint="eastAsia"/>
          <w:b/>
          <w:bCs/>
        </w:rPr>
        <w:t>托举推袋示意图</w:t>
      </w:r>
      <w:proofErr w:type="gramEnd"/>
    </w:p>
    <w:p w14:paraId="2C7A8C37" w14:textId="4A3E037B" w:rsidR="00C379C5" w:rsidRDefault="00C379C5" w:rsidP="00C379C5">
      <w:r>
        <w:rPr>
          <w:noProof/>
        </w:rPr>
        <w:drawing>
          <wp:inline distT="0" distB="0" distL="0" distR="0" wp14:anchorId="4818575B" wp14:editId="0CBDBCC9">
            <wp:extent cx="3766185" cy="1762693"/>
            <wp:effectExtent l="0" t="0" r="571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托举结构示意.png"/>
                    <pic:cNvPicPr/>
                  </pic:nvPicPr>
                  <pic:blipFill>
                    <a:blip r:embed="rId40">
                      <a:extLst>
                        <a:ext uri="{28A0092B-C50C-407E-A947-70E740481C1C}">
                          <a14:useLocalDpi xmlns:a14="http://schemas.microsoft.com/office/drawing/2010/main" val="0"/>
                        </a:ext>
                      </a:extLst>
                    </a:blip>
                    <a:stretch>
                      <a:fillRect/>
                    </a:stretch>
                  </pic:blipFill>
                  <pic:spPr>
                    <a:xfrm>
                      <a:off x="0" y="0"/>
                      <a:ext cx="3766185" cy="1762693"/>
                    </a:xfrm>
                    <a:prstGeom prst="rect">
                      <a:avLst/>
                    </a:prstGeom>
                  </pic:spPr>
                </pic:pic>
              </a:graphicData>
            </a:graphic>
          </wp:inline>
        </w:drawing>
      </w:r>
    </w:p>
    <w:p w14:paraId="337681AE" w14:textId="13523386" w:rsidR="00771043" w:rsidRPr="00DD28F4" w:rsidRDefault="00C379C5" w:rsidP="00C379C5">
      <w:pPr>
        <w:pStyle w:val="a7"/>
        <w:numPr>
          <w:ilvl w:val="0"/>
          <w:numId w:val="37"/>
        </w:numPr>
        <w:ind w:firstLineChars="0"/>
        <w:rPr>
          <w:rFonts w:asciiTheme="minorEastAsia" w:eastAsiaTheme="minorEastAsia" w:hAnsiTheme="minorEastAsia"/>
          <w:b/>
          <w:bCs/>
        </w:rPr>
      </w:pPr>
      <w:r w:rsidRPr="00DD28F4">
        <w:rPr>
          <w:rFonts w:asciiTheme="minorEastAsia" w:eastAsiaTheme="minorEastAsia" w:hAnsiTheme="minorEastAsia" w:hint="eastAsia"/>
          <w:b/>
          <w:bCs/>
        </w:rPr>
        <w:t>运行流程</w:t>
      </w:r>
    </w:p>
    <w:p w14:paraId="0EAAF15C" w14:textId="66000FBB" w:rsidR="00C379C5" w:rsidRPr="005D4369" w:rsidRDefault="00C379C5" w:rsidP="00C379C5">
      <w:pPr>
        <w:ind w:left="420"/>
        <w:rPr>
          <w:rFonts w:asciiTheme="minorEastAsia" w:eastAsiaTheme="minorEastAsia" w:hAnsiTheme="minorEastAsia"/>
        </w:rPr>
      </w:pPr>
      <w:r w:rsidRPr="005D4369">
        <w:rPr>
          <w:rFonts w:asciiTheme="minorEastAsia" w:eastAsiaTheme="minorEastAsia" w:hAnsiTheme="minorEastAsia" w:hint="eastAsia"/>
        </w:rPr>
        <w:t>以A秤为例</w:t>
      </w:r>
    </w:p>
    <w:p w14:paraId="03B62423" w14:textId="5442D322" w:rsidR="00C379C5" w:rsidRPr="005D4369" w:rsidRDefault="00C379C5" w:rsidP="00C379C5">
      <w:pPr>
        <w:pStyle w:val="a7"/>
        <w:numPr>
          <w:ilvl w:val="0"/>
          <w:numId w:val="38"/>
        </w:numPr>
        <w:ind w:firstLineChars="0"/>
        <w:rPr>
          <w:rFonts w:asciiTheme="minorEastAsia" w:eastAsiaTheme="minorEastAsia" w:hAnsiTheme="minorEastAsia"/>
        </w:rPr>
      </w:pPr>
      <w:r w:rsidRPr="005D4369">
        <w:rPr>
          <w:rFonts w:asciiTheme="minorEastAsia" w:eastAsiaTheme="minorEastAsia" w:hAnsiTheme="minorEastAsia" w:hint="eastAsia"/>
        </w:rPr>
        <w:t>A秤包装完成以后，</w:t>
      </w:r>
      <w:r w:rsidR="00CB4F34">
        <w:rPr>
          <w:rFonts w:asciiTheme="minorEastAsia" w:eastAsiaTheme="minorEastAsia" w:hAnsiTheme="minorEastAsia" w:hint="eastAsia"/>
        </w:rPr>
        <w:t>启动</w:t>
      </w:r>
      <w:proofErr w:type="gramStart"/>
      <w:r w:rsidR="00CB4F34">
        <w:rPr>
          <w:rFonts w:asciiTheme="minorEastAsia" w:eastAsiaTheme="minorEastAsia" w:hAnsiTheme="minorEastAsia" w:hint="eastAsia"/>
        </w:rPr>
        <w:t>松袋前</w:t>
      </w:r>
      <w:proofErr w:type="gramEnd"/>
      <w:r w:rsidR="00CB4F34">
        <w:rPr>
          <w:rFonts w:asciiTheme="minorEastAsia" w:eastAsiaTheme="minorEastAsia" w:hAnsiTheme="minorEastAsia" w:hint="eastAsia"/>
        </w:rPr>
        <w:t>延时</w:t>
      </w:r>
      <w:r w:rsidR="006C2A98">
        <w:rPr>
          <w:rFonts w:asciiTheme="minorEastAsia" w:eastAsiaTheme="minorEastAsia" w:hAnsiTheme="minorEastAsia" w:hint="eastAsia"/>
        </w:rPr>
        <w:t>时间</w:t>
      </w:r>
      <w:r w:rsidR="00CB4F34">
        <w:rPr>
          <w:rFonts w:asciiTheme="minorEastAsia" w:eastAsiaTheme="minorEastAsia" w:hAnsiTheme="minorEastAsia" w:hint="eastAsia"/>
        </w:rPr>
        <w:t>准备松袋，并同时输出</w:t>
      </w:r>
      <w:r w:rsidRPr="005D4369">
        <w:rPr>
          <w:rFonts w:asciiTheme="minorEastAsia" w:eastAsiaTheme="minorEastAsia" w:hAnsiTheme="minorEastAsia" w:hint="eastAsia"/>
        </w:rPr>
        <w:t>开关量“Q</w:t>
      </w:r>
      <w:r w:rsidRPr="005D4369">
        <w:rPr>
          <w:rFonts w:asciiTheme="minorEastAsia" w:eastAsiaTheme="minorEastAsia" w:hAnsiTheme="minorEastAsia"/>
        </w:rPr>
        <w:t>46</w:t>
      </w:r>
      <w:r w:rsidRPr="005D4369">
        <w:rPr>
          <w:rFonts w:asciiTheme="minorEastAsia" w:eastAsiaTheme="minorEastAsia" w:hAnsiTheme="minorEastAsia" w:hint="eastAsia"/>
        </w:rPr>
        <w:t>抱袋允许”信号，控制托盘上升。</w:t>
      </w:r>
    </w:p>
    <w:p w14:paraId="651B8F7C" w14:textId="77777777" w:rsidR="005D4369" w:rsidRDefault="00C379C5" w:rsidP="00C379C5">
      <w:pPr>
        <w:pStyle w:val="a7"/>
        <w:numPr>
          <w:ilvl w:val="0"/>
          <w:numId w:val="38"/>
        </w:numPr>
        <w:ind w:firstLineChars="0"/>
        <w:rPr>
          <w:rFonts w:asciiTheme="minorEastAsia" w:eastAsiaTheme="minorEastAsia" w:hAnsiTheme="minorEastAsia"/>
        </w:rPr>
      </w:pPr>
      <w:r w:rsidRPr="005D4369">
        <w:rPr>
          <w:rFonts w:asciiTheme="minorEastAsia" w:eastAsiaTheme="minorEastAsia" w:hAnsiTheme="minorEastAsia" w:hint="eastAsia"/>
        </w:rPr>
        <w:t>【4</w:t>
      </w:r>
      <w:r w:rsidRPr="005D4369">
        <w:rPr>
          <w:rFonts w:asciiTheme="minorEastAsia" w:eastAsiaTheme="minorEastAsia" w:hAnsiTheme="minorEastAsia"/>
        </w:rPr>
        <w:t>.3.8 A</w:t>
      </w:r>
      <w:r w:rsidRPr="005D4369">
        <w:rPr>
          <w:rFonts w:asciiTheme="minorEastAsia" w:eastAsiaTheme="minorEastAsia" w:hAnsiTheme="minorEastAsia" w:hint="eastAsia"/>
        </w:rPr>
        <w:t>托举时间】到后关闭输出信号</w:t>
      </w:r>
      <w:r w:rsidR="005D4369">
        <w:rPr>
          <w:rFonts w:asciiTheme="minorEastAsia" w:eastAsiaTheme="minorEastAsia" w:hAnsiTheme="minorEastAsia" w:hint="eastAsia"/>
        </w:rPr>
        <w:t>。</w:t>
      </w:r>
    </w:p>
    <w:p w14:paraId="736724DD" w14:textId="4886D74A" w:rsidR="005D4369" w:rsidRDefault="005D4369" w:rsidP="005D4369">
      <w:pPr>
        <w:pStyle w:val="a7"/>
        <w:numPr>
          <w:ilvl w:val="0"/>
          <w:numId w:val="38"/>
        </w:numPr>
        <w:ind w:firstLineChars="0"/>
        <w:rPr>
          <w:rFonts w:asciiTheme="minorEastAsia" w:eastAsiaTheme="minorEastAsia" w:hAnsiTheme="minorEastAsia"/>
        </w:rPr>
      </w:pPr>
      <w:r>
        <w:rPr>
          <w:rFonts w:asciiTheme="minorEastAsia" w:eastAsiaTheme="minorEastAsia" w:hAnsiTheme="minorEastAsia" w:hint="eastAsia"/>
        </w:rPr>
        <w:t>如果定义了</w:t>
      </w:r>
      <w:r w:rsidRPr="005D4369">
        <w:rPr>
          <w:rFonts w:asciiTheme="minorEastAsia" w:eastAsiaTheme="minorEastAsia" w:hAnsiTheme="minorEastAsia" w:hint="eastAsia"/>
        </w:rPr>
        <w:t>“</w:t>
      </w:r>
      <w:r>
        <w:rPr>
          <w:rFonts w:asciiTheme="minorEastAsia" w:eastAsiaTheme="minorEastAsia" w:hAnsiTheme="minorEastAsia" w:hint="eastAsia"/>
        </w:rPr>
        <w:t>I</w:t>
      </w:r>
      <w:r>
        <w:rPr>
          <w:rFonts w:asciiTheme="minorEastAsia" w:eastAsiaTheme="minorEastAsia" w:hAnsiTheme="minorEastAsia"/>
        </w:rPr>
        <w:t xml:space="preserve">30 </w:t>
      </w:r>
      <w:r>
        <w:rPr>
          <w:rFonts w:asciiTheme="minorEastAsia" w:eastAsiaTheme="minorEastAsia" w:hAnsiTheme="minorEastAsia" w:hint="eastAsia"/>
        </w:rPr>
        <w:t>A抱袋完成</w:t>
      </w:r>
      <w:r w:rsidRPr="005D4369">
        <w:rPr>
          <w:rFonts w:asciiTheme="minorEastAsia" w:eastAsiaTheme="minorEastAsia" w:hAnsiTheme="minorEastAsia" w:hint="eastAsia"/>
        </w:rPr>
        <w:t>”</w:t>
      </w:r>
      <w:r>
        <w:rPr>
          <w:rFonts w:asciiTheme="minorEastAsia" w:eastAsiaTheme="minorEastAsia" w:hAnsiTheme="minorEastAsia" w:hint="eastAsia"/>
        </w:rPr>
        <w:t>输入信号则</w:t>
      </w:r>
      <w:r w:rsidRPr="005D4369">
        <w:rPr>
          <w:rFonts w:asciiTheme="minorEastAsia" w:eastAsiaTheme="minorEastAsia" w:hAnsiTheme="minorEastAsia" w:hint="eastAsia"/>
        </w:rPr>
        <w:t>等待“</w:t>
      </w:r>
      <w:r>
        <w:rPr>
          <w:rFonts w:asciiTheme="minorEastAsia" w:eastAsiaTheme="minorEastAsia" w:hAnsiTheme="minorEastAsia" w:hint="eastAsia"/>
        </w:rPr>
        <w:t>I</w:t>
      </w:r>
      <w:r>
        <w:rPr>
          <w:rFonts w:asciiTheme="minorEastAsia" w:eastAsiaTheme="minorEastAsia" w:hAnsiTheme="minorEastAsia"/>
        </w:rPr>
        <w:t xml:space="preserve">30 </w:t>
      </w:r>
      <w:r>
        <w:rPr>
          <w:rFonts w:asciiTheme="minorEastAsia" w:eastAsiaTheme="minorEastAsia" w:hAnsiTheme="minorEastAsia" w:hint="eastAsia"/>
        </w:rPr>
        <w:t>A抱袋完成</w:t>
      </w:r>
      <w:r w:rsidRPr="005D4369">
        <w:rPr>
          <w:rFonts w:asciiTheme="minorEastAsia" w:eastAsiaTheme="minorEastAsia" w:hAnsiTheme="minorEastAsia" w:hint="eastAsia"/>
        </w:rPr>
        <w:t>”</w:t>
      </w:r>
      <w:r>
        <w:rPr>
          <w:rFonts w:asciiTheme="minorEastAsia" w:eastAsiaTheme="minorEastAsia" w:hAnsiTheme="minorEastAsia" w:hint="eastAsia"/>
        </w:rPr>
        <w:t>信号有效后托盘回归到位，输出“Q</w:t>
      </w:r>
      <w:r>
        <w:rPr>
          <w:rFonts w:asciiTheme="minorEastAsia" w:eastAsiaTheme="minorEastAsia" w:hAnsiTheme="minorEastAsia"/>
        </w:rPr>
        <w:t xml:space="preserve">9 </w:t>
      </w:r>
      <w:r>
        <w:rPr>
          <w:rFonts w:asciiTheme="minorEastAsia" w:eastAsiaTheme="minorEastAsia" w:hAnsiTheme="minorEastAsia" w:hint="eastAsia"/>
        </w:rPr>
        <w:t>A拍袋”信号，用于将袋子推出。</w:t>
      </w:r>
    </w:p>
    <w:p w14:paraId="77FE0174" w14:textId="594621CA" w:rsidR="005D4369" w:rsidRDefault="005D4369" w:rsidP="005D4369">
      <w:pPr>
        <w:pStyle w:val="a7"/>
        <w:numPr>
          <w:ilvl w:val="0"/>
          <w:numId w:val="38"/>
        </w:numPr>
        <w:ind w:firstLineChars="0"/>
        <w:rPr>
          <w:rFonts w:asciiTheme="minorEastAsia" w:eastAsiaTheme="minorEastAsia" w:hAnsiTheme="minorEastAsia"/>
        </w:rPr>
      </w:pPr>
      <w:r>
        <w:rPr>
          <w:rFonts w:asciiTheme="minorEastAsia" w:eastAsiaTheme="minorEastAsia" w:hAnsiTheme="minorEastAsia" w:hint="eastAsia"/>
        </w:rPr>
        <w:t>如果没有定义</w:t>
      </w:r>
      <w:r w:rsidRPr="005D4369">
        <w:rPr>
          <w:rFonts w:asciiTheme="minorEastAsia" w:eastAsiaTheme="minorEastAsia" w:hAnsiTheme="minorEastAsia" w:hint="eastAsia"/>
        </w:rPr>
        <w:t>“</w:t>
      </w:r>
      <w:r>
        <w:rPr>
          <w:rFonts w:asciiTheme="minorEastAsia" w:eastAsiaTheme="minorEastAsia" w:hAnsiTheme="minorEastAsia" w:hint="eastAsia"/>
        </w:rPr>
        <w:t>I</w:t>
      </w:r>
      <w:r>
        <w:rPr>
          <w:rFonts w:asciiTheme="minorEastAsia" w:eastAsiaTheme="minorEastAsia" w:hAnsiTheme="minorEastAsia"/>
        </w:rPr>
        <w:t xml:space="preserve">30 </w:t>
      </w:r>
      <w:r>
        <w:rPr>
          <w:rFonts w:asciiTheme="minorEastAsia" w:eastAsiaTheme="minorEastAsia" w:hAnsiTheme="minorEastAsia" w:hint="eastAsia"/>
        </w:rPr>
        <w:t>A抱袋完成</w:t>
      </w:r>
      <w:r w:rsidRPr="005D4369">
        <w:rPr>
          <w:rFonts w:asciiTheme="minorEastAsia" w:eastAsiaTheme="minorEastAsia" w:hAnsiTheme="minorEastAsia" w:hint="eastAsia"/>
        </w:rPr>
        <w:t>”</w:t>
      </w:r>
      <w:r>
        <w:rPr>
          <w:rFonts w:asciiTheme="minorEastAsia" w:eastAsiaTheme="minorEastAsia" w:hAnsiTheme="minorEastAsia" w:hint="eastAsia"/>
        </w:rPr>
        <w:t>输入信号，则等待</w:t>
      </w:r>
      <w:r w:rsidRPr="005D4369">
        <w:rPr>
          <w:rFonts w:asciiTheme="minorEastAsia" w:eastAsiaTheme="minorEastAsia" w:hAnsiTheme="minorEastAsia" w:hint="eastAsia"/>
        </w:rPr>
        <w:t>【4</w:t>
      </w:r>
      <w:r w:rsidRPr="005D4369">
        <w:rPr>
          <w:rFonts w:asciiTheme="minorEastAsia" w:eastAsiaTheme="minorEastAsia" w:hAnsiTheme="minorEastAsia"/>
        </w:rPr>
        <w:t>.3.8 A</w:t>
      </w:r>
      <w:r w:rsidRPr="005D4369">
        <w:rPr>
          <w:rFonts w:asciiTheme="minorEastAsia" w:eastAsiaTheme="minorEastAsia" w:hAnsiTheme="minorEastAsia" w:hint="eastAsia"/>
        </w:rPr>
        <w:t>托举时间】</w:t>
      </w:r>
      <w:r>
        <w:rPr>
          <w:rFonts w:asciiTheme="minorEastAsia" w:eastAsiaTheme="minorEastAsia" w:hAnsiTheme="minorEastAsia" w:hint="eastAsia"/>
        </w:rPr>
        <w:t>后输出“Q</w:t>
      </w:r>
      <w:r>
        <w:rPr>
          <w:rFonts w:asciiTheme="minorEastAsia" w:eastAsiaTheme="minorEastAsia" w:hAnsiTheme="minorEastAsia"/>
        </w:rPr>
        <w:t xml:space="preserve">9 </w:t>
      </w:r>
      <w:r>
        <w:rPr>
          <w:rFonts w:asciiTheme="minorEastAsia" w:eastAsiaTheme="minorEastAsia" w:hAnsiTheme="minorEastAsia" w:hint="eastAsia"/>
        </w:rPr>
        <w:t>A拍袋”信号，用于</w:t>
      </w:r>
      <w:r>
        <w:rPr>
          <w:rFonts w:asciiTheme="minorEastAsia" w:eastAsiaTheme="minorEastAsia" w:hAnsiTheme="minorEastAsia" w:hint="eastAsia"/>
        </w:rPr>
        <w:lastRenderedPageBreak/>
        <w:t>将袋子推出。</w:t>
      </w:r>
    </w:p>
    <w:p w14:paraId="606C2693" w14:textId="42880EAF" w:rsidR="005D4369" w:rsidRDefault="005D4369" w:rsidP="00C379C5">
      <w:pPr>
        <w:pStyle w:val="a7"/>
        <w:numPr>
          <w:ilvl w:val="0"/>
          <w:numId w:val="38"/>
        </w:numPr>
        <w:ind w:firstLineChars="0"/>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rPr>
        <w:t>.4.9</w:t>
      </w:r>
      <w:r>
        <w:rPr>
          <w:rFonts w:asciiTheme="minorEastAsia" w:eastAsiaTheme="minorEastAsia" w:hAnsiTheme="minorEastAsia" w:hint="eastAsia"/>
        </w:rPr>
        <w:t>额外拍袋时间】到后</w:t>
      </w:r>
      <w:proofErr w:type="gramStart"/>
      <w:r>
        <w:rPr>
          <w:rFonts w:asciiTheme="minorEastAsia" w:eastAsiaTheme="minorEastAsia" w:hAnsiTheme="minorEastAsia" w:hint="eastAsia"/>
        </w:rPr>
        <w:t>关闭拍袋信号</w:t>
      </w:r>
      <w:proofErr w:type="gramEnd"/>
      <w:r>
        <w:rPr>
          <w:rFonts w:asciiTheme="minorEastAsia" w:eastAsiaTheme="minorEastAsia" w:hAnsiTheme="minorEastAsia" w:hint="eastAsia"/>
        </w:rPr>
        <w:t>，重新开始包装。</w:t>
      </w:r>
    </w:p>
    <w:p w14:paraId="78A8352D" w14:textId="44556DE8" w:rsidR="00DD28F4" w:rsidRDefault="00606936" w:rsidP="00DD28F4">
      <w:pPr>
        <w:pStyle w:val="a7"/>
        <w:numPr>
          <w:ilvl w:val="0"/>
          <w:numId w:val="37"/>
        </w:numPr>
        <w:ind w:firstLineChars="0"/>
        <w:rPr>
          <w:rFonts w:asciiTheme="minorEastAsia" w:eastAsiaTheme="minorEastAsia" w:hAnsiTheme="minorEastAsia"/>
          <w:b/>
          <w:bCs/>
        </w:rPr>
      </w:pPr>
      <w:proofErr w:type="gramStart"/>
      <w:r w:rsidRPr="00606936">
        <w:rPr>
          <w:rFonts w:asciiTheme="minorEastAsia" w:eastAsiaTheme="minorEastAsia" w:hAnsiTheme="minorEastAsia" w:hint="eastAsia"/>
          <w:b/>
          <w:bCs/>
        </w:rPr>
        <w:t>防抵袋</w:t>
      </w:r>
      <w:proofErr w:type="gramEnd"/>
      <w:r w:rsidRPr="00606936">
        <w:rPr>
          <w:rFonts w:asciiTheme="minorEastAsia" w:eastAsiaTheme="minorEastAsia" w:hAnsiTheme="minorEastAsia" w:hint="eastAsia"/>
          <w:b/>
          <w:bCs/>
        </w:rPr>
        <w:t>时间</w:t>
      </w:r>
    </w:p>
    <w:p w14:paraId="0A5C44BD" w14:textId="3AB5A56B" w:rsidR="00606936" w:rsidRDefault="00513876" w:rsidP="006023E2">
      <w:pPr>
        <w:ind w:firstLine="420"/>
        <w:rPr>
          <w:rFonts w:asciiTheme="minorEastAsia" w:eastAsiaTheme="minorEastAsia" w:hAnsiTheme="minorEastAsia"/>
        </w:rPr>
      </w:pPr>
      <w:r w:rsidRPr="00513876">
        <w:rPr>
          <w:rFonts w:asciiTheme="minorEastAsia" w:eastAsiaTheme="minorEastAsia" w:hAnsiTheme="minorEastAsia" w:hint="eastAsia"/>
        </w:rPr>
        <w:t>【4</w:t>
      </w:r>
      <w:r w:rsidRPr="00513876">
        <w:rPr>
          <w:rFonts w:asciiTheme="minorEastAsia" w:eastAsiaTheme="minorEastAsia" w:hAnsiTheme="minorEastAsia"/>
        </w:rPr>
        <w:t>.</w:t>
      </w:r>
      <w:r w:rsidRPr="00513876">
        <w:rPr>
          <w:rFonts w:asciiTheme="minorEastAsia" w:eastAsiaTheme="minorEastAsia" w:hAnsiTheme="minorEastAsia" w:hint="eastAsia"/>
        </w:rPr>
        <w:t>3</w:t>
      </w:r>
      <w:r w:rsidRPr="00513876">
        <w:rPr>
          <w:rFonts w:asciiTheme="minorEastAsia" w:eastAsiaTheme="minorEastAsia" w:hAnsiTheme="minorEastAsia"/>
        </w:rPr>
        <w:t>.6 A</w:t>
      </w:r>
      <w:r w:rsidRPr="00513876">
        <w:rPr>
          <w:rFonts w:asciiTheme="minorEastAsia" w:eastAsiaTheme="minorEastAsia" w:hAnsiTheme="minorEastAsia" w:hint="eastAsia"/>
        </w:rPr>
        <w:t>防抵袋时间】</w:t>
      </w:r>
      <w:r w:rsidR="006023E2">
        <w:rPr>
          <w:rFonts w:asciiTheme="minorEastAsia" w:eastAsiaTheme="minorEastAsia" w:hAnsiTheme="minorEastAsia" w:hint="eastAsia"/>
        </w:rPr>
        <w:t>、</w:t>
      </w:r>
      <w:r>
        <w:rPr>
          <w:rFonts w:asciiTheme="minorEastAsia" w:eastAsiaTheme="minorEastAsia" w:hAnsiTheme="minorEastAsia" w:hint="eastAsia"/>
        </w:rPr>
        <w:t>【4</w:t>
      </w:r>
      <w:r>
        <w:rPr>
          <w:rFonts w:asciiTheme="minorEastAsia" w:eastAsiaTheme="minorEastAsia" w:hAnsiTheme="minorEastAsia"/>
        </w:rPr>
        <w:t>.3.7 B</w:t>
      </w:r>
      <w:r>
        <w:rPr>
          <w:rFonts w:asciiTheme="minorEastAsia" w:eastAsiaTheme="minorEastAsia" w:hAnsiTheme="minorEastAsia" w:hint="eastAsia"/>
        </w:rPr>
        <w:t>防抵袋时间】</w:t>
      </w:r>
      <w:r w:rsidR="006023E2">
        <w:rPr>
          <w:rFonts w:asciiTheme="minorEastAsia" w:eastAsiaTheme="minorEastAsia" w:hAnsiTheme="minorEastAsia" w:hint="eastAsia"/>
        </w:rPr>
        <w:t>和【4</w:t>
      </w:r>
      <w:r w:rsidR="006023E2">
        <w:rPr>
          <w:rFonts w:asciiTheme="minorEastAsia" w:eastAsiaTheme="minorEastAsia" w:hAnsiTheme="minorEastAsia"/>
        </w:rPr>
        <w:t>.3.10 B</w:t>
      </w:r>
      <w:r w:rsidR="006023E2">
        <w:rPr>
          <w:rFonts w:asciiTheme="minorEastAsia" w:eastAsiaTheme="minorEastAsia" w:hAnsiTheme="minorEastAsia" w:hint="eastAsia"/>
        </w:rPr>
        <w:t>推袋安全时间】</w:t>
      </w:r>
      <w:r>
        <w:rPr>
          <w:rFonts w:asciiTheme="minorEastAsia" w:eastAsiaTheme="minorEastAsia" w:hAnsiTheme="minorEastAsia" w:hint="eastAsia"/>
        </w:rPr>
        <w:t>的作用。</w:t>
      </w:r>
    </w:p>
    <w:p w14:paraId="3041BC58" w14:textId="10073FE4" w:rsidR="00513876" w:rsidRDefault="00513876" w:rsidP="00513876">
      <w:pPr>
        <w:ind w:firstLine="420"/>
      </w:pPr>
      <w:r>
        <w:rPr>
          <w:rFonts w:hint="eastAsia"/>
        </w:rPr>
        <w:t>在</w:t>
      </w:r>
      <w:r>
        <w:t>A</w:t>
      </w:r>
      <w:proofErr w:type="gramStart"/>
      <w:r>
        <w:rPr>
          <w:rFonts w:hint="eastAsia"/>
        </w:rPr>
        <w:t>秤推袋</w:t>
      </w:r>
      <w:proofErr w:type="gramEnd"/>
      <w:r>
        <w:rPr>
          <w:rFonts w:hint="eastAsia"/>
        </w:rPr>
        <w:t>时，会先检查当前B</w:t>
      </w:r>
      <w:proofErr w:type="gramStart"/>
      <w:r>
        <w:rPr>
          <w:rFonts w:hint="eastAsia"/>
        </w:rPr>
        <w:t>秤推袋</w:t>
      </w:r>
      <w:proofErr w:type="gramEnd"/>
      <w:r>
        <w:rPr>
          <w:rFonts w:hint="eastAsia"/>
        </w:rPr>
        <w:t>状态。如果B</w:t>
      </w:r>
      <w:proofErr w:type="gramStart"/>
      <w:r>
        <w:rPr>
          <w:rFonts w:hint="eastAsia"/>
        </w:rPr>
        <w:t>秤当前</w:t>
      </w:r>
      <w:proofErr w:type="gramEnd"/>
      <w:r>
        <w:rPr>
          <w:rFonts w:hint="eastAsia"/>
        </w:rPr>
        <w:t>已经推袋，且时间超过</w:t>
      </w:r>
      <w:proofErr w:type="gramStart"/>
      <w:r>
        <w:rPr>
          <w:rFonts w:hint="eastAsia"/>
        </w:rPr>
        <w:t>“</w:t>
      </w:r>
      <w:proofErr w:type="gramEnd"/>
      <w:r>
        <w:t>B</w:t>
      </w:r>
      <w:r>
        <w:rPr>
          <w:rFonts w:hint="eastAsia"/>
        </w:rPr>
        <w:t>秤防抵袋时间</w:t>
      </w:r>
      <w:proofErr w:type="gramStart"/>
      <w:r>
        <w:rPr>
          <w:rFonts w:hint="eastAsia"/>
        </w:rPr>
        <w:t>“</w:t>
      </w:r>
      <w:proofErr w:type="gramEnd"/>
      <w:r>
        <w:rPr>
          <w:rFonts w:hint="eastAsia"/>
        </w:rPr>
        <w:t>，但是未超过“</w:t>
      </w:r>
      <w:r w:rsidR="006023E2">
        <w:rPr>
          <w:rFonts w:asciiTheme="minorEastAsia" w:eastAsiaTheme="minorEastAsia" w:hAnsiTheme="minorEastAsia"/>
        </w:rPr>
        <w:t>B</w:t>
      </w:r>
      <w:r w:rsidR="006023E2">
        <w:rPr>
          <w:rFonts w:asciiTheme="minorEastAsia" w:eastAsiaTheme="minorEastAsia" w:hAnsiTheme="minorEastAsia" w:hint="eastAsia"/>
        </w:rPr>
        <w:t>推袋安全时间</w:t>
      </w:r>
      <w:r>
        <w:rPr>
          <w:rFonts w:hint="eastAsia"/>
        </w:rPr>
        <w:t>”</w:t>
      </w:r>
      <w:r>
        <w:t>+</w:t>
      </w:r>
      <w:r>
        <w:rPr>
          <w:rFonts w:hint="eastAsia"/>
        </w:rPr>
        <w:t>“</w:t>
      </w:r>
      <w:r>
        <w:t>B</w:t>
      </w:r>
      <w:r>
        <w:rPr>
          <w:rFonts w:hint="eastAsia"/>
        </w:rPr>
        <w:t>秤防抵袋时间”，则A不推袋，等时间到后再推袋。</w:t>
      </w:r>
    </w:p>
    <w:p w14:paraId="722F7E55" w14:textId="2D6D2F3C" w:rsidR="006023E2" w:rsidRDefault="006023E2" w:rsidP="006023E2">
      <w:pPr>
        <w:ind w:firstLine="420"/>
      </w:pPr>
      <w:r>
        <w:rPr>
          <w:rFonts w:hint="eastAsia"/>
        </w:rPr>
        <w:t>在B</w:t>
      </w:r>
      <w:proofErr w:type="gramStart"/>
      <w:r>
        <w:rPr>
          <w:rFonts w:hint="eastAsia"/>
        </w:rPr>
        <w:t>秤推袋</w:t>
      </w:r>
      <w:proofErr w:type="gramEnd"/>
      <w:r>
        <w:rPr>
          <w:rFonts w:hint="eastAsia"/>
        </w:rPr>
        <w:t>时，会先检查当前</w:t>
      </w:r>
      <w:r>
        <w:t>A</w:t>
      </w:r>
      <w:proofErr w:type="gramStart"/>
      <w:r>
        <w:rPr>
          <w:rFonts w:hint="eastAsia"/>
        </w:rPr>
        <w:t>秤推袋</w:t>
      </w:r>
      <w:proofErr w:type="gramEnd"/>
      <w:r>
        <w:rPr>
          <w:rFonts w:hint="eastAsia"/>
        </w:rPr>
        <w:t>状态。如果</w:t>
      </w:r>
      <w:r>
        <w:t>A</w:t>
      </w:r>
      <w:proofErr w:type="gramStart"/>
      <w:r>
        <w:rPr>
          <w:rFonts w:hint="eastAsia"/>
        </w:rPr>
        <w:t>秤当前</w:t>
      </w:r>
      <w:proofErr w:type="gramEnd"/>
      <w:r>
        <w:rPr>
          <w:rFonts w:hint="eastAsia"/>
        </w:rPr>
        <w:t>已经推袋，且时间超过“</w:t>
      </w:r>
      <w:r>
        <w:t>A</w:t>
      </w:r>
      <w:r>
        <w:rPr>
          <w:rFonts w:hint="eastAsia"/>
        </w:rPr>
        <w:t>秤防抵袋时间</w:t>
      </w:r>
      <w:r>
        <w:t>”</w:t>
      </w:r>
      <w:r>
        <w:rPr>
          <w:rFonts w:hint="eastAsia"/>
        </w:rPr>
        <w:t>则B不推袋，等时间到后再推袋。</w:t>
      </w:r>
    </w:p>
    <w:p w14:paraId="012AC308" w14:textId="77777777" w:rsidR="006023E2" w:rsidRPr="006023E2" w:rsidRDefault="006023E2" w:rsidP="00513876">
      <w:pPr>
        <w:ind w:firstLine="420"/>
      </w:pPr>
    </w:p>
    <w:p w14:paraId="64E3579B" w14:textId="7E1CE5F7" w:rsidR="00513876" w:rsidRDefault="00513876" w:rsidP="00513876">
      <w:pPr>
        <w:ind w:firstLine="420"/>
      </w:pPr>
      <w:r>
        <w:rPr>
          <w:rFonts w:hint="eastAsia"/>
        </w:rPr>
        <w:t>举例说明：假设</w:t>
      </w:r>
      <w:r w:rsidR="006023E2">
        <w:rPr>
          <w:rFonts w:hint="eastAsia"/>
        </w:rPr>
        <w:t>【</w:t>
      </w:r>
      <w:r w:rsidR="006023E2">
        <w:t xml:space="preserve">4.3.6 </w:t>
      </w:r>
      <w:r>
        <w:rPr>
          <w:rFonts w:hint="eastAsia"/>
        </w:rPr>
        <w:t>A秤防抵袋时间</w:t>
      </w:r>
      <w:r w:rsidR="006023E2">
        <w:rPr>
          <w:rFonts w:hint="eastAsia"/>
        </w:rPr>
        <w:t>】</w:t>
      </w:r>
      <w:r>
        <w:rPr>
          <w:rFonts w:hint="eastAsia"/>
        </w:rPr>
        <w:t>设置为2秒，</w:t>
      </w:r>
      <w:r w:rsidR="006023E2">
        <w:rPr>
          <w:rFonts w:hint="eastAsia"/>
        </w:rPr>
        <w:t>【4</w:t>
      </w:r>
      <w:r w:rsidR="006023E2">
        <w:t xml:space="preserve">.3.7 </w:t>
      </w:r>
      <w:r>
        <w:rPr>
          <w:rFonts w:hint="eastAsia"/>
        </w:rPr>
        <w:t>B秤防抵袋时间</w:t>
      </w:r>
      <w:r w:rsidR="006023E2">
        <w:rPr>
          <w:rFonts w:hint="eastAsia"/>
        </w:rPr>
        <w:t>】</w:t>
      </w:r>
      <w:r>
        <w:rPr>
          <w:rFonts w:hint="eastAsia"/>
        </w:rPr>
        <w:t>设置为1秒</w:t>
      </w:r>
      <w:r w:rsidR="006023E2">
        <w:rPr>
          <w:rFonts w:hint="eastAsia"/>
        </w:rPr>
        <w:t>，【4</w:t>
      </w:r>
      <w:r w:rsidR="006023E2">
        <w:t>.3.10 B</w:t>
      </w:r>
      <w:r w:rsidR="006023E2">
        <w:rPr>
          <w:rFonts w:hint="eastAsia"/>
        </w:rPr>
        <w:t>推袋安全时间】设置为3秒</w:t>
      </w:r>
      <w:r>
        <w:rPr>
          <w:rFonts w:hint="eastAsia"/>
        </w:rPr>
        <w:t>。那么A</w:t>
      </w:r>
      <w:proofErr w:type="gramStart"/>
      <w:r>
        <w:rPr>
          <w:rFonts w:hint="eastAsia"/>
        </w:rPr>
        <w:t>秤推袋</w:t>
      </w:r>
      <w:proofErr w:type="gramEnd"/>
      <w:r>
        <w:rPr>
          <w:rFonts w:hint="eastAsia"/>
        </w:rPr>
        <w:t>有下面情况：</w:t>
      </w:r>
    </w:p>
    <w:p w14:paraId="00A4B4C5" w14:textId="448EA98E" w:rsidR="00513876" w:rsidRDefault="00513876" w:rsidP="00513876">
      <w:pPr>
        <w:ind w:firstLine="420"/>
      </w:pPr>
      <w:r>
        <w:rPr>
          <w:rFonts w:hint="eastAsia"/>
        </w:rPr>
        <w:t>1</w:t>
      </w:r>
      <w:r>
        <w:t xml:space="preserve">. </w:t>
      </w:r>
      <w:r>
        <w:rPr>
          <w:rFonts w:hint="eastAsia"/>
        </w:rPr>
        <w:t>如果</w:t>
      </w:r>
      <w:r>
        <w:t>B</w:t>
      </w:r>
      <w:r>
        <w:rPr>
          <w:rFonts w:hint="eastAsia"/>
        </w:rPr>
        <w:t>秤在推袋，但是未超过1秒，则A</w:t>
      </w:r>
      <w:proofErr w:type="gramStart"/>
      <w:r>
        <w:rPr>
          <w:rFonts w:hint="eastAsia"/>
        </w:rPr>
        <w:t>秤推袋</w:t>
      </w:r>
      <w:proofErr w:type="gramEnd"/>
      <w:r w:rsidR="006023E2">
        <w:rPr>
          <w:rFonts w:hint="eastAsia"/>
        </w:rPr>
        <w:t>。</w:t>
      </w:r>
    </w:p>
    <w:p w14:paraId="49B7ACC7" w14:textId="39B42D76" w:rsidR="00513876" w:rsidRDefault="00513876" w:rsidP="00513876">
      <w:pPr>
        <w:ind w:firstLine="420"/>
      </w:pPr>
      <w:r>
        <w:t xml:space="preserve">2. </w:t>
      </w:r>
      <w:r>
        <w:rPr>
          <w:rFonts w:hint="eastAsia"/>
        </w:rPr>
        <w:t>如果B秤在推袋，超过1秒，但是未超过1</w:t>
      </w:r>
      <w:r>
        <w:t>+</w:t>
      </w:r>
      <w:r w:rsidR="006023E2">
        <w:t>3</w:t>
      </w:r>
      <w:r>
        <w:t>=</w:t>
      </w:r>
      <w:r w:rsidR="006023E2">
        <w:t>4</w:t>
      </w:r>
      <w:r>
        <w:rPr>
          <w:rFonts w:hint="eastAsia"/>
        </w:rPr>
        <w:t>秒，A秤不推袋，等时间超过</w:t>
      </w:r>
      <w:r w:rsidR="006023E2">
        <w:t>4</w:t>
      </w:r>
      <w:r>
        <w:rPr>
          <w:rFonts w:hint="eastAsia"/>
        </w:rPr>
        <w:t>秒后再推袋</w:t>
      </w:r>
    </w:p>
    <w:p w14:paraId="266C2583" w14:textId="7DA70266" w:rsidR="00513876" w:rsidRPr="00F8037A" w:rsidRDefault="00513876" w:rsidP="00513876">
      <w:pPr>
        <w:ind w:firstLine="420"/>
      </w:pPr>
      <w:r>
        <w:rPr>
          <w:rFonts w:hint="eastAsia"/>
        </w:rPr>
        <w:t>3</w:t>
      </w:r>
      <w:r>
        <w:t xml:space="preserve">. </w:t>
      </w:r>
      <w:r>
        <w:rPr>
          <w:rFonts w:hint="eastAsia"/>
        </w:rPr>
        <w:t>如果B秤在推袋，时间已经超过1</w:t>
      </w:r>
      <w:r>
        <w:t>+</w:t>
      </w:r>
      <w:r w:rsidR="006023E2">
        <w:t>3</w:t>
      </w:r>
      <w:r>
        <w:t>=</w:t>
      </w:r>
      <w:r w:rsidR="006023E2">
        <w:t>4</w:t>
      </w:r>
      <w:r>
        <w:rPr>
          <w:rFonts w:hint="eastAsia"/>
        </w:rPr>
        <w:t>秒，A</w:t>
      </w:r>
      <w:proofErr w:type="gramStart"/>
      <w:r>
        <w:rPr>
          <w:rFonts w:hint="eastAsia"/>
        </w:rPr>
        <w:t>秤推袋</w:t>
      </w:r>
      <w:proofErr w:type="gramEnd"/>
      <w:r>
        <w:rPr>
          <w:rFonts w:hint="eastAsia"/>
        </w:rPr>
        <w:t>。</w:t>
      </w:r>
    </w:p>
    <w:p w14:paraId="4C68A0E8" w14:textId="6CBC5AF5" w:rsidR="006023E2" w:rsidRDefault="006023E2" w:rsidP="006023E2">
      <w:pPr>
        <w:ind w:firstLine="420"/>
      </w:pPr>
      <w:r>
        <w:t>B</w:t>
      </w:r>
      <w:proofErr w:type="gramStart"/>
      <w:r>
        <w:rPr>
          <w:rFonts w:hint="eastAsia"/>
        </w:rPr>
        <w:t>秤推袋</w:t>
      </w:r>
      <w:proofErr w:type="gramEnd"/>
      <w:r>
        <w:rPr>
          <w:rFonts w:hint="eastAsia"/>
        </w:rPr>
        <w:t>有下面情况：</w:t>
      </w:r>
    </w:p>
    <w:p w14:paraId="64F1B61A" w14:textId="60B8A83A" w:rsidR="006023E2" w:rsidRDefault="006023E2" w:rsidP="006023E2">
      <w:pPr>
        <w:ind w:firstLine="420"/>
      </w:pPr>
      <w:r>
        <w:rPr>
          <w:rFonts w:hint="eastAsia"/>
        </w:rPr>
        <w:t>1</w:t>
      </w:r>
      <w:r>
        <w:t xml:space="preserve">. </w:t>
      </w:r>
      <w:r>
        <w:rPr>
          <w:rFonts w:hint="eastAsia"/>
        </w:rPr>
        <w:t>如果</w:t>
      </w:r>
      <w:r>
        <w:t>A</w:t>
      </w:r>
      <w:r>
        <w:rPr>
          <w:rFonts w:hint="eastAsia"/>
        </w:rPr>
        <w:t>秤在推袋，但是未超过</w:t>
      </w:r>
      <w:r>
        <w:t>2</w:t>
      </w:r>
      <w:r>
        <w:rPr>
          <w:rFonts w:hint="eastAsia"/>
        </w:rPr>
        <w:t>秒，则</w:t>
      </w:r>
      <w:r>
        <w:t>B</w:t>
      </w:r>
      <w:r>
        <w:rPr>
          <w:rFonts w:hint="eastAsia"/>
        </w:rPr>
        <w:t>秤不推袋。</w:t>
      </w:r>
    </w:p>
    <w:p w14:paraId="6DB273E9" w14:textId="00ABBD93" w:rsidR="006023E2" w:rsidRPr="00F8037A" w:rsidRDefault="006023E2" w:rsidP="006023E2">
      <w:pPr>
        <w:ind w:firstLine="420"/>
      </w:pPr>
      <w:r>
        <w:t xml:space="preserve">2.  </w:t>
      </w:r>
      <w:r>
        <w:rPr>
          <w:rFonts w:hint="eastAsia"/>
        </w:rPr>
        <w:t>如果</w:t>
      </w:r>
      <w:r>
        <w:t>A</w:t>
      </w:r>
      <w:r>
        <w:rPr>
          <w:rFonts w:hint="eastAsia"/>
        </w:rPr>
        <w:t>秤在推袋，时间已经超过</w:t>
      </w:r>
      <w:r>
        <w:t>2</w:t>
      </w:r>
      <w:r>
        <w:rPr>
          <w:rFonts w:hint="eastAsia"/>
        </w:rPr>
        <w:t>秒，</w:t>
      </w:r>
      <w:r>
        <w:t>B</w:t>
      </w:r>
      <w:proofErr w:type="gramStart"/>
      <w:r>
        <w:rPr>
          <w:rFonts w:hint="eastAsia"/>
        </w:rPr>
        <w:t>秤推袋</w:t>
      </w:r>
      <w:proofErr w:type="gramEnd"/>
      <w:r>
        <w:rPr>
          <w:rFonts w:hint="eastAsia"/>
        </w:rPr>
        <w:t>。</w:t>
      </w:r>
    </w:p>
    <w:p w14:paraId="0918E243" w14:textId="7B02041A" w:rsidR="002B37FC" w:rsidRDefault="007066ED" w:rsidP="00562098">
      <w:pPr>
        <w:pStyle w:val="3"/>
        <w:numPr>
          <w:ilvl w:val="2"/>
          <w:numId w:val="13"/>
        </w:numPr>
      </w:pPr>
      <w:bookmarkStart w:id="84" w:name="_Ref84680265"/>
      <w:bookmarkStart w:id="85" w:name="_Toc85026836"/>
      <w:r>
        <w:rPr>
          <w:rFonts w:hint="eastAsia"/>
        </w:rPr>
        <w:t>缝包</w:t>
      </w:r>
      <w:r w:rsidR="00A30042">
        <w:rPr>
          <w:rFonts w:hint="eastAsia"/>
        </w:rPr>
        <w:t>/</w:t>
      </w:r>
      <w:r>
        <w:rPr>
          <w:rFonts w:hint="eastAsia"/>
        </w:rPr>
        <w:t>切线</w:t>
      </w:r>
      <w:bookmarkEnd w:id="84"/>
      <w:bookmarkEnd w:id="85"/>
    </w:p>
    <w:p w14:paraId="7926784D" w14:textId="5B779F0D" w:rsidR="00562098" w:rsidRDefault="00C70D0E" w:rsidP="00C70D0E">
      <w:pPr>
        <w:ind w:firstLine="420"/>
      </w:pPr>
      <w:r>
        <w:rPr>
          <w:rFonts w:hint="eastAsia"/>
        </w:rPr>
        <w:t>控制器具有缝包、切线控制功能，可控制缝包机的缝包和切</w:t>
      </w:r>
      <w:r>
        <w:rPr>
          <w:rFonts w:hint="eastAsia"/>
        </w:rPr>
        <w:lastRenderedPageBreak/>
        <w:t>线动作，</w:t>
      </w:r>
      <w:r w:rsidR="00EA2AC3">
        <w:rPr>
          <w:rFonts w:hint="eastAsia"/>
        </w:rPr>
        <w:t>并且有断线检测功能，可接入断线检测器信号进行断线检测，出现断线情况时报警提示。</w:t>
      </w:r>
      <w:r w:rsidR="007066ED">
        <w:rPr>
          <w:rFonts w:hint="eastAsia"/>
        </w:rPr>
        <w:t>相关</w:t>
      </w:r>
      <w:r w:rsidR="002A78D3">
        <w:rPr>
          <w:rFonts w:hint="eastAsia"/>
        </w:rPr>
        <w:t>功能</w:t>
      </w:r>
      <w:r w:rsidR="007066ED">
        <w:rPr>
          <w:rFonts w:hint="eastAsia"/>
        </w:rPr>
        <w:t>参数</w:t>
      </w:r>
      <w:r>
        <w:rPr>
          <w:rFonts w:hint="eastAsia"/>
        </w:rPr>
        <w:t>如下：</w:t>
      </w:r>
    </w:p>
    <w:p w14:paraId="1C6445A9" w14:textId="3B38C10E" w:rsidR="00786964" w:rsidRPr="00562098" w:rsidRDefault="00682940" w:rsidP="00786964">
      <w:bookmarkStart w:id="86" w:name="_Hlk525982447"/>
      <w:r>
        <w:rPr>
          <w:noProof/>
        </w:rPr>
        <w:drawing>
          <wp:inline distT="0" distB="0" distL="0" distR="0" wp14:anchorId="7F11DD12" wp14:editId="74033C99">
            <wp:extent cx="3766185" cy="2259330"/>
            <wp:effectExtent l="0" t="0" r="571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bookmarkEnd w:id="86"/>
    <w:p w14:paraId="1AACD439" w14:textId="5B0B4B5A" w:rsidR="00C30977" w:rsidRDefault="00C30977" w:rsidP="00786964">
      <w:pPr>
        <w:rPr>
          <w:rFonts w:asciiTheme="minorEastAsia" w:eastAsiaTheme="minorEastAsia" w:hAnsiTheme="minorEastAsia"/>
        </w:rPr>
      </w:pPr>
    </w:p>
    <w:tbl>
      <w:tblPr>
        <w:tblStyle w:val="a8"/>
        <w:tblW w:w="0" w:type="auto"/>
        <w:tblLook w:val="04A0" w:firstRow="1" w:lastRow="0" w:firstColumn="1" w:lastColumn="0" w:noHBand="0" w:noVBand="1"/>
      </w:tblPr>
      <w:tblGrid>
        <w:gridCol w:w="678"/>
        <w:gridCol w:w="1309"/>
        <w:gridCol w:w="3934"/>
      </w:tblGrid>
      <w:tr w:rsidR="00786964" w:rsidRPr="00E1224D" w14:paraId="3042631D" w14:textId="77777777" w:rsidTr="00684C49">
        <w:tc>
          <w:tcPr>
            <w:tcW w:w="678" w:type="dxa"/>
            <w:vAlign w:val="center"/>
          </w:tcPr>
          <w:p w14:paraId="25D2C200" w14:textId="2C76D9DE" w:rsidR="00786964" w:rsidRPr="00CC5E37" w:rsidRDefault="00786964" w:rsidP="00684C49">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EA6C49">
              <w:rPr>
                <w:rFonts w:asciiTheme="minorHAnsi" w:eastAsiaTheme="minorEastAsia" w:hAnsiTheme="minorHAnsi" w:cstheme="minorHAnsi"/>
                <w:b/>
                <w:bCs/>
                <w:sz w:val="18"/>
                <w:szCs w:val="18"/>
              </w:rPr>
              <w:t>2</w:t>
            </w:r>
            <w:r w:rsidRPr="00CC5E37">
              <w:rPr>
                <w:rFonts w:asciiTheme="minorHAnsi" w:eastAsiaTheme="minorEastAsia" w:hAnsiTheme="minorHAnsi" w:cstheme="minorHAnsi"/>
                <w:b/>
                <w:bCs/>
                <w:sz w:val="18"/>
                <w:szCs w:val="18"/>
              </w:rPr>
              <w:t>.1</w:t>
            </w:r>
          </w:p>
        </w:tc>
        <w:tc>
          <w:tcPr>
            <w:tcW w:w="1309" w:type="dxa"/>
            <w:vAlign w:val="center"/>
          </w:tcPr>
          <w:p w14:paraId="5EF36599" w14:textId="09C48AD0" w:rsidR="00786964" w:rsidRPr="00814FA4" w:rsidRDefault="00F4016D"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缝包计时模式</w:t>
            </w:r>
          </w:p>
        </w:tc>
        <w:tc>
          <w:tcPr>
            <w:tcW w:w="3934" w:type="dxa"/>
          </w:tcPr>
          <w:p w14:paraId="391A926E" w14:textId="580E02DF" w:rsidR="00F4016D" w:rsidRDefault="00D6243E" w:rsidP="00EA6C49">
            <w:pPr>
              <w:rPr>
                <w:rFonts w:asciiTheme="minorEastAsia" w:eastAsiaTheme="minorEastAsia" w:hAnsiTheme="minorEastAsia"/>
                <w:sz w:val="18"/>
                <w:szCs w:val="18"/>
              </w:rPr>
            </w:pPr>
            <w:bookmarkStart w:id="87" w:name="_Hlk72237822"/>
            <w:r>
              <w:rPr>
                <w:rFonts w:asciiTheme="minorEastAsia" w:eastAsiaTheme="minorEastAsia" w:hAnsiTheme="minorEastAsia" w:hint="eastAsia"/>
                <w:sz w:val="18"/>
                <w:szCs w:val="18"/>
              </w:rPr>
              <w:t>①</w:t>
            </w:r>
            <w:r w:rsidR="00EA6C49" w:rsidRPr="00786964">
              <w:rPr>
                <w:rFonts w:asciiTheme="minorEastAsia" w:eastAsiaTheme="minorEastAsia" w:hAnsiTheme="minorEastAsia" w:hint="eastAsia"/>
                <w:sz w:val="18"/>
                <w:szCs w:val="18"/>
              </w:rPr>
              <w:t>[</w:t>
            </w:r>
            <w:r w:rsidR="00F4016D">
              <w:rPr>
                <w:rFonts w:asciiTheme="minorEastAsia" w:eastAsiaTheme="minorEastAsia" w:hAnsiTheme="minorEastAsia" w:hint="eastAsia"/>
                <w:sz w:val="18"/>
                <w:szCs w:val="18"/>
              </w:rPr>
              <w:t>开始时计时</w:t>
            </w:r>
            <w:r w:rsidR="00EA6C49" w:rsidRPr="00786964">
              <w:rPr>
                <w:rFonts w:asciiTheme="minorEastAsia" w:eastAsiaTheme="minorEastAsia" w:hAnsiTheme="minorEastAsia" w:hint="eastAsia"/>
                <w:sz w:val="18"/>
                <w:szCs w:val="18"/>
              </w:rPr>
              <w:t>]</w:t>
            </w:r>
            <w:bookmarkEnd w:id="87"/>
            <w:r w:rsidR="00EA6C49" w:rsidRPr="00786964">
              <w:rPr>
                <w:rFonts w:asciiTheme="minorEastAsia" w:eastAsiaTheme="minorEastAsia" w:hAnsiTheme="minorEastAsia" w:hint="eastAsia"/>
                <w:sz w:val="18"/>
                <w:szCs w:val="18"/>
              </w:rPr>
              <w:t>：</w:t>
            </w:r>
            <w:r w:rsidR="00F4016D">
              <w:rPr>
                <w:rFonts w:asciiTheme="minorEastAsia" w:eastAsiaTheme="minorEastAsia" w:hAnsiTheme="minorEastAsia" w:hint="eastAsia"/>
                <w:sz w:val="18"/>
                <w:szCs w:val="18"/>
              </w:rPr>
              <w:t>“I</w:t>
            </w:r>
            <w:r w:rsidR="00F4016D">
              <w:rPr>
                <w:rFonts w:asciiTheme="minorEastAsia" w:eastAsiaTheme="minorEastAsia" w:hAnsiTheme="minorEastAsia"/>
                <w:sz w:val="18"/>
                <w:szCs w:val="18"/>
              </w:rPr>
              <w:t>2</w:t>
            </w:r>
            <w:r w:rsidR="00682940">
              <w:rPr>
                <w:rFonts w:asciiTheme="minorEastAsia" w:eastAsiaTheme="minorEastAsia" w:hAnsiTheme="minorEastAsia"/>
                <w:sz w:val="18"/>
                <w:szCs w:val="18"/>
              </w:rPr>
              <w:t>3</w:t>
            </w:r>
            <w:r w:rsidR="00F4016D">
              <w:rPr>
                <w:rFonts w:asciiTheme="minorEastAsia" w:eastAsiaTheme="minorEastAsia" w:hAnsiTheme="minorEastAsia" w:hint="eastAsia"/>
                <w:sz w:val="18"/>
                <w:szCs w:val="18"/>
              </w:rPr>
              <w:t>缝包检测”信号输入有效时输出“Q</w:t>
            </w:r>
            <w:r w:rsidR="00682940">
              <w:rPr>
                <w:rFonts w:asciiTheme="minorEastAsia" w:eastAsiaTheme="minorEastAsia" w:hAnsiTheme="minorEastAsia"/>
                <w:sz w:val="18"/>
                <w:szCs w:val="18"/>
              </w:rPr>
              <w:t>36</w:t>
            </w:r>
            <w:r w:rsidR="00F4016D">
              <w:rPr>
                <w:rFonts w:asciiTheme="minorEastAsia" w:eastAsiaTheme="minorEastAsia" w:hAnsiTheme="minorEastAsia" w:hint="eastAsia"/>
                <w:sz w:val="18"/>
                <w:szCs w:val="18"/>
              </w:rPr>
              <w:t>缝包输出”信号并启动【3</w:t>
            </w:r>
            <w:r w:rsidR="00F4016D">
              <w:rPr>
                <w:rFonts w:asciiTheme="minorEastAsia" w:eastAsiaTheme="minorEastAsia" w:hAnsiTheme="minorEastAsia"/>
                <w:sz w:val="18"/>
                <w:szCs w:val="18"/>
              </w:rPr>
              <w:t>.2.2</w:t>
            </w:r>
            <w:r w:rsidR="00F4016D">
              <w:rPr>
                <w:rFonts w:asciiTheme="minorEastAsia" w:eastAsiaTheme="minorEastAsia" w:hAnsiTheme="minorEastAsia" w:hint="eastAsia"/>
                <w:sz w:val="18"/>
                <w:szCs w:val="18"/>
              </w:rPr>
              <w:t>缝包结束延时】，延时时间到后关闭“Q</w:t>
            </w:r>
            <w:r w:rsidR="00682940">
              <w:rPr>
                <w:rFonts w:asciiTheme="minorEastAsia" w:eastAsiaTheme="minorEastAsia" w:hAnsiTheme="minorEastAsia"/>
                <w:sz w:val="18"/>
                <w:szCs w:val="18"/>
              </w:rPr>
              <w:t>36</w:t>
            </w:r>
            <w:r w:rsidR="00F4016D">
              <w:rPr>
                <w:rFonts w:asciiTheme="minorEastAsia" w:eastAsiaTheme="minorEastAsia" w:hAnsiTheme="minorEastAsia" w:hint="eastAsia"/>
                <w:sz w:val="18"/>
                <w:szCs w:val="18"/>
              </w:rPr>
              <w:t>缝包输出”信号</w:t>
            </w:r>
            <w:r w:rsidR="00EA6C49" w:rsidRPr="00786964">
              <w:rPr>
                <w:rFonts w:asciiTheme="minorEastAsia" w:eastAsiaTheme="minorEastAsia" w:hAnsiTheme="minorEastAsia" w:hint="eastAsia"/>
                <w:sz w:val="18"/>
                <w:szCs w:val="18"/>
              </w:rPr>
              <w:t>。</w:t>
            </w:r>
          </w:p>
          <w:p w14:paraId="12B4BF5B" w14:textId="4905C6C3" w:rsidR="00786964" w:rsidRDefault="00D6243E" w:rsidP="00EA6C49">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00786964" w:rsidRPr="00786964">
              <w:rPr>
                <w:rFonts w:asciiTheme="minorEastAsia" w:eastAsiaTheme="minorEastAsia" w:hAnsiTheme="minorEastAsia" w:hint="eastAsia"/>
                <w:sz w:val="18"/>
                <w:szCs w:val="18"/>
              </w:rPr>
              <w:t>[</w:t>
            </w:r>
            <w:r w:rsidR="00F4016D">
              <w:rPr>
                <w:rFonts w:asciiTheme="minorEastAsia" w:eastAsiaTheme="minorEastAsia" w:hAnsiTheme="minorEastAsia" w:hint="eastAsia"/>
                <w:sz w:val="18"/>
                <w:szCs w:val="18"/>
              </w:rPr>
              <w:t>结束时计时</w:t>
            </w:r>
            <w:r w:rsidR="00786964" w:rsidRPr="00786964">
              <w:rPr>
                <w:rFonts w:asciiTheme="minorEastAsia" w:eastAsiaTheme="minorEastAsia" w:hAnsiTheme="minorEastAsia" w:hint="eastAsia"/>
                <w:sz w:val="18"/>
                <w:szCs w:val="18"/>
              </w:rPr>
              <w:t>]：</w:t>
            </w:r>
            <w:r w:rsidR="00F4016D">
              <w:rPr>
                <w:rFonts w:asciiTheme="minorEastAsia" w:eastAsiaTheme="minorEastAsia" w:hAnsiTheme="minorEastAsia" w:hint="eastAsia"/>
                <w:sz w:val="18"/>
                <w:szCs w:val="18"/>
              </w:rPr>
              <w:t>“I</w:t>
            </w:r>
            <w:r w:rsidR="00F4016D">
              <w:rPr>
                <w:rFonts w:asciiTheme="minorEastAsia" w:eastAsiaTheme="minorEastAsia" w:hAnsiTheme="minorEastAsia"/>
                <w:sz w:val="18"/>
                <w:szCs w:val="18"/>
              </w:rPr>
              <w:t>2</w:t>
            </w:r>
            <w:r w:rsidR="00682940">
              <w:rPr>
                <w:rFonts w:asciiTheme="minorEastAsia" w:eastAsiaTheme="minorEastAsia" w:hAnsiTheme="minorEastAsia"/>
                <w:sz w:val="18"/>
                <w:szCs w:val="18"/>
              </w:rPr>
              <w:t>3</w:t>
            </w:r>
            <w:r w:rsidR="00F4016D">
              <w:rPr>
                <w:rFonts w:asciiTheme="minorEastAsia" w:eastAsiaTheme="minorEastAsia" w:hAnsiTheme="minorEastAsia" w:hint="eastAsia"/>
                <w:sz w:val="18"/>
                <w:szCs w:val="18"/>
              </w:rPr>
              <w:t>缝包检测”信号输入有效时输出“Q</w:t>
            </w:r>
            <w:r w:rsidR="00682940">
              <w:rPr>
                <w:rFonts w:asciiTheme="minorEastAsia" w:eastAsiaTheme="minorEastAsia" w:hAnsiTheme="minorEastAsia"/>
                <w:sz w:val="18"/>
                <w:szCs w:val="18"/>
              </w:rPr>
              <w:t>36</w:t>
            </w:r>
            <w:r w:rsidR="00F4016D">
              <w:rPr>
                <w:rFonts w:asciiTheme="minorEastAsia" w:eastAsiaTheme="minorEastAsia" w:hAnsiTheme="minorEastAsia" w:hint="eastAsia"/>
                <w:sz w:val="18"/>
                <w:szCs w:val="18"/>
              </w:rPr>
              <w:t>缝包输出”信号，检测到“I</w:t>
            </w:r>
            <w:r w:rsidR="00F4016D">
              <w:rPr>
                <w:rFonts w:asciiTheme="minorEastAsia" w:eastAsiaTheme="minorEastAsia" w:hAnsiTheme="minorEastAsia"/>
                <w:sz w:val="18"/>
                <w:szCs w:val="18"/>
              </w:rPr>
              <w:t>22</w:t>
            </w:r>
            <w:r w:rsidR="00F4016D">
              <w:rPr>
                <w:rFonts w:asciiTheme="minorEastAsia" w:eastAsiaTheme="minorEastAsia" w:hAnsiTheme="minorEastAsia" w:hint="eastAsia"/>
                <w:sz w:val="18"/>
                <w:szCs w:val="18"/>
              </w:rPr>
              <w:t>缝包检测”信号输入无效后启动【3</w:t>
            </w:r>
            <w:r w:rsidR="00F4016D">
              <w:rPr>
                <w:rFonts w:asciiTheme="minorEastAsia" w:eastAsiaTheme="minorEastAsia" w:hAnsiTheme="minorEastAsia"/>
                <w:sz w:val="18"/>
                <w:szCs w:val="18"/>
              </w:rPr>
              <w:t>.2.2</w:t>
            </w:r>
            <w:r w:rsidR="00F4016D">
              <w:rPr>
                <w:rFonts w:asciiTheme="minorEastAsia" w:eastAsiaTheme="minorEastAsia" w:hAnsiTheme="minorEastAsia" w:hint="eastAsia"/>
                <w:sz w:val="18"/>
                <w:szCs w:val="18"/>
              </w:rPr>
              <w:t>缝包结束延时】，延时时间到后关闭“Q</w:t>
            </w:r>
            <w:r w:rsidR="00682940">
              <w:rPr>
                <w:rFonts w:asciiTheme="minorEastAsia" w:eastAsiaTheme="minorEastAsia" w:hAnsiTheme="minorEastAsia"/>
                <w:sz w:val="18"/>
                <w:szCs w:val="18"/>
              </w:rPr>
              <w:t>36</w:t>
            </w:r>
            <w:r w:rsidR="00F4016D">
              <w:rPr>
                <w:rFonts w:asciiTheme="minorEastAsia" w:eastAsiaTheme="minorEastAsia" w:hAnsiTheme="minorEastAsia" w:hint="eastAsia"/>
                <w:sz w:val="18"/>
                <w:szCs w:val="18"/>
              </w:rPr>
              <w:t>缝包输出”信号</w:t>
            </w:r>
            <w:r w:rsidR="00F4016D" w:rsidRPr="00786964">
              <w:rPr>
                <w:rFonts w:asciiTheme="minorEastAsia" w:eastAsiaTheme="minorEastAsia" w:hAnsiTheme="minorEastAsia" w:hint="eastAsia"/>
                <w:sz w:val="18"/>
                <w:szCs w:val="18"/>
              </w:rPr>
              <w:t>。</w:t>
            </w:r>
          </w:p>
          <w:p w14:paraId="2B45CFD2" w14:textId="5FFD9C30" w:rsidR="00F4016D" w:rsidRPr="00F4016D" w:rsidRDefault="00F4016D" w:rsidP="00EA6C49">
            <w:pPr>
              <w:rPr>
                <w:rFonts w:asciiTheme="minorEastAsia" w:eastAsiaTheme="minorEastAsia" w:hAnsiTheme="minorEastAsia"/>
                <w:sz w:val="18"/>
                <w:szCs w:val="18"/>
              </w:rPr>
            </w:pPr>
            <w:r>
              <w:rPr>
                <w:rFonts w:ascii="等线" w:eastAsia="等线" w:hAnsi="等线" w:cstheme="minorHAnsi" w:hint="eastAsia"/>
                <w:b/>
                <w:bCs/>
                <w:sz w:val="18"/>
                <w:szCs w:val="18"/>
              </w:rPr>
              <w:t>具体流程详见</w:t>
            </w:r>
            <w:r w:rsidR="00B52352">
              <w:rPr>
                <w:rFonts w:ascii="等线" w:eastAsia="等线" w:hAnsi="等线" w:cstheme="minorHAnsi"/>
                <w:b/>
                <w:bCs/>
                <w:sz w:val="18"/>
                <w:szCs w:val="18"/>
              </w:rPr>
              <w:fldChar w:fldCharType="begin"/>
            </w:r>
            <w:r w:rsidR="00B52352">
              <w:rPr>
                <w:rFonts w:ascii="等线" w:eastAsia="等线" w:hAnsi="等线" w:cstheme="minorHAnsi"/>
                <w:b/>
                <w:bCs/>
                <w:sz w:val="18"/>
                <w:szCs w:val="18"/>
              </w:rPr>
              <w:instrText xml:space="preserve"> </w:instrText>
            </w:r>
            <w:r w:rsidR="00B52352">
              <w:rPr>
                <w:rFonts w:ascii="等线" w:eastAsia="等线" w:hAnsi="等线" w:cstheme="minorHAnsi" w:hint="eastAsia"/>
                <w:b/>
                <w:bCs/>
                <w:sz w:val="18"/>
                <w:szCs w:val="18"/>
              </w:rPr>
              <w:instrText>REF _Ref72828948 \r \h</w:instrText>
            </w:r>
            <w:r w:rsidR="00B52352">
              <w:rPr>
                <w:rFonts w:ascii="等线" w:eastAsia="等线" w:hAnsi="等线" w:cstheme="minorHAnsi"/>
                <w:b/>
                <w:bCs/>
                <w:sz w:val="18"/>
                <w:szCs w:val="18"/>
              </w:rPr>
              <w:instrText xml:space="preserve"> </w:instrText>
            </w:r>
            <w:r w:rsidR="00B52352">
              <w:rPr>
                <w:rFonts w:ascii="等线" w:eastAsia="等线" w:hAnsi="等线" w:cstheme="minorHAnsi"/>
                <w:b/>
                <w:bCs/>
                <w:sz w:val="18"/>
                <w:szCs w:val="18"/>
              </w:rPr>
            </w:r>
            <w:r w:rsidR="00B52352">
              <w:rPr>
                <w:rFonts w:ascii="等线" w:eastAsia="等线" w:hAnsi="等线" w:cstheme="minorHAnsi"/>
                <w:b/>
                <w:bCs/>
                <w:sz w:val="18"/>
                <w:szCs w:val="18"/>
              </w:rPr>
              <w:fldChar w:fldCharType="separate"/>
            </w:r>
            <w:r w:rsidR="00D91F32">
              <w:rPr>
                <w:rFonts w:ascii="等线" w:eastAsia="等线" w:hAnsi="等线" w:cstheme="minorHAnsi"/>
                <w:b/>
                <w:bCs/>
                <w:sz w:val="18"/>
                <w:szCs w:val="18"/>
              </w:rPr>
              <w:t>3.3.2.1</w:t>
            </w:r>
            <w:r w:rsidR="00B52352">
              <w:rPr>
                <w:rFonts w:ascii="等线" w:eastAsia="等线" w:hAnsi="等线" w:cstheme="minorHAnsi"/>
                <w:b/>
                <w:bCs/>
                <w:sz w:val="18"/>
                <w:szCs w:val="18"/>
              </w:rPr>
              <w:fldChar w:fldCharType="end"/>
            </w:r>
            <w:r w:rsidR="00B52352">
              <w:rPr>
                <w:rFonts w:ascii="等线" w:eastAsia="等线" w:hAnsi="等线" w:cstheme="minorHAnsi" w:hint="eastAsia"/>
                <w:b/>
                <w:bCs/>
                <w:sz w:val="18"/>
                <w:szCs w:val="18"/>
              </w:rPr>
              <w:t>章节</w:t>
            </w:r>
            <w:r>
              <w:rPr>
                <w:rFonts w:ascii="等线" w:eastAsia="等线" w:hAnsi="等线" w:cstheme="minorHAnsi" w:hint="eastAsia"/>
                <w:b/>
                <w:bCs/>
                <w:sz w:val="18"/>
                <w:szCs w:val="18"/>
              </w:rPr>
              <w:t>。</w:t>
            </w:r>
          </w:p>
        </w:tc>
      </w:tr>
      <w:tr w:rsidR="00682940" w:rsidRPr="00814FA4" w14:paraId="4AE5E3EC" w14:textId="77777777" w:rsidTr="004F53FA">
        <w:trPr>
          <w:trHeight w:val="380"/>
        </w:trPr>
        <w:tc>
          <w:tcPr>
            <w:tcW w:w="678" w:type="dxa"/>
            <w:vAlign w:val="center"/>
          </w:tcPr>
          <w:p w14:paraId="333EF305" w14:textId="3E594BDE" w:rsidR="00682940" w:rsidRDefault="00682940" w:rsidP="00684C4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.2.2</w:t>
            </w:r>
          </w:p>
        </w:tc>
        <w:tc>
          <w:tcPr>
            <w:tcW w:w="1309" w:type="dxa"/>
            <w:vAlign w:val="center"/>
          </w:tcPr>
          <w:p w14:paraId="10FDC5D6" w14:textId="434B8929" w:rsidR="00682940" w:rsidRDefault="00682940"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缝包检测</w:t>
            </w:r>
            <w:proofErr w:type="gramStart"/>
            <w:r>
              <w:rPr>
                <w:rFonts w:asciiTheme="minorEastAsia" w:eastAsiaTheme="minorEastAsia" w:hAnsiTheme="minorEastAsia" w:hint="eastAsia"/>
                <w:sz w:val="18"/>
                <w:szCs w:val="18"/>
              </w:rPr>
              <w:t>去抖时间</w:t>
            </w:r>
            <w:proofErr w:type="gramEnd"/>
          </w:p>
        </w:tc>
        <w:tc>
          <w:tcPr>
            <w:tcW w:w="3934" w:type="dxa"/>
            <w:vAlign w:val="center"/>
          </w:tcPr>
          <w:p w14:paraId="538DBBA3" w14:textId="77777777" w:rsidR="00682940" w:rsidRDefault="00682940" w:rsidP="004F53FA">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w:t>
            </w:r>
            <w:r>
              <w:rPr>
                <w:rFonts w:asciiTheme="minorEastAsia" w:eastAsiaTheme="minorEastAsia" w:hAnsiTheme="minorEastAsia" w:hint="eastAsia"/>
                <w:sz w:val="18"/>
                <w:szCs w:val="18"/>
              </w:rPr>
              <w:t>s</w:t>
            </w:r>
          </w:p>
          <w:p w14:paraId="583F80D4" w14:textId="77777777" w:rsidR="00682940" w:rsidRDefault="00682940" w:rsidP="004F53FA">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23</w:t>
            </w:r>
            <w:r>
              <w:rPr>
                <w:rFonts w:asciiTheme="minorEastAsia" w:eastAsiaTheme="minorEastAsia" w:hAnsiTheme="minorEastAsia" w:hint="eastAsia"/>
                <w:sz w:val="18"/>
                <w:szCs w:val="18"/>
              </w:rPr>
              <w:t>缝包检测”信号输入</w:t>
            </w:r>
            <w:proofErr w:type="gramStart"/>
            <w:r>
              <w:rPr>
                <w:rFonts w:asciiTheme="minorEastAsia" w:eastAsiaTheme="minorEastAsia" w:hAnsiTheme="minorEastAsia" w:hint="eastAsia"/>
                <w:sz w:val="18"/>
                <w:szCs w:val="18"/>
              </w:rPr>
              <w:t>的去抖时间</w:t>
            </w:r>
            <w:proofErr w:type="gramEnd"/>
            <w:r>
              <w:rPr>
                <w:rFonts w:asciiTheme="minorEastAsia" w:eastAsiaTheme="minorEastAsia" w:hAnsiTheme="minorEastAsia" w:hint="eastAsia"/>
                <w:sz w:val="18"/>
                <w:szCs w:val="18"/>
              </w:rPr>
              <w:t>。</w:t>
            </w:r>
          </w:p>
          <w:p w14:paraId="5DF0657C" w14:textId="77777777" w:rsidR="00682940" w:rsidRDefault="00682940" w:rsidP="004F53FA">
            <w:pPr>
              <w:rPr>
                <w:rFonts w:asciiTheme="minorEastAsia" w:eastAsiaTheme="minorEastAsia" w:hAnsiTheme="minorEastAsia"/>
                <w:sz w:val="18"/>
                <w:szCs w:val="18"/>
              </w:rPr>
            </w:pPr>
            <w:r>
              <w:rPr>
                <w:rFonts w:asciiTheme="minorEastAsia" w:eastAsiaTheme="minorEastAsia" w:hAnsiTheme="minorEastAsia" w:hint="eastAsia"/>
                <w:sz w:val="18"/>
                <w:szCs w:val="18"/>
              </w:rPr>
              <w:t>连续有效持续此时间后认为信号有效；</w:t>
            </w:r>
          </w:p>
          <w:p w14:paraId="0635A583" w14:textId="35DF3D79" w:rsidR="00682940" w:rsidRDefault="00682940" w:rsidP="004F53FA">
            <w:pPr>
              <w:rPr>
                <w:rFonts w:asciiTheme="minorEastAsia" w:eastAsiaTheme="minorEastAsia" w:hAnsiTheme="minorEastAsia"/>
                <w:sz w:val="18"/>
                <w:szCs w:val="18"/>
              </w:rPr>
            </w:pPr>
            <w:r>
              <w:rPr>
                <w:rFonts w:asciiTheme="minorEastAsia" w:eastAsiaTheme="minorEastAsia" w:hAnsiTheme="minorEastAsia" w:hint="eastAsia"/>
                <w:sz w:val="18"/>
                <w:szCs w:val="18"/>
              </w:rPr>
              <w:t>连续无效持续此</w:t>
            </w:r>
            <w:r w:rsidR="00C25D5D">
              <w:rPr>
                <w:rFonts w:asciiTheme="minorEastAsia" w:eastAsiaTheme="minorEastAsia" w:hAnsiTheme="minorEastAsia" w:hint="eastAsia"/>
                <w:sz w:val="18"/>
                <w:szCs w:val="18"/>
              </w:rPr>
              <w:t>时间</w:t>
            </w:r>
            <w:r>
              <w:rPr>
                <w:rFonts w:asciiTheme="minorEastAsia" w:eastAsiaTheme="minorEastAsia" w:hAnsiTheme="minorEastAsia" w:hint="eastAsia"/>
                <w:sz w:val="18"/>
                <w:szCs w:val="18"/>
              </w:rPr>
              <w:t>后认为信号无效。</w:t>
            </w:r>
          </w:p>
          <w:p w14:paraId="729B4D00" w14:textId="7E1F8756" w:rsidR="00682940" w:rsidRPr="00682940" w:rsidRDefault="00682940" w:rsidP="004F53FA">
            <w:pPr>
              <w:rPr>
                <w:rFonts w:asciiTheme="minorEastAsia" w:eastAsiaTheme="minorEastAsia" w:hAnsiTheme="minorEastAsia"/>
                <w:sz w:val="18"/>
                <w:szCs w:val="18"/>
              </w:rPr>
            </w:pPr>
            <w:r>
              <w:rPr>
                <w:rFonts w:asciiTheme="minorEastAsia" w:eastAsiaTheme="minorEastAsia" w:hAnsiTheme="minorEastAsia" w:hint="eastAsia"/>
                <w:sz w:val="18"/>
                <w:szCs w:val="18"/>
              </w:rPr>
              <w:t>防止信号偶尔中断或导通时导致的缝包错误动</w:t>
            </w:r>
            <w:r>
              <w:rPr>
                <w:rFonts w:asciiTheme="minorEastAsia" w:eastAsiaTheme="minorEastAsia" w:hAnsiTheme="minorEastAsia" w:hint="eastAsia"/>
                <w:sz w:val="18"/>
                <w:szCs w:val="18"/>
              </w:rPr>
              <w:lastRenderedPageBreak/>
              <w:t>作。</w:t>
            </w:r>
          </w:p>
        </w:tc>
      </w:tr>
      <w:tr w:rsidR="00EA6C49" w:rsidRPr="00814FA4" w14:paraId="5F3F55C3" w14:textId="77777777" w:rsidTr="004F53FA">
        <w:trPr>
          <w:trHeight w:val="380"/>
        </w:trPr>
        <w:tc>
          <w:tcPr>
            <w:tcW w:w="678" w:type="dxa"/>
            <w:vAlign w:val="center"/>
          </w:tcPr>
          <w:p w14:paraId="5C311BA1" w14:textId="5304ED54" w:rsidR="00EA6C49" w:rsidRPr="00CC5E37" w:rsidRDefault="00EA6C49" w:rsidP="00684C4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3</w:t>
            </w:r>
            <w:r>
              <w:rPr>
                <w:rFonts w:asciiTheme="minorHAnsi" w:eastAsiaTheme="minorEastAsia" w:hAnsiTheme="minorHAnsi" w:cstheme="minorHAnsi"/>
                <w:b/>
                <w:bCs/>
                <w:sz w:val="18"/>
                <w:szCs w:val="18"/>
              </w:rPr>
              <w:t>.2.</w:t>
            </w:r>
            <w:r w:rsidR="00682940">
              <w:rPr>
                <w:rFonts w:asciiTheme="minorHAnsi" w:eastAsiaTheme="minorEastAsia" w:hAnsiTheme="minorHAnsi" w:cstheme="minorHAnsi"/>
                <w:b/>
                <w:bCs/>
                <w:sz w:val="18"/>
                <w:szCs w:val="18"/>
              </w:rPr>
              <w:t>3</w:t>
            </w:r>
          </w:p>
        </w:tc>
        <w:tc>
          <w:tcPr>
            <w:tcW w:w="1309" w:type="dxa"/>
            <w:vAlign w:val="center"/>
          </w:tcPr>
          <w:p w14:paraId="62FDE786" w14:textId="67D8AD50" w:rsidR="00EA6C49" w:rsidRDefault="00F4016D"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缝包结束延时</w:t>
            </w:r>
          </w:p>
        </w:tc>
        <w:tc>
          <w:tcPr>
            <w:tcW w:w="3934" w:type="dxa"/>
            <w:vAlign w:val="center"/>
          </w:tcPr>
          <w:p w14:paraId="7A728295" w14:textId="253A05EA" w:rsidR="001930AC" w:rsidRDefault="001930AC" w:rsidP="004F53FA">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41A7D912" w14:textId="24C1BA94" w:rsidR="00EA6C49" w:rsidRPr="00786964" w:rsidRDefault="001930AC" w:rsidP="004F53FA">
            <w:pPr>
              <w:rPr>
                <w:rFonts w:asciiTheme="minorEastAsia" w:eastAsiaTheme="minorEastAsia" w:hAnsiTheme="minorEastAsia"/>
                <w:sz w:val="18"/>
                <w:szCs w:val="18"/>
              </w:rPr>
            </w:pPr>
            <w:r>
              <w:rPr>
                <w:rFonts w:asciiTheme="minorEastAsia" w:eastAsiaTheme="minorEastAsia" w:hAnsiTheme="minorEastAsia" w:hint="eastAsia"/>
                <w:sz w:val="18"/>
                <w:szCs w:val="18"/>
              </w:rPr>
              <w:t>此延时结束后缝包信号输出无效。</w:t>
            </w:r>
          </w:p>
        </w:tc>
      </w:tr>
      <w:tr w:rsidR="001930AC" w:rsidRPr="00814FA4" w14:paraId="559833FC" w14:textId="77777777" w:rsidTr="00A551F4">
        <w:trPr>
          <w:trHeight w:val="281"/>
        </w:trPr>
        <w:tc>
          <w:tcPr>
            <w:tcW w:w="678" w:type="dxa"/>
            <w:vAlign w:val="center"/>
          </w:tcPr>
          <w:p w14:paraId="7DE10F5F" w14:textId="690220A4" w:rsidR="001930AC" w:rsidRPr="00CC5E37" w:rsidRDefault="001930AC" w:rsidP="001930AC">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2</w:t>
            </w:r>
            <w:r w:rsidRPr="00CC5E37">
              <w:rPr>
                <w:rFonts w:asciiTheme="minorHAnsi" w:eastAsiaTheme="minorEastAsia" w:hAnsiTheme="minorHAnsi" w:cstheme="minorHAnsi"/>
                <w:b/>
                <w:bCs/>
                <w:sz w:val="18"/>
                <w:szCs w:val="18"/>
              </w:rPr>
              <w:t>.</w:t>
            </w:r>
            <w:r w:rsidR="00682940">
              <w:rPr>
                <w:rFonts w:asciiTheme="minorHAnsi" w:eastAsiaTheme="minorEastAsia" w:hAnsiTheme="minorHAnsi" w:cstheme="minorHAnsi"/>
                <w:b/>
                <w:bCs/>
                <w:sz w:val="18"/>
                <w:szCs w:val="18"/>
              </w:rPr>
              <w:t>4</w:t>
            </w:r>
          </w:p>
        </w:tc>
        <w:tc>
          <w:tcPr>
            <w:tcW w:w="1309" w:type="dxa"/>
            <w:vAlign w:val="center"/>
          </w:tcPr>
          <w:p w14:paraId="3E17A66C" w14:textId="65ADBFB5" w:rsidR="001930AC" w:rsidRPr="00814FA4" w:rsidRDefault="001930AC" w:rsidP="001930AC">
            <w:pPr>
              <w:rPr>
                <w:rFonts w:asciiTheme="minorEastAsia" w:eastAsiaTheme="minorEastAsia" w:hAnsiTheme="minorEastAsia"/>
                <w:sz w:val="18"/>
                <w:szCs w:val="18"/>
              </w:rPr>
            </w:pPr>
            <w:r>
              <w:rPr>
                <w:rFonts w:asciiTheme="minorEastAsia" w:eastAsiaTheme="minorEastAsia" w:hAnsiTheme="minorEastAsia" w:hint="eastAsia"/>
                <w:sz w:val="18"/>
                <w:szCs w:val="18"/>
              </w:rPr>
              <w:t>切线启动延时</w:t>
            </w:r>
          </w:p>
        </w:tc>
        <w:tc>
          <w:tcPr>
            <w:tcW w:w="3934" w:type="dxa"/>
            <w:vAlign w:val="center"/>
          </w:tcPr>
          <w:p w14:paraId="0C300F7B" w14:textId="77777777" w:rsidR="001930AC" w:rsidRDefault="001930AC" w:rsidP="001930AC">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C586144" w14:textId="51049494" w:rsidR="001930AC" w:rsidRPr="00814FA4" w:rsidRDefault="001930AC" w:rsidP="001930AC">
            <w:pPr>
              <w:rPr>
                <w:rFonts w:asciiTheme="minorEastAsia" w:eastAsiaTheme="minorEastAsia" w:hAnsiTheme="minorEastAsia"/>
                <w:sz w:val="18"/>
                <w:szCs w:val="18"/>
              </w:rPr>
            </w:pPr>
            <w:r>
              <w:rPr>
                <w:rFonts w:asciiTheme="minorEastAsia" w:eastAsiaTheme="minorEastAsia" w:hAnsiTheme="minorEastAsia" w:hint="eastAsia"/>
                <w:sz w:val="18"/>
                <w:szCs w:val="18"/>
              </w:rPr>
              <w:t>缝包结束后</w:t>
            </w:r>
            <w:proofErr w:type="gramStart"/>
            <w:r>
              <w:rPr>
                <w:rFonts w:asciiTheme="minorEastAsia" w:eastAsiaTheme="minorEastAsia" w:hAnsiTheme="minorEastAsia" w:hint="eastAsia"/>
                <w:sz w:val="18"/>
                <w:szCs w:val="18"/>
              </w:rPr>
              <w:t>启动此</w:t>
            </w:r>
            <w:proofErr w:type="gramEnd"/>
            <w:r>
              <w:rPr>
                <w:rFonts w:asciiTheme="minorEastAsia" w:eastAsiaTheme="minorEastAsia" w:hAnsiTheme="minorEastAsia" w:hint="eastAsia"/>
                <w:sz w:val="18"/>
                <w:szCs w:val="18"/>
              </w:rPr>
              <w:t>延时，延时到后输出“Q</w:t>
            </w:r>
            <w:r w:rsidR="006B660B">
              <w:rPr>
                <w:rFonts w:asciiTheme="minorEastAsia" w:eastAsiaTheme="minorEastAsia" w:hAnsiTheme="minorEastAsia"/>
                <w:sz w:val="18"/>
                <w:szCs w:val="18"/>
              </w:rPr>
              <w:t>37</w:t>
            </w:r>
            <w:r>
              <w:rPr>
                <w:rFonts w:asciiTheme="minorEastAsia" w:eastAsiaTheme="minorEastAsia" w:hAnsiTheme="minorEastAsia" w:hint="eastAsia"/>
                <w:sz w:val="18"/>
                <w:szCs w:val="18"/>
              </w:rPr>
              <w:t>切线输出”信号。</w:t>
            </w:r>
          </w:p>
        </w:tc>
      </w:tr>
      <w:tr w:rsidR="00786964" w14:paraId="435410DF" w14:textId="77777777" w:rsidTr="00B70C7E">
        <w:trPr>
          <w:trHeight w:val="336"/>
        </w:trPr>
        <w:tc>
          <w:tcPr>
            <w:tcW w:w="678" w:type="dxa"/>
            <w:vAlign w:val="center"/>
          </w:tcPr>
          <w:p w14:paraId="4B0F32EC" w14:textId="6FF9D0CF" w:rsidR="00786964" w:rsidRPr="00CC5E37" w:rsidRDefault="00786964" w:rsidP="00684C49">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5C041D">
              <w:rPr>
                <w:rFonts w:asciiTheme="minorHAnsi" w:eastAsiaTheme="minorEastAsia" w:hAnsiTheme="minorHAnsi" w:cstheme="minorHAnsi"/>
                <w:b/>
                <w:bCs/>
                <w:sz w:val="18"/>
                <w:szCs w:val="18"/>
              </w:rPr>
              <w:t>2</w:t>
            </w:r>
            <w:r w:rsidRPr="00CC5E37">
              <w:rPr>
                <w:rFonts w:asciiTheme="minorHAnsi" w:eastAsiaTheme="minorEastAsia" w:hAnsiTheme="minorHAnsi" w:cstheme="minorHAnsi"/>
                <w:b/>
                <w:bCs/>
                <w:sz w:val="18"/>
                <w:szCs w:val="18"/>
              </w:rPr>
              <w:t>.</w:t>
            </w:r>
            <w:r w:rsidR="00682940">
              <w:rPr>
                <w:rFonts w:asciiTheme="minorHAnsi" w:eastAsiaTheme="minorEastAsia" w:hAnsiTheme="minorHAnsi" w:cstheme="minorHAnsi"/>
                <w:b/>
                <w:bCs/>
                <w:sz w:val="18"/>
                <w:szCs w:val="18"/>
              </w:rPr>
              <w:t>5</w:t>
            </w:r>
          </w:p>
        </w:tc>
        <w:tc>
          <w:tcPr>
            <w:tcW w:w="1309" w:type="dxa"/>
            <w:vAlign w:val="center"/>
          </w:tcPr>
          <w:p w14:paraId="2121628D" w14:textId="3B23086E" w:rsidR="00786964" w:rsidRDefault="00F4016D"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切线输出时间</w:t>
            </w:r>
          </w:p>
        </w:tc>
        <w:tc>
          <w:tcPr>
            <w:tcW w:w="3934" w:type="dxa"/>
          </w:tcPr>
          <w:p w14:paraId="16EB190B" w14:textId="7CB13AAD" w:rsidR="00786964" w:rsidRDefault="001930AC"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sidR="00682940">
              <w:rPr>
                <w:rFonts w:asciiTheme="minorEastAsia" w:eastAsiaTheme="minorEastAsia" w:hAnsiTheme="minorEastAsia"/>
                <w:sz w:val="18"/>
                <w:szCs w:val="18"/>
              </w:rPr>
              <w:t>37</w:t>
            </w:r>
            <w:r>
              <w:rPr>
                <w:rFonts w:asciiTheme="minorEastAsia" w:eastAsiaTheme="minorEastAsia" w:hAnsiTheme="minorEastAsia" w:hint="eastAsia"/>
                <w:sz w:val="18"/>
                <w:szCs w:val="18"/>
              </w:rPr>
              <w:t>切线输出”信号的输出时间</w:t>
            </w:r>
            <w:r w:rsidR="00B70C7E" w:rsidRPr="00B70C7E">
              <w:rPr>
                <w:rFonts w:asciiTheme="minorEastAsia" w:eastAsiaTheme="minorEastAsia" w:hAnsiTheme="minorEastAsia" w:hint="eastAsia"/>
                <w:sz w:val="18"/>
                <w:szCs w:val="18"/>
              </w:rPr>
              <w:t>。</w:t>
            </w:r>
          </w:p>
          <w:p w14:paraId="18CE7465" w14:textId="5C8D5177" w:rsidR="001930AC" w:rsidRPr="001930AC" w:rsidRDefault="001930AC" w:rsidP="00684C49">
            <w:pPr>
              <w:rPr>
                <w:rFonts w:asciiTheme="minorEastAsia" w:eastAsiaTheme="minorEastAsia" w:hAnsiTheme="minorEastAsia"/>
                <w:sz w:val="18"/>
                <w:szCs w:val="18"/>
              </w:rPr>
            </w:pPr>
            <w:r>
              <w:rPr>
                <w:rFonts w:ascii="等线" w:eastAsia="等线" w:hAnsi="等线" w:cstheme="minorHAnsi" w:hint="eastAsia"/>
                <w:b/>
                <w:bCs/>
                <w:sz w:val="18"/>
                <w:szCs w:val="18"/>
              </w:rPr>
              <w:t>如果有定义“</w:t>
            </w:r>
            <w:r w:rsidRPr="001930AC">
              <w:rPr>
                <w:rFonts w:asciiTheme="minorEastAsia" w:eastAsiaTheme="minorEastAsia" w:hAnsiTheme="minorEastAsia" w:cstheme="minorHAnsi" w:hint="eastAsia"/>
                <w:b/>
                <w:bCs/>
                <w:sz w:val="18"/>
                <w:szCs w:val="18"/>
              </w:rPr>
              <w:t>I</w:t>
            </w:r>
            <w:r w:rsidRPr="001930AC">
              <w:rPr>
                <w:rFonts w:asciiTheme="minorEastAsia" w:eastAsiaTheme="minorEastAsia" w:hAnsiTheme="minorEastAsia" w:cstheme="minorHAnsi"/>
                <w:b/>
                <w:bCs/>
                <w:sz w:val="18"/>
                <w:szCs w:val="18"/>
              </w:rPr>
              <w:t>2</w:t>
            </w:r>
            <w:r w:rsidR="00682940">
              <w:rPr>
                <w:rFonts w:asciiTheme="minorEastAsia" w:eastAsiaTheme="minorEastAsia" w:hAnsiTheme="minorEastAsia" w:cstheme="minorHAnsi"/>
                <w:b/>
                <w:bCs/>
                <w:sz w:val="18"/>
                <w:szCs w:val="18"/>
              </w:rPr>
              <w:t>2</w:t>
            </w:r>
            <w:r>
              <w:rPr>
                <w:rFonts w:ascii="等线" w:eastAsia="等线" w:hAnsi="等线" w:cstheme="minorHAnsi" w:hint="eastAsia"/>
                <w:b/>
                <w:bCs/>
                <w:sz w:val="18"/>
                <w:szCs w:val="18"/>
              </w:rPr>
              <w:t>切线到位”信号，则在切线输出时检测到“</w:t>
            </w:r>
            <w:r w:rsidRPr="001930AC">
              <w:rPr>
                <w:rFonts w:asciiTheme="minorEastAsia" w:eastAsiaTheme="minorEastAsia" w:hAnsiTheme="minorEastAsia" w:cstheme="minorHAnsi" w:hint="eastAsia"/>
                <w:b/>
                <w:bCs/>
                <w:sz w:val="18"/>
                <w:szCs w:val="18"/>
              </w:rPr>
              <w:t>I</w:t>
            </w:r>
            <w:r w:rsidRPr="001930AC">
              <w:rPr>
                <w:rFonts w:asciiTheme="minorEastAsia" w:eastAsiaTheme="minorEastAsia" w:hAnsiTheme="minorEastAsia" w:cstheme="minorHAnsi"/>
                <w:b/>
                <w:bCs/>
                <w:sz w:val="18"/>
                <w:szCs w:val="18"/>
              </w:rPr>
              <w:t>2</w:t>
            </w:r>
            <w:r w:rsidR="00DB079E">
              <w:rPr>
                <w:rFonts w:asciiTheme="minorEastAsia" w:eastAsiaTheme="minorEastAsia" w:hAnsiTheme="minorEastAsia" w:cstheme="minorHAnsi"/>
                <w:b/>
                <w:bCs/>
                <w:sz w:val="18"/>
                <w:szCs w:val="18"/>
              </w:rPr>
              <w:t>2</w:t>
            </w:r>
            <w:r>
              <w:rPr>
                <w:rFonts w:ascii="等线" w:eastAsia="等线" w:hAnsi="等线" w:cstheme="minorHAnsi" w:hint="eastAsia"/>
                <w:b/>
                <w:bCs/>
                <w:sz w:val="18"/>
                <w:szCs w:val="18"/>
              </w:rPr>
              <w:t>切线到位”信号有效则立即结束切线。</w:t>
            </w:r>
          </w:p>
        </w:tc>
      </w:tr>
      <w:tr w:rsidR="00EA2AC3" w14:paraId="6FCB7C79" w14:textId="77777777" w:rsidTr="00B70C7E">
        <w:trPr>
          <w:trHeight w:val="336"/>
        </w:trPr>
        <w:tc>
          <w:tcPr>
            <w:tcW w:w="678" w:type="dxa"/>
            <w:vAlign w:val="center"/>
          </w:tcPr>
          <w:p w14:paraId="18C47513" w14:textId="5EAD6E43" w:rsidR="00EA2AC3" w:rsidRPr="00CC5E37" w:rsidRDefault="00EA2AC3" w:rsidP="00684C4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.2.6</w:t>
            </w:r>
          </w:p>
        </w:tc>
        <w:tc>
          <w:tcPr>
            <w:tcW w:w="1309" w:type="dxa"/>
            <w:vAlign w:val="center"/>
          </w:tcPr>
          <w:p w14:paraId="43CC11E0" w14:textId="72FB4CE2" w:rsidR="00EA2AC3" w:rsidRDefault="00EA2AC3"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断线检测开关</w:t>
            </w:r>
          </w:p>
        </w:tc>
        <w:tc>
          <w:tcPr>
            <w:tcW w:w="3934" w:type="dxa"/>
          </w:tcPr>
          <w:p w14:paraId="06D68C28" w14:textId="42365386" w:rsidR="00EA2AC3" w:rsidRDefault="00EA2AC3"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断线检测功能总开关。</w:t>
            </w:r>
          </w:p>
        </w:tc>
      </w:tr>
      <w:tr w:rsidR="00EA2AC3" w14:paraId="2DE40FDC" w14:textId="77777777" w:rsidTr="00B70C7E">
        <w:trPr>
          <w:trHeight w:val="336"/>
        </w:trPr>
        <w:tc>
          <w:tcPr>
            <w:tcW w:w="678" w:type="dxa"/>
            <w:vAlign w:val="center"/>
          </w:tcPr>
          <w:p w14:paraId="6C7312A9" w14:textId="325DF938" w:rsidR="00EA2AC3" w:rsidRPr="00CC5E37" w:rsidRDefault="00EA2AC3" w:rsidP="00684C4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.2.7</w:t>
            </w:r>
          </w:p>
        </w:tc>
        <w:tc>
          <w:tcPr>
            <w:tcW w:w="1309" w:type="dxa"/>
            <w:vAlign w:val="center"/>
          </w:tcPr>
          <w:p w14:paraId="159FBC08" w14:textId="1FAE2B7B" w:rsidR="00EA2AC3" w:rsidRDefault="00EA2AC3"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断线检测启动延时</w:t>
            </w:r>
          </w:p>
        </w:tc>
        <w:tc>
          <w:tcPr>
            <w:tcW w:w="3934" w:type="dxa"/>
          </w:tcPr>
          <w:p w14:paraId="3820B38C" w14:textId="774AA9EC" w:rsidR="00EA2AC3" w:rsidRDefault="00EA2AC3"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BFD4245" w14:textId="7691690F" w:rsidR="00EA2AC3" w:rsidRDefault="00EA2AC3"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36</w:t>
            </w:r>
            <w:r>
              <w:rPr>
                <w:rFonts w:asciiTheme="minorEastAsia" w:eastAsiaTheme="minorEastAsia" w:hAnsiTheme="minorEastAsia" w:hint="eastAsia"/>
                <w:sz w:val="18"/>
                <w:szCs w:val="18"/>
              </w:rPr>
              <w:t>缝包输出”信号输出有效后，经过此延时时间后开始进行断线检测功能。</w:t>
            </w:r>
          </w:p>
        </w:tc>
      </w:tr>
      <w:tr w:rsidR="00EA2AC3" w14:paraId="1D0EF9E6" w14:textId="77777777" w:rsidTr="00B70C7E">
        <w:trPr>
          <w:trHeight w:val="336"/>
        </w:trPr>
        <w:tc>
          <w:tcPr>
            <w:tcW w:w="678" w:type="dxa"/>
            <w:vAlign w:val="center"/>
          </w:tcPr>
          <w:p w14:paraId="214126A4" w14:textId="6C8A1AF2" w:rsidR="00EA2AC3" w:rsidRPr="00CC5E37" w:rsidRDefault="00EA2AC3" w:rsidP="00684C4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.2.8</w:t>
            </w:r>
          </w:p>
        </w:tc>
        <w:tc>
          <w:tcPr>
            <w:tcW w:w="1309" w:type="dxa"/>
            <w:vAlign w:val="center"/>
          </w:tcPr>
          <w:p w14:paraId="5B743280" w14:textId="0DC92769" w:rsidR="00EA2AC3" w:rsidRDefault="00EA2AC3"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断线检测类型</w:t>
            </w:r>
          </w:p>
        </w:tc>
        <w:tc>
          <w:tcPr>
            <w:tcW w:w="3934" w:type="dxa"/>
          </w:tcPr>
          <w:p w14:paraId="16DCF1CA" w14:textId="402C108B" w:rsidR="00615424" w:rsidRDefault="00615424" w:rsidP="00615424">
            <w:pPr>
              <w:rPr>
                <w:rFonts w:asciiTheme="minorEastAsia" w:eastAsiaTheme="minorEastAsia" w:hAnsiTheme="minorEastAsia"/>
                <w:sz w:val="18"/>
                <w:szCs w:val="18"/>
              </w:rPr>
            </w:pPr>
            <w:r>
              <w:rPr>
                <w:rFonts w:asciiTheme="minorEastAsia" w:eastAsiaTheme="minorEastAsia" w:hAnsiTheme="minorEastAsia" w:hint="eastAsia"/>
                <w:sz w:val="18"/>
                <w:szCs w:val="18"/>
              </w:rPr>
              <w:t>设置“断线检测”输入信号的类型，支持以下两种断线检测器信号输入。</w:t>
            </w:r>
          </w:p>
          <w:p w14:paraId="27DD001C" w14:textId="464B195E" w:rsidR="00615424" w:rsidRDefault="00C46B60" w:rsidP="00615424">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Pr="00786964">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脉冲检测</w:t>
            </w:r>
            <w:r w:rsidRPr="00786964">
              <w:rPr>
                <w:rFonts w:asciiTheme="minorEastAsia" w:eastAsiaTheme="minorEastAsia" w:hAnsiTheme="minorEastAsia" w:hint="eastAsia"/>
                <w:sz w:val="18"/>
                <w:szCs w:val="18"/>
              </w:rPr>
              <w:t>]：</w:t>
            </w:r>
            <w:r w:rsidR="00615424">
              <w:rPr>
                <w:rFonts w:asciiTheme="minorEastAsia" w:eastAsiaTheme="minorEastAsia" w:hAnsiTheme="minorEastAsia" w:hint="eastAsia"/>
                <w:sz w:val="18"/>
                <w:szCs w:val="18"/>
              </w:rPr>
              <w:t>“断线检测”输入信号为脉冲信号。当缝线正常通过断线检测器时，断线检测器会不断的输出脉冲信号给控制器。</w:t>
            </w:r>
            <w:r w:rsidR="00901DB5">
              <w:rPr>
                <w:rFonts w:asciiTheme="minorEastAsia" w:eastAsiaTheme="minorEastAsia" w:hAnsiTheme="minorEastAsia" w:hint="eastAsia"/>
                <w:sz w:val="18"/>
                <w:szCs w:val="18"/>
              </w:rPr>
              <w:t>无脉冲信号输入时认为发生断线。</w:t>
            </w:r>
          </w:p>
          <w:p w14:paraId="022D20D0" w14:textId="2B638CEB" w:rsidR="00EA2AC3" w:rsidRDefault="00C46B60" w:rsidP="00615424">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Pr="00786964">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电平检测</w:t>
            </w:r>
            <w:r w:rsidRPr="00786964">
              <w:rPr>
                <w:rFonts w:asciiTheme="minorEastAsia" w:eastAsiaTheme="minorEastAsia" w:hAnsiTheme="minorEastAsia" w:hint="eastAsia"/>
                <w:sz w:val="18"/>
                <w:szCs w:val="18"/>
              </w:rPr>
              <w:t>]：</w:t>
            </w:r>
            <w:r w:rsidR="00615424">
              <w:rPr>
                <w:rFonts w:asciiTheme="minorEastAsia" w:eastAsiaTheme="minorEastAsia" w:hAnsiTheme="minorEastAsia" w:hint="eastAsia"/>
                <w:sz w:val="18"/>
                <w:szCs w:val="18"/>
              </w:rPr>
              <w:t>“断线检测”输入信号为电平信号。当缝线正常通过断线检测器时，断线检测器会输出一个电平信号给控制器。</w:t>
            </w:r>
            <w:r w:rsidR="00901DB5">
              <w:rPr>
                <w:rFonts w:asciiTheme="minorEastAsia" w:eastAsiaTheme="minorEastAsia" w:hAnsiTheme="minorEastAsia" w:hint="eastAsia"/>
                <w:sz w:val="18"/>
                <w:szCs w:val="18"/>
              </w:rPr>
              <w:t>无电平信号输入时认为发生断线。</w:t>
            </w:r>
          </w:p>
          <w:p w14:paraId="13C238F0" w14:textId="6DA8C9B3" w:rsidR="00615424" w:rsidRDefault="00615424" w:rsidP="00241BC8">
            <w:pPr>
              <w:rPr>
                <w:rFonts w:asciiTheme="minorEastAsia" w:eastAsiaTheme="minorEastAsia" w:hAnsiTheme="minorEastAsia"/>
                <w:sz w:val="18"/>
                <w:szCs w:val="18"/>
              </w:rPr>
            </w:pPr>
            <w:r w:rsidRPr="00615424">
              <w:rPr>
                <w:rFonts w:ascii="等线" w:eastAsia="等线" w:hAnsi="等线" w:hint="eastAsia"/>
                <w:b/>
                <w:bCs/>
                <w:sz w:val="18"/>
                <w:szCs w:val="18"/>
              </w:rPr>
              <w:t>控制器同时支持两路断线检测输入，分别是“</w:t>
            </w:r>
            <w:r w:rsidRPr="00615424">
              <w:rPr>
                <w:rFonts w:asciiTheme="minorEastAsia" w:eastAsiaTheme="minorEastAsia" w:hAnsiTheme="minorEastAsia" w:hint="eastAsia"/>
                <w:b/>
                <w:bCs/>
                <w:sz w:val="18"/>
                <w:szCs w:val="18"/>
              </w:rPr>
              <w:t>I</w:t>
            </w:r>
            <w:r w:rsidRPr="00615424">
              <w:rPr>
                <w:rFonts w:asciiTheme="minorEastAsia" w:eastAsiaTheme="minorEastAsia" w:hAnsiTheme="minorEastAsia"/>
                <w:b/>
                <w:bCs/>
                <w:sz w:val="18"/>
                <w:szCs w:val="18"/>
              </w:rPr>
              <w:t>37</w:t>
            </w:r>
            <w:r w:rsidRPr="00615424">
              <w:rPr>
                <w:rFonts w:ascii="等线" w:eastAsia="等线" w:hAnsi="等线" w:hint="eastAsia"/>
                <w:b/>
                <w:bCs/>
                <w:sz w:val="18"/>
                <w:szCs w:val="18"/>
              </w:rPr>
              <w:t>断线检测1”和“</w:t>
            </w:r>
            <w:r w:rsidRPr="00615424">
              <w:rPr>
                <w:rFonts w:asciiTheme="minorEastAsia" w:eastAsiaTheme="minorEastAsia" w:hAnsiTheme="minorEastAsia" w:hint="eastAsia"/>
                <w:b/>
                <w:bCs/>
                <w:sz w:val="18"/>
                <w:szCs w:val="18"/>
              </w:rPr>
              <w:t>I</w:t>
            </w:r>
            <w:r w:rsidRPr="00615424">
              <w:rPr>
                <w:rFonts w:asciiTheme="minorEastAsia" w:eastAsiaTheme="minorEastAsia" w:hAnsiTheme="minorEastAsia"/>
                <w:b/>
                <w:bCs/>
                <w:sz w:val="18"/>
                <w:szCs w:val="18"/>
              </w:rPr>
              <w:t>38</w:t>
            </w:r>
            <w:r w:rsidRPr="00615424">
              <w:rPr>
                <w:rFonts w:ascii="等线" w:eastAsia="等线" w:hAnsi="等线" w:hint="eastAsia"/>
                <w:b/>
                <w:bCs/>
                <w:sz w:val="18"/>
                <w:szCs w:val="18"/>
              </w:rPr>
              <w:t>断线检测2”。</w:t>
            </w:r>
          </w:p>
        </w:tc>
      </w:tr>
      <w:tr w:rsidR="00EA2AC3" w14:paraId="76657350" w14:textId="77777777" w:rsidTr="00B70C7E">
        <w:trPr>
          <w:trHeight w:val="336"/>
        </w:trPr>
        <w:tc>
          <w:tcPr>
            <w:tcW w:w="678" w:type="dxa"/>
            <w:vAlign w:val="center"/>
          </w:tcPr>
          <w:p w14:paraId="6295B48F" w14:textId="1AD3576B" w:rsidR="00EA2AC3" w:rsidRPr="00CC5E37" w:rsidRDefault="00EA2AC3" w:rsidP="00684C4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.2.9</w:t>
            </w:r>
          </w:p>
        </w:tc>
        <w:tc>
          <w:tcPr>
            <w:tcW w:w="1309" w:type="dxa"/>
            <w:vAlign w:val="center"/>
          </w:tcPr>
          <w:p w14:paraId="243CC125" w14:textId="115407E7" w:rsidR="00EA2AC3" w:rsidRDefault="00901DB5"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脉冲</w:t>
            </w:r>
            <w:r w:rsidR="00EA2AC3">
              <w:rPr>
                <w:rFonts w:asciiTheme="minorEastAsia" w:eastAsiaTheme="minorEastAsia" w:hAnsiTheme="minorEastAsia" w:hint="eastAsia"/>
                <w:sz w:val="18"/>
                <w:szCs w:val="18"/>
              </w:rPr>
              <w:t>检测周期时间</w:t>
            </w:r>
          </w:p>
        </w:tc>
        <w:tc>
          <w:tcPr>
            <w:tcW w:w="3934" w:type="dxa"/>
          </w:tcPr>
          <w:p w14:paraId="71B28484" w14:textId="198E7D7B" w:rsidR="00901DB5" w:rsidRDefault="00901DB5"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74551C0D" w14:textId="77777777" w:rsidR="00EA2AC3" w:rsidRDefault="00901DB5"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.2.8</w:t>
            </w:r>
            <w:r>
              <w:rPr>
                <w:rFonts w:asciiTheme="minorEastAsia" w:eastAsiaTheme="minorEastAsia" w:hAnsiTheme="minorEastAsia" w:hint="eastAsia"/>
                <w:sz w:val="18"/>
                <w:szCs w:val="18"/>
              </w:rPr>
              <w:t>断线检测类型】设置为[脉冲检测</w:t>
            </w:r>
            <w:r>
              <w:rPr>
                <w:rFonts w:asciiTheme="minorEastAsia" w:eastAsiaTheme="minorEastAsia" w:hAnsiTheme="minorEastAsia"/>
                <w:sz w:val="18"/>
                <w:szCs w:val="18"/>
              </w:rPr>
              <w:t>]</w:t>
            </w:r>
            <w:r>
              <w:rPr>
                <w:rFonts w:asciiTheme="minorEastAsia" w:eastAsiaTheme="minorEastAsia" w:hAnsiTheme="minorEastAsia" w:hint="eastAsia"/>
                <w:sz w:val="18"/>
                <w:szCs w:val="18"/>
              </w:rPr>
              <w:t>时该</w:t>
            </w:r>
            <w:r>
              <w:rPr>
                <w:rFonts w:asciiTheme="minorEastAsia" w:eastAsiaTheme="minorEastAsia" w:hAnsiTheme="minorEastAsia" w:hint="eastAsia"/>
                <w:sz w:val="18"/>
                <w:szCs w:val="18"/>
              </w:rPr>
              <w:lastRenderedPageBreak/>
              <w:t>参数有效。</w:t>
            </w:r>
          </w:p>
          <w:p w14:paraId="49CA7132" w14:textId="41AED816" w:rsidR="00901DB5" w:rsidRDefault="00901DB5"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设置断线检测脉冲输入的周期时间。当超过设置的周期时间后还没有脉冲信号输入控制器则认为发生断线，报警提示。</w:t>
            </w:r>
          </w:p>
        </w:tc>
      </w:tr>
      <w:tr w:rsidR="00901DB5" w14:paraId="03C54AA0" w14:textId="77777777" w:rsidTr="00B70C7E">
        <w:trPr>
          <w:trHeight w:val="336"/>
        </w:trPr>
        <w:tc>
          <w:tcPr>
            <w:tcW w:w="678" w:type="dxa"/>
            <w:vAlign w:val="center"/>
          </w:tcPr>
          <w:p w14:paraId="6FA66688" w14:textId="76FD5DD2" w:rsidR="00901DB5" w:rsidRDefault="00901DB5" w:rsidP="00901DB5">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3</w:t>
            </w:r>
            <w:r>
              <w:rPr>
                <w:rFonts w:asciiTheme="minorHAnsi" w:eastAsiaTheme="minorEastAsia" w:hAnsiTheme="minorHAnsi" w:cstheme="minorHAnsi"/>
                <w:b/>
                <w:bCs/>
                <w:sz w:val="18"/>
                <w:szCs w:val="18"/>
              </w:rPr>
              <w:t>.2.10</w:t>
            </w:r>
          </w:p>
        </w:tc>
        <w:tc>
          <w:tcPr>
            <w:tcW w:w="1309" w:type="dxa"/>
            <w:vAlign w:val="center"/>
          </w:tcPr>
          <w:p w14:paraId="5DB85130" w14:textId="1D129EAB" w:rsidR="00901DB5" w:rsidRDefault="00901DB5" w:rsidP="00901DB5">
            <w:pPr>
              <w:rPr>
                <w:rFonts w:asciiTheme="minorEastAsia" w:eastAsiaTheme="minorEastAsia" w:hAnsiTheme="minorEastAsia"/>
                <w:sz w:val="18"/>
                <w:szCs w:val="18"/>
              </w:rPr>
            </w:pPr>
            <w:r>
              <w:rPr>
                <w:rFonts w:asciiTheme="minorEastAsia" w:eastAsiaTheme="minorEastAsia" w:hAnsiTheme="minorEastAsia" w:hint="eastAsia"/>
                <w:sz w:val="18"/>
                <w:szCs w:val="18"/>
              </w:rPr>
              <w:t>电平检测</w:t>
            </w:r>
            <w:proofErr w:type="gramStart"/>
            <w:r>
              <w:rPr>
                <w:rFonts w:asciiTheme="minorEastAsia" w:eastAsiaTheme="minorEastAsia" w:hAnsiTheme="minorEastAsia" w:hint="eastAsia"/>
                <w:sz w:val="18"/>
                <w:szCs w:val="18"/>
              </w:rPr>
              <w:t>去抖时间</w:t>
            </w:r>
            <w:proofErr w:type="gramEnd"/>
          </w:p>
        </w:tc>
        <w:tc>
          <w:tcPr>
            <w:tcW w:w="3934" w:type="dxa"/>
          </w:tcPr>
          <w:p w14:paraId="1B003C08" w14:textId="77777777" w:rsidR="00901DB5" w:rsidRDefault="00901DB5" w:rsidP="00901DB5">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730BCBDB" w14:textId="19113BF3" w:rsidR="00901DB5" w:rsidRDefault="00901DB5" w:rsidP="00901DB5">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.2.8</w:t>
            </w:r>
            <w:r>
              <w:rPr>
                <w:rFonts w:asciiTheme="minorEastAsia" w:eastAsiaTheme="minorEastAsia" w:hAnsiTheme="minorEastAsia" w:hint="eastAsia"/>
                <w:sz w:val="18"/>
                <w:szCs w:val="18"/>
              </w:rPr>
              <w:t>断线检测类型】设置为[电平检测</w:t>
            </w:r>
            <w:r>
              <w:rPr>
                <w:rFonts w:asciiTheme="minorEastAsia" w:eastAsiaTheme="minorEastAsia" w:hAnsiTheme="minorEastAsia"/>
                <w:sz w:val="18"/>
                <w:szCs w:val="18"/>
              </w:rPr>
              <w:t>]</w:t>
            </w:r>
            <w:r>
              <w:rPr>
                <w:rFonts w:asciiTheme="minorEastAsia" w:eastAsiaTheme="minorEastAsia" w:hAnsiTheme="minorEastAsia" w:hint="eastAsia"/>
                <w:sz w:val="18"/>
                <w:szCs w:val="18"/>
              </w:rPr>
              <w:t>时该参数有效。</w:t>
            </w:r>
          </w:p>
          <w:p w14:paraId="0174113B" w14:textId="77777777" w:rsidR="00901DB5" w:rsidRDefault="00901DB5" w:rsidP="00901DB5">
            <w:pPr>
              <w:rPr>
                <w:rFonts w:asciiTheme="minorEastAsia" w:eastAsiaTheme="minorEastAsia" w:hAnsiTheme="minorEastAsia"/>
                <w:sz w:val="18"/>
                <w:szCs w:val="18"/>
              </w:rPr>
            </w:pPr>
            <w:r>
              <w:rPr>
                <w:rFonts w:asciiTheme="minorEastAsia" w:eastAsiaTheme="minorEastAsia" w:hAnsiTheme="minorEastAsia" w:hint="eastAsia"/>
                <w:sz w:val="18"/>
                <w:szCs w:val="18"/>
              </w:rPr>
              <w:t>设置断线检测输入信号的</w:t>
            </w:r>
            <w:proofErr w:type="gramStart"/>
            <w:r>
              <w:rPr>
                <w:rFonts w:asciiTheme="minorEastAsia" w:eastAsiaTheme="minorEastAsia" w:hAnsiTheme="minorEastAsia" w:hint="eastAsia"/>
                <w:sz w:val="18"/>
                <w:szCs w:val="18"/>
              </w:rPr>
              <w:t>去抖处理</w:t>
            </w:r>
            <w:proofErr w:type="gramEnd"/>
            <w:r>
              <w:rPr>
                <w:rFonts w:asciiTheme="minorEastAsia" w:eastAsiaTheme="minorEastAsia" w:hAnsiTheme="minorEastAsia" w:hint="eastAsia"/>
                <w:sz w:val="18"/>
                <w:szCs w:val="18"/>
              </w:rPr>
              <w:t>时间，防止输入电平信号的短时抖动变化导致检测错误。</w:t>
            </w:r>
          </w:p>
          <w:p w14:paraId="2A70D5DF" w14:textId="71CD3206" w:rsidR="004A69D2" w:rsidRDefault="004A69D2" w:rsidP="00901DB5">
            <w:pPr>
              <w:rPr>
                <w:rFonts w:asciiTheme="minorEastAsia" w:eastAsiaTheme="minorEastAsia" w:hAnsiTheme="minorEastAsia"/>
                <w:sz w:val="18"/>
                <w:szCs w:val="18"/>
              </w:rPr>
            </w:pPr>
            <w:r>
              <w:rPr>
                <w:rFonts w:asciiTheme="minorEastAsia" w:eastAsiaTheme="minorEastAsia" w:hAnsiTheme="minorEastAsia" w:hint="eastAsia"/>
                <w:sz w:val="18"/>
                <w:szCs w:val="18"/>
              </w:rPr>
              <w:t>“断线检测”输入信号持续有效超过此时</w:t>
            </w:r>
            <w:proofErr w:type="gramStart"/>
            <w:r>
              <w:rPr>
                <w:rFonts w:asciiTheme="minorEastAsia" w:eastAsiaTheme="minorEastAsia" w:hAnsiTheme="minorEastAsia" w:hint="eastAsia"/>
                <w:sz w:val="18"/>
                <w:szCs w:val="18"/>
              </w:rPr>
              <w:t>间认为</w:t>
            </w:r>
            <w:proofErr w:type="gramEnd"/>
            <w:r>
              <w:rPr>
                <w:rFonts w:asciiTheme="minorEastAsia" w:eastAsiaTheme="minorEastAsia" w:hAnsiTheme="minorEastAsia" w:hint="eastAsia"/>
                <w:sz w:val="18"/>
                <w:szCs w:val="18"/>
              </w:rPr>
              <w:t>信号输入有效。</w:t>
            </w:r>
          </w:p>
          <w:p w14:paraId="030F79EE" w14:textId="2E245425" w:rsidR="004A69D2" w:rsidRPr="004A69D2" w:rsidRDefault="004A69D2" w:rsidP="00901DB5">
            <w:pPr>
              <w:rPr>
                <w:rFonts w:asciiTheme="minorEastAsia" w:eastAsiaTheme="minorEastAsia" w:hAnsiTheme="minorEastAsia"/>
                <w:sz w:val="18"/>
                <w:szCs w:val="18"/>
              </w:rPr>
            </w:pPr>
            <w:r>
              <w:rPr>
                <w:rFonts w:asciiTheme="minorEastAsia" w:eastAsiaTheme="minorEastAsia" w:hAnsiTheme="minorEastAsia" w:hint="eastAsia"/>
                <w:sz w:val="18"/>
                <w:szCs w:val="18"/>
              </w:rPr>
              <w:t>“断线检测”输入信号持续无效超过此时</w:t>
            </w:r>
            <w:proofErr w:type="gramStart"/>
            <w:r>
              <w:rPr>
                <w:rFonts w:asciiTheme="minorEastAsia" w:eastAsiaTheme="minorEastAsia" w:hAnsiTheme="minorEastAsia" w:hint="eastAsia"/>
                <w:sz w:val="18"/>
                <w:szCs w:val="18"/>
              </w:rPr>
              <w:t>间认为</w:t>
            </w:r>
            <w:proofErr w:type="gramEnd"/>
            <w:r>
              <w:rPr>
                <w:rFonts w:asciiTheme="minorEastAsia" w:eastAsiaTheme="minorEastAsia" w:hAnsiTheme="minorEastAsia" w:hint="eastAsia"/>
                <w:sz w:val="18"/>
                <w:szCs w:val="18"/>
              </w:rPr>
              <w:t>信号输入无效。</w:t>
            </w:r>
          </w:p>
        </w:tc>
      </w:tr>
    </w:tbl>
    <w:p w14:paraId="057B9A36" w14:textId="208D08B9" w:rsidR="0094699F" w:rsidRDefault="00AD01E1" w:rsidP="00AD01E1">
      <w:pPr>
        <w:pStyle w:val="4"/>
        <w:numPr>
          <w:ilvl w:val="3"/>
          <w:numId w:val="13"/>
        </w:numPr>
      </w:pPr>
      <w:bookmarkStart w:id="88" w:name="_Ref72828948"/>
      <w:bookmarkStart w:id="89" w:name="_Ref44601348"/>
      <w:bookmarkStart w:id="90" w:name="_Hlk525982521"/>
      <w:r>
        <w:rPr>
          <w:rFonts w:hint="eastAsia"/>
        </w:rPr>
        <w:t>缝包功能详细说明</w:t>
      </w:r>
      <w:bookmarkEnd w:id="88"/>
    </w:p>
    <w:p w14:paraId="5D94756D" w14:textId="2F5925ED" w:rsidR="00D6243E" w:rsidRDefault="00D6243E" w:rsidP="00D6243E">
      <w:pPr>
        <w:pStyle w:val="a7"/>
        <w:numPr>
          <w:ilvl w:val="0"/>
          <w:numId w:val="20"/>
        </w:numPr>
        <w:ind w:firstLineChars="0"/>
      </w:pPr>
      <w:r>
        <w:rPr>
          <w:rFonts w:hint="eastAsia"/>
        </w:rPr>
        <w:t>【3</w:t>
      </w:r>
      <w:r>
        <w:t>.2.1</w:t>
      </w:r>
      <w:r>
        <w:rPr>
          <w:rFonts w:hint="eastAsia"/>
        </w:rPr>
        <w:t>缝包计时模式】设置为</w:t>
      </w:r>
      <w:r w:rsidRPr="003819E3">
        <w:rPr>
          <w:rFonts w:asciiTheme="minorEastAsia" w:eastAsiaTheme="minorEastAsia" w:hAnsiTheme="minorEastAsia" w:hint="eastAsia"/>
        </w:rPr>
        <w:t>①[开始时计时]</w:t>
      </w:r>
      <w:r>
        <w:rPr>
          <w:rFonts w:hint="eastAsia"/>
        </w:rPr>
        <w:t>，缝包切线功能的信号时序图如下：</w:t>
      </w:r>
    </w:p>
    <w:p w14:paraId="42E86851" w14:textId="647F3AF1" w:rsidR="00D6243E" w:rsidRDefault="006B660B" w:rsidP="00D6243E">
      <w:r>
        <w:object w:dxaOrig="16210" w:dyaOrig="9200" w14:anchorId="18FE1ACB">
          <v:shape id="_x0000_i1036" type="#_x0000_t75" style="width:295.75pt;height:167.7pt" o:ole="" o:bordertopcolor="this" o:borderleftcolor="this" o:borderbottomcolor="this" o:borderrightcolor="this">
            <v:imagedata r:id="rId42" o:title=""/>
            <w10:bordertop type="single" width="4"/>
            <w10:borderleft type="single" width="4"/>
            <w10:borderbottom type="single" width="4"/>
            <w10:borderright type="single" width="4"/>
          </v:shape>
          <o:OLEObject Type="Embed" ProgID="Visio.Drawing.15" ShapeID="_x0000_i1036" DrawAspect="Content" ObjectID="_1699366229" r:id="rId43"/>
        </w:object>
      </w:r>
    </w:p>
    <w:p w14:paraId="1B306C3F" w14:textId="13F86C68" w:rsidR="003819E3" w:rsidRDefault="003819E3" w:rsidP="003819E3">
      <w:pPr>
        <w:pStyle w:val="a7"/>
        <w:numPr>
          <w:ilvl w:val="0"/>
          <w:numId w:val="20"/>
        </w:numPr>
        <w:ind w:firstLineChars="0"/>
      </w:pPr>
      <w:r>
        <w:rPr>
          <w:rFonts w:hint="eastAsia"/>
        </w:rPr>
        <w:t>【3</w:t>
      </w:r>
      <w:r>
        <w:t>.2.1</w:t>
      </w:r>
      <w:r>
        <w:rPr>
          <w:rFonts w:hint="eastAsia"/>
        </w:rPr>
        <w:t>缝包计时模式】设置为</w:t>
      </w:r>
      <w:r w:rsidRPr="003819E3">
        <w:rPr>
          <w:rFonts w:asciiTheme="minorEastAsia" w:eastAsiaTheme="minorEastAsia" w:hAnsiTheme="minorEastAsia" w:hint="eastAsia"/>
        </w:rPr>
        <w:t>②[</w:t>
      </w:r>
      <w:r>
        <w:rPr>
          <w:rFonts w:asciiTheme="minorEastAsia" w:eastAsiaTheme="minorEastAsia" w:hAnsiTheme="minorEastAsia" w:hint="eastAsia"/>
        </w:rPr>
        <w:t>结束</w:t>
      </w:r>
      <w:r w:rsidRPr="003819E3">
        <w:rPr>
          <w:rFonts w:asciiTheme="minorEastAsia" w:eastAsiaTheme="minorEastAsia" w:hAnsiTheme="minorEastAsia" w:hint="eastAsia"/>
        </w:rPr>
        <w:t>时计时]</w:t>
      </w:r>
      <w:r>
        <w:rPr>
          <w:rFonts w:hint="eastAsia"/>
        </w:rPr>
        <w:t>，缝包切线功能的信号时序图如下：</w:t>
      </w:r>
    </w:p>
    <w:p w14:paraId="2BB57C76" w14:textId="3EB09301" w:rsidR="003819E3" w:rsidRPr="00D6243E" w:rsidRDefault="00F037FC" w:rsidP="003819E3">
      <w:r>
        <w:object w:dxaOrig="16210" w:dyaOrig="9200" w14:anchorId="3DD354E8">
          <v:shape id="_x0000_i1037" type="#_x0000_t75" style="width:295.75pt;height:167.7pt" o:ole="" o:bordertopcolor="this" o:borderleftcolor="this" o:borderbottomcolor="this" o:borderrightcolor="this">
            <v:imagedata r:id="rId44" o:title=""/>
            <w10:bordertop type="single" width="4"/>
            <w10:borderleft type="single" width="4"/>
            <w10:borderbottom type="single" width="4"/>
            <w10:borderright type="single" width="4"/>
          </v:shape>
          <o:OLEObject Type="Embed" ProgID="Visio.Drawing.15" ShapeID="_x0000_i1037" DrawAspect="Content" ObjectID="_1699366230" r:id="rId45"/>
        </w:object>
      </w:r>
    </w:p>
    <w:p w14:paraId="1D32B8F4" w14:textId="720BA224" w:rsidR="002B37FC" w:rsidRDefault="00054B40" w:rsidP="00054B40">
      <w:pPr>
        <w:pStyle w:val="3"/>
        <w:numPr>
          <w:ilvl w:val="2"/>
          <w:numId w:val="13"/>
        </w:numPr>
      </w:pPr>
      <w:bookmarkStart w:id="91" w:name="_Toc85026837"/>
      <w:bookmarkEnd w:id="89"/>
      <w:r>
        <w:rPr>
          <w:rFonts w:hint="eastAsia"/>
        </w:rPr>
        <w:t>小投点动</w:t>
      </w:r>
      <w:bookmarkEnd w:id="91"/>
    </w:p>
    <w:p w14:paraId="7993B8C1" w14:textId="25A696E2" w:rsidR="00054B40" w:rsidRDefault="00054B40" w:rsidP="00190E64">
      <w:pPr>
        <w:ind w:firstLine="420"/>
      </w:pPr>
      <w:r>
        <w:rPr>
          <w:rFonts w:hint="eastAsia"/>
        </w:rPr>
        <w:t>小投点动功能可</w:t>
      </w:r>
      <w:proofErr w:type="gramStart"/>
      <w:r>
        <w:rPr>
          <w:rFonts w:hint="eastAsia"/>
        </w:rPr>
        <w:t>控制小投输出信号</w:t>
      </w:r>
      <w:proofErr w:type="gramEnd"/>
      <w:r>
        <w:rPr>
          <w:rFonts w:hint="eastAsia"/>
        </w:rPr>
        <w:t>以脉冲点动形式进行输出</w:t>
      </w:r>
      <w:r>
        <w:rPr>
          <w:rFonts w:hint="eastAsia"/>
        </w:rPr>
        <w:lastRenderedPageBreak/>
        <w:t>来控制加料。</w:t>
      </w:r>
    </w:p>
    <w:p w14:paraId="79F75BEA" w14:textId="6ADBA424" w:rsidR="00684C49" w:rsidRDefault="00F32196" w:rsidP="00684C49">
      <w:r>
        <w:rPr>
          <w:noProof/>
        </w:rPr>
        <w:drawing>
          <wp:inline distT="0" distB="0" distL="0" distR="0" wp14:anchorId="7AA5760F" wp14:editId="1BD8E526">
            <wp:extent cx="3766185" cy="2245360"/>
            <wp:effectExtent l="0" t="0" r="571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66185" cy="2245360"/>
                    </a:xfrm>
                    <a:prstGeom prst="rect">
                      <a:avLst/>
                    </a:prstGeom>
                    <a:noFill/>
                    <a:ln>
                      <a:noFill/>
                    </a:ln>
                  </pic:spPr>
                </pic:pic>
              </a:graphicData>
            </a:graphic>
          </wp:inline>
        </w:drawing>
      </w:r>
    </w:p>
    <w:p w14:paraId="06627E94" w14:textId="77777777" w:rsidR="00684C49" w:rsidRPr="00684C49" w:rsidRDefault="00684C49" w:rsidP="00684C49"/>
    <w:tbl>
      <w:tblPr>
        <w:tblStyle w:val="a8"/>
        <w:tblW w:w="0" w:type="auto"/>
        <w:tblLook w:val="04A0" w:firstRow="1" w:lastRow="0" w:firstColumn="1" w:lastColumn="0" w:noHBand="0" w:noVBand="1"/>
      </w:tblPr>
      <w:tblGrid>
        <w:gridCol w:w="678"/>
        <w:gridCol w:w="1309"/>
        <w:gridCol w:w="3934"/>
      </w:tblGrid>
      <w:tr w:rsidR="00684C49" w:rsidRPr="00E1224D" w14:paraId="646EBC96" w14:textId="77777777" w:rsidTr="00684C49">
        <w:tc>
          <w:tcPr>
            <w:tcW w:w="678" w:type="dxa"/>
            <w:vAlign w:val="center"/>
          </w:tcPr>
          <w:bookmarkEnd w:id="90"/>
          <w:p w14:paraId="6A5418CD" w14:textId="2541F36C" w:rsidR="00684C49" w:rsidRPr="00CC5E37" w:rsidRDefault="00684C49" w:rsidP="00684C49">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DE0869">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.1</w:t>
            </w:r>
          </w:p>
        </w:tc>
        <w:tc>
          <w:tcPr>
            <w:tcW w:w="1309" w:type="dxa"/>
            <w:vAlign w:val="center"/>
          </w:tcPr>
          <w:p w14:paraId="3748625D" w14:textId="49E16986" w:rsidR="00684C49" w:rsidRPr="00814FA4" w:rsidRDefault="006A60FF"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小投点动开关</w:t>
            </w:r>
          </w:p>
        </w:tc>
        <w:tc>
          <w:tcPr>
            <w:tcW w:w="3934" w:type="dxa"/>
          </w:tcPr>
          <w:p w14:paraId="3C706372" w14:textId="12CB3941" w:rsidR="006A60FF" w:rsidRDefault="006A60FF" w:rsidP="006A60FF">
            <w:pPr>
              <w:rPr>
                <w:rFonts w:asciiTheme="minorEastAsia" w:eastAsiaTheme="minorEastAsia" w:hAnsiTheme="minorEastAsia"/>
                <w:sz w:val="18"/>
                <w:szCs w:val="21"/>
              </w:rPr>
            </w:pPr>
            <w:r>
              <w:rPr>
                <w:rFonts w:asciiTheme="minorEastAsia" w:eastAsiaTheme="minorEastAsia" w:hAnsiTheme="minorEastAsia" w:hint="eastAsia"/>
                <w:sz w:val="18"/>
                <w:szCs w:val="21"/>
              </w:rPr>
              <w:t>①[已开启</w:t>
            </w:r>
            <w:r>
              <w:rPr>
                <w:rFonts w:asciiTheme="minorEastAsia" w:eastAsiaTheme="minorEastAsia" w:hAnsiTheme="minorEastAsia"/>
                <w:sz w:val="18"/>
                <w:szCs w:val="21"/>
              </w:rPr>
              <w:t>]</w:t>
            </w:r>
            <w:r>
              <w:rPr>
                <w:rFonts w:asciiTheme="minorEastAsia" w:eastAsiaTheme="minorEastAsia" w:hAnsiTheme="minorEastAsia" w:hint="eastAsia"/>
                <w:sz w:val="18"/>
                <w:szCs w:val="21"/>
              </w:rPr>
              <w:t>：</w:t>
            </w:r>
            <w:proofErr w:type="gramStart"/>
            <w:r>
              <w:rPr>
                <w:rFonts w:asciiTheme="minorEastAsia" w:eastAsiaTheme="minorEastAsia" w:hAnsiTheme="minorEastAsia" w:hint="eastAsia"/>
                <w:sz w:val="18"/>
                <w:szCs w:val="21"/>
              </w:rPr>
              <w:t>小投信号</w:t>
            </w:r>
            <w:proofErr w:type="gramEnd"/>
            <w:r>
              <w:rPr>
                <w:rFonts w:asciiTheme="minorEastAsia" w:eastAsiaTheme="minorEastAsia" w:hAnsiTheme="minorEastAsia" w:hint="eastAsia"/>
                <w:sz w:val="18"/>
                <w:szCs w:val="21"/>
              </w:rPr>
              <w:t>将以脉冲点动形式输出。</w:t>
            </w:r>
          </w:p>
          <w:p w14:paraId="08D7E076" w14:textId="7166E938" w:rsidR="00684C49" w:rsidRDefault="006A60FF" w:rsidP="006A60FF">
            <w:pPr>
              <w:rPr>
                <w:rFonts w:asciiTheme="minorEastAsia" w:eastAsiaTheme="minorEastAsia" w:hAnsiTheme="minorEastAsia"/>
                <w:sz w:val="18"/>
                <w:szCs w:val="21"/>
              </w:rPr>
            </w:pPr>
            <w:r>
              <w:rPr>
                <w:rFonts w:asciiTheme="minorEastAsia" w:eastAsiaTheme="minorEastAsia" w:hAnsiTheme="minorEastAsia" w:hint="eastAsia"/>
                <w:sz w:val="18"/>
                <w:szCs w:val="21"/>
              </w:rPr>
              <w:t>②</w:t>
            </w:r>
            <w:r>
              <w:rPr>
                <w:rFonts w:asciiTheme="minorEastAsia" w:eastAsiaTheme="minorEastAsia" w:hAnsiTheme="minorEastAsia"/>
                <w:sz w:val="18"/>
                <w:szCs w:val="21"/>
              </w:rPr>
              <w:t>[</w:t>
            </w:r>
            <w:r>
              <w:rPr>
                <w:rFonts w:asciiTheme="minorEastAsia" w:eastAsiaTheme="minorEastAsia" w:hAnsiTheme="minorEastAsia" w:hint="eastAsia"/>
                <w:sz w:val="18"/>
                <w:szCs w:val="21"/>
              </w:rPr>
              <w:t>已关闭</w:t>
            </w:r>
            <w:r>
              <w:rPr>
                <w:rFonts w:asciiTheme="minorEastAsia" w:eastAsiaTheme="minorEastAsia" w:hAnsiTheme="minorEastAsia"/>
                <w:sz w:val="18"/>
                <w:szCs w:val="21"/>
              </w:rPr>
              <w:t>]</w:t>
            </w:r>
            <w:r>
              <w:rPr>
                <w:rFonts w:asciiTheme="minorEastAsia" w:eastAsiaTheme="minorEastAsia" w:hAnsiTheme="minorEastAsia" w:hint="eastAsia"/>
                <w:sz w:val="18"/>
                <w:szCs w:val="21"/>
              </w:rPr>
              <w:t>：</w:t>
            </w:r>
            <w:proofErr w:type="gramStart"/>
            <w:r>
              <w:rPr>
                <w:rFonts w:asciiTheme="minorEastAsia" w:eastAsiaTheme="minorEastAsia" w:hAnsiTheme="minorEastAsia" w:hint="eastAsia"/>
                <w:sz w:val="18"/>
                <w:szCs w:val="21"/>
              </w:rPr>
              <w:t>小投信号</w:t>
            </w:r>
            <w:proofErr w:type="gramEnd"/>
            <w:r>
              <w:rPr>
                <w:rFonts w:asciiTheme="minorEastAsia" w:eastAsiaTheme="minorEastAsia" w:hAnsiTheme="minorEastAsia" w:hint="eastAsia"/>
                <w:sz w:val="18"/>
                <w:szCs w:val="21"/>
              </w:rPr>
              <w:t>将以正常电平形式输出。</w:t>
            </w:r>
          </w:p>
          <w:p w14:paraId="6EF26738" w14:textId="62507028" w:rsidR="008E4E77" w:rsidRPr="008E4E77" w:rsidRDefault="008E4E77" w:rsidP="006A60FF">
            <w:pPr>
              <w:rPr>
                <w:rFonts w:ascii="等线" w:eastAsia="等线" w:hAnsi="等线"/>
                <w:b/>
                <w:bCs/>
                <w:sz w:val="18"/>
                <w:szCs w:val="18"/>
              </w:rPr>
            </w:pPr>
            <w:r w:rsidRPr="008E4E77">
              <w:rPr>
                <w:rFonts w:ascii="等线" w:eastAsia="等线" w:hAnsi="等线" w:hint="eastAsia"/>
                <w:b/>
                <w:bCs/>
                <w:sz w:val="18"/>
                <w:szCs w:val="21"/>
              </w:rPr>
              <w:t>注意：小投点动功能只在</w:t>
            </w:r>
            <w:r w:rsidR="0074700B">
              <w:rPr>
                <w:rFonts w:ascii="等线" w:eastAsia="等线" w:hAnsi="等线" w:hint="eastAsia"/>
                <w:b/>
                <w:bCs/>
                <w:sz w:val="18"/>
                <w:szCs w:val="21"/>
              </w:rPr>
              <w:t>慢速加料</w:t>
            </w:r>
            <w:r w:rsidRPr="008E4E77">
              <w:rPr>
                <w:rFonts w:ascii="等线" w:eastAsia="等线" w:hAnsi="等线" w:hint="eastAsia"/>
                <w:b/>
                <w:bCs/>
                <w:sz w:val="18"/>
                <w:szCs w:val="21"/>
              </w:rPr>
              <w:t>过程中</w:t>
            </w:r>
            <w:r w:rsidR="0074700B">
              <w:rPr>
                <w:rFonts w:ascii="等线" w:eastAsia="等线" w:hAnsi="等线" w:hint="eastAsia"/>
                <w:b/>
                <w:bCs/>
                <w:sz w:val="18"/>
                <w:szCs w:val="21"/>
              </w:rPr>
              <w:t>（</w:t>
            </w:r>
            <w:proofErr w:type="gramStart"/>
            <w:r w:rsidR="0074700B">
              <w:rPr>
                <w:rFonts w:ascii="等线" w:eastAsia="等线" w:hAnsi="等线" w:hint="eastAsia"/>
                <w:b/>
                <w:bCs/>
                <w:sz w:val="18"/>
                <w:szCs w:val="21"/>
              </w:rPr>
              <w:t>只有小投信号</w:t>
            </w:r>
            <w:proofErr w:type="gramEnd"/>
            <w:r w:rsidR="0074700B">
              <w:rPr>
                <w:rFonts w:ascii="等线" w:eastAsia="等线" w:hAnsi="等线" w:hint="eastAsia"/>
                <w:b/>
                <w:bCs/>
                <w:sz w:val="18"/>
                <w:szCs w:val="21"/>
              </w:rPr>
              <w:t>输出时）</w:t>
            </w:r>
            <w:r w:rsidR="000A3E05">
              <w:rPr>
                <w:rFonts w:ascii="等线" w:eastAsia="等线" w:hAnsi="等线" w:hint="eastAsia"/>
                <w:b/>
                <w:bCs/>
                <w:sz w:val="18"/>
                <w:szCs w:val="21"/>
              </w:rPr>
              <w:t>起</w:t>
            </w:r>
            <w:r w:rsidRPr="008E4E77">
              <w:rPr>
                <w:rFonts w:ascii="等线" w:eastAsia="等线" w:hAnsi="等线" w:hint="eastAsia"/>
                <w:b/>
                <w:bCs/>
                <w:sz w:val="18"/>
                <w:szCs w:val="21"/>
              </w:rPr>
              <w:t>作用。</w:t>
            </w:r>
          </w:p>
        </w:tc>
      </w:tr>
      <w:tr w:rsidR="00684C49" w:rsidRPr="00C55CAC" w14:paraId="78F4F26C" w14:textId="77777777" w:rsidTr="00684C49">
        <w:trPr>
          <w:trHeight w:val="336"/>
        </w:trPr>
        <w:tc>
          <w:tcPr>
            <w:tcW w:w="678" w:type="dxa"/>
            <w:vAlign w:val="center"/>
          </w:tcPr>
          <w:p w14:paraId="03F9835B" w14:textId="10087EED" w:rsidR="00684C49" w:rsidRPr="00CC5E37" w:rsidRDefault="00684C49" w:rsidP="00684C49">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DE0869">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w:t>
            </w:r>
            <w:r w:rsidR="00DE0869">
              <w:rPr>
                <w:rFonts w:asciiTheme="minorHAnsi" w:eastAsiaTheme="minorEastAsia" w:hAnsiTheme="minorHAnsi" w:cstheme="minorHAnsi"/>
                <w:b/>
                <w:bCs/>
                <w:sz w:val="18"/>
                <w:szCs w:val="18"/>
              </w:rPr>
              <w:t>2</w:t>
            </w:r>
          </w:p>
        </w:tc>
        <w:tc>
          <w:tcPr>
            <w:tcW w:w="1309" w:type="dxa"/>
            <w:vAlign w:val="center"/>
          </w:tcPr>
          <w:p w14:paraId="1630F1A9" w14:textId="18B7C04C" w:rsidR="00684C49" w:rsidRDefault="00190E64"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点动有效时间</w:t>
            </w:r>
          </w:p>
        </w:tc>
        <w:tc>
          <w:tcPr>
            <w:tcW w:w="3934" w:type="dxa"/>
          </w:tcPr>
          <w:p w14:paraId="2CAE5C56" w14:textId="77777777" w:rsidR="00684C49" w:rsidRDefault="00190E64" w:rsidP="007B6384">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6EB38B53" w14:textId="19E36CCC" w:rsidR="00190E64" w:rsidRPr="00C55CAC" w:rsidRDefault="00190E64" w:rsidP="007B6384">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小投输出</w:t>
            </w:r>
            <w:proofErr w:type="gramEnd"/>
            <w:r>
              <w:rPr>
                <w:rFonts w:asciiTheme="minorEastAsia" w:eastAsiaTheme="minorEastAsia" w:hAnsiTheme="minorEastAsia" w:hint="eastAsia"/>
                <w:sz w:val="18"/>
                <w:szCs w:val="18"/>
              </w:rPr>
              <w:t>脉冲点动的有效时间。</w:t>
            </w:r>
          </w:p>
        </w:tc>
      </w:tr>
      <w:tr w:rsidR="00684C49" w:rsidRPr="00CC5E37" w14:paraId="0B823D04" w14:textId="77777777" w:rsidTr="00190E64">
        <w:trPr>
          <w:trHeight w:val="370"/>
        </w:trPr>
        <w:tc>
          <w:tcPr>
            <w:tcW w:w="678" w:type="dxa"/>
            <w:vAlign w:val="center"/>
          </w:tcPr>
          <w:p w14:paraId="6805226D" w14:textId="4007BA2F" w:rsidR="00684C49" w:rsidRPr="00CC5E37" w:rsidRDefault="00684C49" w:rsidP="00684C4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w:t>
            </w:r>
            <w:r w:rsidR="00DE0869">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w:t>
            </w:r>
            <w:r w:rsidR="00DE0869">
              <w:rPr>
                <w:rFonts w:asciiTheme="minorHAnsi" w:eastAsiaTheme="minorEastAsia" w:hAnsiTheme="minorHAnsi" w:cstheme="minorHAnsi"/>
                <w:b/>
                <w:bCs/>
                <w:sz w:val="18"/>
                <w:szCs w:val="18"/>
              </w:rPr>
              <w:t>3</w:t>
            </w:r>
          </w:p>
        </w:tc>
        <w:tc>
          <w:tcPr>
            <w:tcW w:w="1309" w:type="dxa"/>
            <w:vAlign w:val="center"/>
          </w:tcPr>
          <w:p w14:paraId="28069FEB" w14:textId="4B862FD0" w:rsidR="00684C49" w:rsidRDefault="00190E64"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点动无效时间</w:t>
            </w:r>
          </w:p>
        </w:tc>
        <w:tc>
          <w:tcPr>
            <w:tcW w:w="3934" w:type="dxa"/>
          </w:tcPr>
          <w:p w14:paraId="5C35F675" w14:textId="77777777" w:rsidR="00684C49" w:rsidRDefault="00190E64"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131B890" w14:textId="44D184BB" w:rsidR="00190E64" w:rsidRPr="00CC5E37" w:rsidRDefault="00190E64" w:rsidP="00684C49">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小投输出</w:t>
            </w:r>
            <w:proofErr w:type="gramEnd"/>
            <w:r>
              <w:rPr>
                <w:rFonts w:asciiTheme="minorEastAsia" w:eastAsiaTheme="minorEastAsia" w:hAnsiTheme="minorEastAsia" w:hint="eastAsia"/>
                <w:sz w:val="18"/>
                <w:szCs w:val="18"/>
              </w:rPr>
              <w:t>脉冲点动的无效时间。</w:t>
            </w:r>
          </w:p>
        </w:tc>
      </w:tr>
    </w:tbl>
    <w:p w14:paraId="0EA6F50E" w14:textId="49384CA6" w:rsidR="00190E64" w:rsidRDefault="00190E64" w:rsidP="00190E64">
      <w:pPr>
        <w:pStyle w:val="4"/>
        <w:numPr>
          <w:ilvl w:val="3"/>
          <w:numId w:val="13"/>
        </w:numPr>
      </w:pPr>
      <w:bookmarkStart w:id="92" w:name="_Hlk525982539"/>
      <w:r>
        <w:rPr>
          <w:rFonts w:hint="eastAsia"/>
        </w:rPr>
        <w:t>小投点动功能详细说明</w:t>
      </w:r>
    </w:p>
    <w:p w14:paraId="0FE15A7E" w14:textId="1A19BD55" w:rsidR="00190E64" w:rsidRDefault="00190E64" w:rsidP="00190E64">
      <w:pPr>
        <w:ind w:firstLine="420"/>
        <w:rPr>
          <w:rFonts w:asciiTheme="minorEastAsia" w:eastAsiaTheme="minorEastAsia" w:hAnsiTheme="minorEastAsia"/>
        </w:rPr>
      </w:pPr>
      <w:r>
        <w:rPr>
          <w:rFonts w:hint="eastAsia"/>
        </w:rPr>
        <w:t>小投点动功能只在慢速加料过程中起作用，下图为当参数【3</w:t>
      </w:r>
      <w:r>
        <w:t>.1.2</w:t>
      </w:r>
      <w:r>
        <w:rPr>
          <w:rFonts w:hint="eastAsia"/>
        </w:rPr>
        <w:t>给料信号输出模式】</w:t>
      </w:r>
      <w:r w:rsidR="005D5509">
        <w:rPr>
          <w:rFonts w:hint="eastAsia"/>
        </w:rPr>
        <w:t>设置为②</w:t>
      </w:r>
      <w:r w:rsidR="005D5509" w:rsidRPr="005D5509">
        <w:rPr>
          <w:rFonts w:asciiTheme="minorEastAsia" w:eastAsiaTheme="minorEastAsia" w:hAnsiTheme="minorEastAsia"/>
        </w:rPr>
        <w:t>[</w:t>
      </w:r>
      <w:r w:rsidR="005D5509" w:rsidRPr="005D5509">
        <w:rPr>
          <w:rFonts w:asciiTheme="minorEastAsia" w:eastAsiaTheme="minorEastAsia" w:hAnsiTheme="minorEastAsia" w:hint="eastAsia"/>
        </w:rPr>
        <w:t>组合给料</w:t>
      </w:r>
      <w:r w:rsidR="005D5509" w:rsidRPr="005D5509">
        <w:rPr>
          <w:rFonts w:asciiTheme="minorEastAsia" w:eastAsiaTheme="minorEastAsia" w:hAnsiTheme="minorEastAsia"/>
        </w:rPr>
        <w:t>]</w:t>
      </w:r>
      <w:r w:rsidR="005D5509">
        <w:rPr>
          <w:rFonts w:asciiTheme="minorEastAsia" w:eastAsiaTheme="minorEastAsia" w:hAnsiTheme="minorEastAsia" w:hint="eastAsia"/>
        </w:rPr>
        <w:t>时的加料信号输出时序。</w:t>
      </w:r>
    </w:p>
    <w:p w14:paraId="6881347A" w14:textId="5600005D" w:rsidR="005D5509" w:rsidRPr="00190E64" w:rsidRDefault="00F32196" w:rsidP="005D5509">
      <w:r>
        <w:object w:dxaOrig="14800" w:dyaOrig="8710" w14:anchorId="713C19C8">
          <v:shape id="_x0000_i1038" type="#_x0000_t75" style="width:296.2pt;height:173.95pt" o:ole="" o:bordertopcolor="this" o:borderleftcolor="this" o:borderbottomcolor="this" o:borderrightcolor="this">
            <v:imagedata r:id="rId47" o:title=""/>
            <w10:bordertop type="single" width="4"/>
            <w10:borderleft type="single" width="4"/>
            <w10:borderbottom type="single" width="4"/>
            <w10:borderright type="single" width="4"/>
          </v:shape>
          <o:OLEObject Type="Embed" ProgID="Visio.Drawing.15" ShapeID="_x0000_i1038" DrawAspect="Content" ObjectID="_1699366231" r:id="rId48"/>
        </w:object>
      </w:r>
    </w:p>
    <w:p w14:paraId="23CAEBFC" w14:textId="50C012D3" w:rsidR="002B37FC" w:rsidRDefault="00C70D0E" w:rsidP="00ED207A">
      <w:pPr>
        <w:pStyle w:val="3"/>
        <w:numPr>
          <w:ilvl w:val="2"/>
          <w:numId w:val="13"/>
        </w:numPr>
      </w:pPr>
      <w:bookmarkStart w:id="93" w:name="_Ref84686142"/>
      <w:bookmarkStart w:id="94" w:name="_Toc85026838"/>
      <w:r>
        <w:rPr>
          <w:rFonts w:hint="eastAsia"/>
        </w:rPr>
        <w:t>卸料振打</w:t>
      </w:r>
      <w:bookmarkEnd w:id="93"/>
      <w:bookmarkEnd w:id="94"/>
    </w:p>
    <w:p w14:paraId="04B169BB" w14:textId="581A8B5B" w:rsidR="00C70D0E" w:rsidRDefault="00C70D0E" w:rsidP="00FB7143">
      <w:pPr>
        <w:ind w:firstLine="420"/>
      </w:pPr>
      <w:proofErr w:type="gramStart"/>
      <w:r>
        <w:rPr>
          <w:rFonts w:hint="eastAsia"/>
        </w:rPr>
        <w:t>卸料振打功能</w:t>
      </w:r>
      <w:proofErr w:type="gramEnd"/>
      <w:r>
        <w:rPr>
          <w:rFonts w:hint="eastAsia"/>
        </w:rPr>
        <w:t>在有斗秤</w:t>
      </w:r>
      <w:r w:rsidR="00B27CAB">
        <w:rPr>
          <w:rFonts w:hint="eastAsia"/>
        </w:rPr>
        <w:t>和散料累计</w:t>
      </w:r>
      <w:r>
        <w:rPr>
          <w:rFonts w:hint="eastAsia"/>
        </w:rPr>
        <w:t>模式下起作用。</w:t>
      </w:r>
    </w:p>
    <w:p w14:paraId="7AAB2383" w14:textId="70F7471C" w:rsidR="00ED207A" w:rsidRDefault="00C70D0E" w:rsidP="00FB7143">
      <w:pPr>
        <w:ind w:firstLine="420"/>
      </w:pPr>
      <w:r>
        <w:rPr>
          <w:rFonts w:hint="eastAsia"/>
        </w:rPr>
        <w:t>当有斗秤包装流动性不是很好或有一定粘性的物料时，在卸料时有可能存在粘料的情况，导致一些物料无法正常放出称重斗。</w:t>
      </w:r>
      <w:bookmarkEnd w:id="92"/>
    </w:p>
    <w:p w14:paraId="06370180" w14:textId="28280C59" w:rsidR="00C70D0E" w:rsidRDefault="00C70D0E" w:rsidP="00FB7143">
      <w:pPr>
        <w:ind w:firstLine="420"/>
      </w:pPr>
      <w:proofErr w:type="gramStart"/>
      <w:r>
        <w:rPr>
          <w:rFonts w:hint="eastAsia"/>
        </w:rPr>
        <w:t>卸料振打功能</w:t>
      </w:r>
      <w:proofErr w:type="gramEnd"/>
      <w:r>
        <w:rPr>
          <w:rFonts w:hint="eastAsia"/>
        </w:rPr>
        <w:t>可以检测当出现卸料超时</w:t>
      </w:r>
      <w:r w:rsidR="008625F1">
        <w:rPr>
          <w:rFonts w:hint="eastAsia"/>
        </w:rPr>
        <w:t>情况</w:t>
      </w:r>
      <w:r>
        <w:rPr>
          <w:rFonts w:hint="eastAsia"/>
        </w:rPr>
        <w:t>时，输出相应</w:t>
      </w:r>
      <w:proofErr w:type="gramStart"/>
      <w:r>
        <w:rPr>
          <w:rFonts w:hint="eastAsia"/>
        </w:rPr>
        <w:t>的振打信号</w:t>
      </w:r>
      <w:proofErr w:type="gramEnd"/>
      <w:r>
        <w:rPr>
          <w:rFonts w:hint="eastAsia"/>
        </w:rPr>
        <w:t>来控制振动器或气锤等</w:t>
      </w:r>
      <w:r w:rsidR="000014FA">
        <w:rPr>
          <w:rFonts w:hint="eastAsia"/>
        </w:rPr>
        <w:t>装置</w:t>
      </w:r>
      <w:r>
        <w:rPr>
          <w:rFonts w:hint="eastAsia"/>
        </w:rPr>
        <w:t>，</w:t>
      </w:r>
      <w:proofErr w:type="gramStart"/>
      <w:r>
        <w:rPr>
          <w:rFonts w:hint="eastAsia"/>
        </w:rPr>
        <w:t>对称重斗</w:t>
      </w:r>
      <w:proofErr w:type="gramEnd"/>
      <w:r>
        <w:rPr>
          <w:rFonts w:hint="eastAsia"/>
        </w:rPr>
        <w:t>进行振打，从而达到振落粘附在称重斗上的物料的目的</w:t>
      </w:r>
      <w:r w:rsidR="00C802A4">
        <w:rPr>
          <w:rFonts w:hint="eastAsia"/>
        </w:rPr>
        <w:t>。</w:t>
      </w:r>
    </w:p>
    <w:p w14:paraId="47325272" w14:textId="5731266A" w:rsidR="0019584F" w:rsidRDefault="0019584F" w:rsidP="00FB7143">
      <w:pPr>
        <w:ind w:firstLine="420"/>
      </w:pPr>
      <w:r>
        <w:rPr>
          <w:rFonts w:hint="eastAsia"/>
        </w:rPr>
        <w:t>将【3</w:t>
      </w:r>
      <w:r>
        <w:t>.4.5</w:t>
      </w:r>
      <w:r>
        <w:rPr>
          <w:rFonts w:hint="eastAsia"/>
        </w:rPr>
        <w:t>卸料振打输出选择】设置为①</w:t>
      </w:r>
      <w:r w:rsidRPr="0019584F">
        <w:rPr>
          <w:rFonts w:asciiTheme="minorEastAsia" w:eastAsiaTheme="minorEastAsia" w:hAnsiTheme="minorEastAsia" w:hint="eastAsia"/>
        </w:rPr>
        <w:t>[卸料]</w:t>
      </w:r>
      <w:r>
        <w:rPr>
          <w:rFonts w:asciiTheme="minorEastAsia" w:eastAsiaTheme="minorEastAsia" w:hAnsiTheme="minorEastAsia" w:hint="eastAsia"/>
        </w:rPr>
        <w:t>也可以实现在卸料超时情况出现时，通过直接控制卸料门的打开和关闭来将</w:t>
      </w:r>
      <w:r>
        <w:rPr>
          <w:rFonts w:hint="eastAsia"/>
        </w:rPr>
        <w:t>粘附在称重斗上的物料振落的功能。</w:t>
      </w:r>
    </w:p>
    <w:p w14:paraId="13B3181B" w14:textId="7ACEA0A7" w:rsidR="00C802A4" w:rsidRDefault="00C802A4" w:rsidP="00FB7143">
      <w:pPr>
        <w:ind w:firstLine="420"/>
      </w:pPr>
      <w:proofErr w:type="gramStart"/>
      <w:r>
        <w:rPr>
          <w:rFonts w:hint="eastAsia"/>
        </w:rPr>
        <w:t>卸料振打功能</w:t>
      </w:r>
      <w:proofErr w:type="gramEnd"/>
      <w:r>
        <w:rPr>
          <w:rFonts w:hint="eastAsia"/>
        </w:rPr>
        <w:t>相关参数设置如下：</w:t>
      </w:r>
    </w:p>
    <w:p w14:paraId="55012EE0" w14:textId="1C8136CF" w:rsidR="00ED207A" w:rsidRDefault="00B27CAB" w:rsidP="00ED207A">
      <w:r>
        <w:rPr>
          <w:noProof/>
        </w:rPr>
        <w:lastRenderedPageBreak/>
        <w:drawing>
          <wp:inline distT="0" distB="0" distL="0" distR="0" wp14:anchorId="5D05BB3A" wp14:editId="7C31C5E1">
            <wp:extent cx="3766185" cy="2259965"/>
            <wp:effectExtent l="0" t="0" r="571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r w:rsidR="00C802A4">
        <w:rPr>
          <w:noProof/>
        </w:rPr>
        <w:t xml:space="preserve"> </w:t>
      </w:r>
    </w:p>
    <w:tbl>
      <w:tblPr>
        <w:tblStyle w:val="a8"/>
        <w:tblW w:w="0" w:type="auto"/>
        <w:tblLook w:val="04A0" w:firstRow="1" w:lastRow="0" w:firstColumn="1" w:lastColumn="0" w:noHBand="0" w:noVBand="1"/>
      </w:tblPr>
      <w:tblGrid>
        <w:gridCol w:w="678"/>
        <w:gridCol w:w="1309"/>
        <w:gridCol w:w="3934"/>
      </w:tblGrid>
      <w:tr w:rsidR="00ED207A" w:rsidRPr="00E1224D" w14:paraId="3B5CBBD4" w14:textId="77777777" w:rsidTr="00B70B4A">
        <w:tc>
          <w:tcPr>
            <w:tcW w:w="678" w:type="dxa"/>
            <w:vAlign w:val="center"/>
          </w:tcPr>
          <w:p w14:paraId="3C22D7F6" w14:textId="531679C2" w:rsidR="00ED207A" w:rsidRPr="00CC5E37" w:rsidRDefault="00ED207A" w:rsidP="00B70B4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AE4090">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.1</w:t>
            </w:r>
          </w:p>
        </w:tc>
        <w:tc>
          <w:tcPr>
            <w:tcW w:w="1309" w:type="dxa"/>
            <w:vAlign w:val="center"/>
          </w:tcPr>
          <w:p w14:paraId="1FC3CDDD" w14:textId="177AFE05" w:rsidR="00ED207A" w:rsidRPr="00814FA4" w:rsidRDefault="00C802A4" w:rsidP="00B70B4A">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卸料振打次数</w:t>
            </w:r>
            <w:proofErr w:type="gramEnd"/>
          </w:p>
        </w:tc>
        <w:tc>
          <w:tcPr>
            <w:tcW w:w="3934" w:type="dxa"/>
          </w:tcPr>
          <w:p w14:paraId="4B2B0402" w14:textId="77777777" w:rsidR="00ED207A" w:rsidRDefault="005F170D" w:rsidP="00ED207A">
            <w:pPr>
              <w:rPr>
                <w:rFonts w:asciiTheme="minorEastAsia" w:eastAsiaTheme="minorEastAsia" w:hAnsiTheme="minorEastAsia"/>
                <w:sz w:val="18"/>
                <w:szCs w:val="18"/>
              </w:rPr>
            </w:pP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w:t>
            </w:r>
          </w:p>
          <w:p w14:paraId="6F15C278" w14:textId="03127154" w:rsidR="005F170D" w:rsidRDefault="005F170D" w:rsidP="00ED207A">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卸料振打信号</w:t>
            </w:r>
            <w:proofErr w:type="gramEnd"/>
            <w:r>
              <w:rPr>
                <w:rFonts w:asciiTheme="minorEastAsia" w:eastAsiaTheme="minorEastAsia" w:hAnsiTheme="minorEastAsia" w:hint="eastAsia"/>
                <w:sz w:val="18"/>
                <w:szCs w:val="18"/>
              </w:rPr>
              <w:t>输出的次数。</w:t>
            </w:r>
          </w:p>
          <w:p w14:paraId="75925E42" w14:textId="58CAF5F5" w:rsidR="008804DB" w:rsidRDefault="008804DB" w:rsidP="00ED207A">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卸料振打次数</w:t>
            </w:r>
            <w:proofErr w:type="gramEnd"/>
            <w:r>
              <w:rPr>
                <w:rFonts w:asciiTheme="minorEastAsia" w:eastAsiaTheme="minorEastAsia" w:hAnsiTheme="minorEastAsia" w:hint="eastAsia"/>
                <w:sz w:val="18"/>
                <w:szCs w:val="18"/>
              </w:rPr>
              <w:t>到后检测当前重量如果低于【</w:t>
            </w:r>
            <w:r w:rsidR="00B27CAB">
              <w:rPr>
                <w:rFonts w:asciiTheme="minorEastAsia" w:eastAsiaTheme="minorEastAsia" w:hAnsiTheme="minorEastAsia" w:hint="eastAsia"/>
                <w:sz w:val="18"/>
                <w:szCs w:val="18"/>
              </w:rPr>
              <w:t>4.2.16卸料零区值</w:t>
            </w:r>
            <w:r>
              <w:rPr>
                <w:rFonts w:asciiTheme="minorEastAsia" w:eastAsiaTheme="minorEastAsia" w:hAnsiTheme="minorEastAsia" w:hint="eastAsia"/>
                <w:sz w:val="18"/>
                <w:szCs w:val="18"/>
              </w:rPr>
              <w:t>】</w:t>
            </w:r>
            <w:proofErr w:type="gramStart"/>
            <w:r>
              <w:rPr>
                <w:rFonts w:asciiTheme="minorEastAsia" w:eastAsiaTheme="minorEastAsia" w:hAnsiTheme="minorEastAsia" w:hint="eastAsia"/>
                <w:sz w:val="18"/>
                <w:szCs w:val="18"/>
              </w:rPr>
              <w:t>则结束振</w:t>
            </w:r>
            <w:proofErr w:type="gramEnd"/>
            <w:r>
              <w:rPr>
                <w:rFonts w:asciiTheme="minorEastAsia" w:eastAsiaTheme="minorEastAsia" w:hAnsiTheme="minorEastAsia" w:hint="eastAsia"/>
                <w:sz w:val="18"/>
                <w:szCs w:val="18"/>
              </w:rPr>
              <w:t>打，启动【4</w:t>
            </w:r>
            <w:r>
              <w:rPr>
                <w:rFonts w:asciiTheme="minorEastAsia" w:eastAsiaTheme="minorEastAsia" w:hAnsiTheme="minorEastAsia"/>
                <w:sz w:val="18"/>
                <w:szCs w:val="18"/>
              </w:rPr>
              <w:t>.3.3</w:t>
            </w:r>
            <w:r>
              <w:rPr>
                <w:rFonts w:asciiTheme="minorEastAsia" w:eastAsiaTheme="minorEastAsia" w:hAnsiTheme="minorEastAsia" w:hint="eastAsia"/>
                <w:sz w:val="18"/>
                <w:szCs w:val="18"/>
              </w:rPr>
              <w:t>卸料延时时间】后结束卸料。</w:t>
            </w:r>
          </w:p>
          <w:p w14:paraId="2BA5E94F" w14:textId="34BACFC0" w:rsidR="008804DB" w:rsidRDefault="008804DB" w:rsidP="008804DB">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卸料振打次数</w:t>
            </w:r>
            <w:proofErr w:type="gramEnd"/>
            <w:r>
              <w:rPr>
                <w:rFonts w:asciiTheme="minorEastAsia" w:eastAsiaTheme="minorEastAsia" w:hAnsiTheme="minorEastAsia" w:hint="eastAsia"/>
                <w:sz w:val="18"/>
                <w:szCs w:val="18"/>
              </w:rPr>
              <w:t>到后检测当前重量如果没有低于【</w:t>
            </w:r>
            <w:r w:rsidR="00B27CAB">
              <w:rPr>
                <w:rFonts w:asciiTheme="minorEastAsia" w:eastAsiaTheme="minorEastAsia" w:hAnsiTheme="minorEastAsia" w:hint="eastAsia"/>
                <w:sz w:val="18"/>
                <w:szCs w:val="18"/>
              </w:rPr>
              <w:t>4.2.16卸料零区值</w:t>
            </w:r>
            <w:r>
              <w:rPr>
                <w:rFonts w:asciiTheme="minorEastAsia" w:eastAsiaTheme="minorEastAsia" w:hAnsiTheme="minorEastAsia" w:hint="eastAsia"/>
                <w:sz w:val="18"/>
                <w:szCs w:val="18"/>
              </w:rPr>
              <w:t>】则报警“卸料振打无效报警”，并继续开启下</w:t>
            </w:r>
            <w:proofErr w:type="gramStart"/>
            <w:r>
              <w:rPr>
                <w:rFonts w:asciiTheme="minorEastAsia" w:eastAsiaTheme="minorEastAsia" w:hAnsiTheme="minorEastAsia" w:hint="eastAsia"/>
                <w:sz w:val="18"/>
                <w:szCs w:val="18"/>
              </w:rPr>
              <w:t>一轮振打循环</w:t>
            </w:r>
            <w:proofErr w:type="gramEnd"/>
            <w:r>
              <w:rPr>
                <w:rFonts w:asciiTheme="minorEastAsia" w:eastAsiaTheme="minorEastAsia" w:hAnsiTheme="minorEastAsia" w:hint="eastAsia"/>
                <w:sz w:val="18"/>
                <w:szCs w:val="18"/>
              </w:rPr>
              <w:t>流程。</w:t>
            </w:r>
          </w:p>
          <w:p w14:paraId="35BD546D" w14:textId="454F9FDC" w:rsidR="005F170D" w:rsidRPr="00E1224D" w:rsidRDefault="005F170D" w:rsidP="00ED207A">
            <w:pPr>
              <w:rPr>
                <w:rFonts w:asciiTheme="minorEastAsia" w:eastAsiaTheme="minorEastAsia" w:hAnsiTheme="minorEastAsia"/>
                <w:sz w:val="18"/>
                <w:szCs w:val="18"/>
              </w:rPr>
            </w:pPr>
            <w:proofErr w:type="gramStart"/>
            <w:r>
              <w:rPr>
                <w:rFonts w:ascii="等线" w:eastAsia="等线" w:hAnsi="等线" w:hint="eastAsia"/>
                <w:b/>
                <w:bCs/>
                <w:sz w:val="18"/>
                <w:szCs w:val="21"/>
              </w:rPr>
              <w:t>卸料振打次数</w:t>
            </w:r>
            <w:proofErr w:type="gramEnd"/>
            <w:r>
              <w:rPr>
                <w:rFonts w:ascii="等线" w:eastAsia="等线" w:hAnsi="等线" w:hint="eastAsia"/>
                <w:b/>
                <w:bCs/>
                <w:sz w:val="18"/>
                <w:szCs w:val="21"/>
              </w:rPr>
              <w:t>设置为0时关闭</w:t>
            </w:r>
            <w:proofErr w:type="gramStart"/>
            <w:r>
              <w:rPr>
                <w:rFonts w:ascii="等线" w:eastAsia="等线" w:hAnsi="等线" w:hint="eastAsia"/>
                <w:b/>
                <w:bCs/>
                <w:sz w:val="18"/>
                <w:szCs w:val="21"/>
              </w:rPr>
              <w:t>卸料振打功能</w:t>
            </w:r>
            <w:proofErr w:type="gramEnd"/>
            <w:r>
              <w:rPr>
                <w:rFonts w:ascii="等线" w:eastAsia="等线" w:hAnsi="等线" w:hint="eastAsia"/>
                <w:b/>
                <w:bCs/>
                <w:sz w:val="18"/>
                <w:szCs w:val="21"/>
              </w:rPr>
              <w:t>。</w:t>
            </w:r>
          </w:p>
        </w:tc>
      </w:tr>
      <w:tr w:rsidR="00ED207A" w:rsidRPr="00687D81" w14:paraId="6718031B" w14:textId="77777777" w:rsidTr="0018462F">
        <w:trPr>
          <w:trHeight w:val="262"/>
        </w:trPr>
        <w:tc>
          <w:tcPr>
            <w:tcW w:w="678" w:type="dxa"/>
            <w:vAlign w:val="center"/>
          </w:tcPr>
          <w:p w14:paraId="6F9E92DF" w14:textId="4F7AB965" w:rsidR="00ED207A" w:rsidRPr="00CC5E37" w:rsidRDefault="00ED207A" w:rsidP="00B70B4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AE4090">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.2</w:t>
            </w:r>
          </w:p>
        </w:tc>
        <w:tc>
          <w:tcPr>
            <w:tcW w:w="1309" w:type="dxa"/>
            <w:vAlign w:val="center"/>
          </w:tcPr>
          <w:p w14:paraId="31757391" w14:textId="6E8CF138" w:rsidR="00ED207A" w:rsidRPr="00814FA4" w:rsidRDefault="00C802A4" w:rsidP="00B70B4A">
            <w:pPr>
              <w:rPr>
                <w:rFonts w:asciiTheme="minorEastAsia" w:eastAsiaTheme="minorEastAsia" w:hAnsiTheme="minorEastAsia"/>
                <w:sz w:val="18"/>
                <w:szCs w:val="18"/>
              </w:rPr>
            </w:pPr>
            <w:r>
              <w:rPr>
                <w:rFonts w:asciiTheme="minorEastAsia" w:eastAsiaTheme="minorEastAsia" w:hAnsiTheme="minorEastAsia" w:hint="eastAsia"/>
                <w:sz w:val="18"/>
                <w:szCs w:val="18"/>
              </w:rPr>
              <w:t>卸料超时检测时间</w:t>
            </w:r>
          </w:p>
        </w:tc>
        <w:tc>
          <w:tcPr>
            <w:tcW w:w="3934" w:type="dxa"/>
          </w:tcPr>
          <w:p w14:paraId="6F22FF78" w14:textId="77777777" w:rsidR="00ED207A" w:rsidRDefault="00D17AB2" w:rsidP="00352FE9">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6F95F655" w14:textId="653FABDC" w:rsidR="00D17AB2" w:rsidRPr="00D17AB2" w:rsidRDefault="00D17AB2" w:rsidP="00352FE9">
            <w:pPr>
              <w:rPr>
                <w:rFonts w:asciiTheme="minorEastAsia" w:eastAsiaTheme="minorEastAsia" w:hAnsiTheme="minorEastAsia"/>
                <w:sz w:val="18"/>
                <w:szCs w:val="18"/>
              </w:rPr>
            </w:pPr>
            <w:r w:rsidRPr="00D17AB2">
              <w:rPr>
                <w:rFonts w:asciiTheme="minorEastAsia" w:eastAsiaTheme="minorEastAsia" w:hAnsiTheme="minorEastAsia" w:hint="eastAsia"/>
                <w:sz w:val="18"/>
                <w:szCs w:val="18"/>
              </w:rPr>
              <w:t>卸料开始时启动</w:t>
            </w:r>
            <w:r>
              <w:rPr>
                <w:rFonts w:asciiTheme="minorEastAsia" w:eastAsiaTheme="minorEastAsia" w:hAnsiTheme="minorEastAsia" w:hint="eastAsia"/>
                <w:sz w:val="18"/>
                <w:szCs w:val="18"/>
              </w:rPr>
              <w:t>该时间，若此时间到后卸料仍未完成（重量未低于【</w:t>
            </w:r>
            <w:r w:rsidR="00B27CAB">
              <w:rPr>
                <w:rFonts w:asciiTheme="minorEastAsia" w:eastAsiaTheme="minorEastAsia" w:hAnsiTheme="minorEastAsia" w:hint="eastAsia"/>
                <w:sz w:val="18"/>
                <w:szCs w:val="18"/>
              </w:rPr>
              <w:t>4.2.16卸料零区值</w:t>
            </w:r>
            <w:r>
              <w:rPr>
                <w:rFonts w:asciiTheme="minorEastAsia" w:eastAsiaTheme="minorEastAsia" w:hAnsiTheme="minorEastAsia" w:hint="eastAsia"/>
                <w:sz w:val="18"/>
                <w:szCs w:val="18"/>
              </w:rPr>
              <w:t>】），则认为卸料超时，启动卸料</w:t>
            </w:r>
            <w:proofErr w:type="gramStart"/>
            <w:r>
              <w:rPr>
                <w:rFonts w:asciiTheme="minorEastAsia" w:eastAsiaTheme="minorEastAsia" w:hAnsiTheme="minorEastAsia" w:hint="eastAsia"/>
                <w:sz w:val="18"/>
                <w:szCs w:val="18"/>
              </w:rPr>
              <w:t>振打输出</w:t>
            </w:r>
            <w:proofErr w:type="gramEnd"/>
            <w:r>
              <w:rPr>
                <w:rFonts w:asciiTheme="minorEastAsia" w:eastAsiaTheme="minorEastAsia" w:hAnsiTheme="minorEastAsia" w:hint="eastAsia"/>
                <w:sz w:val="18"/>
                <w:szCs w:val="18"/>
              </w:rPr>
              <w:t>。</w:t>
            </w:r>
          </w:p>
        </w:tc>
      </w:tr>
      <w:tr w:rsidR="00ED207A" w:rsidRPr="00C55CAC" w14:paraId="604701E1" w14:textId="77777777" w:rsidTr="00B70B4A">
        <w:trPr>
          <w:trHeight w:val="336"/>
        </w:trPr>
        <w:tc>
          <w:tcPr>
            <w:tcW w:w="678" w:type="dxa"/>
            <w:vAlign w:val="center"/>
          </w:tcPr>
          <w:p w14:paraId="1C29E690" w14:textId="2758C0EA" w:rsidR="00ED207A" w:rsidRPr="00CC5E37" w:rsidRDefault="00ED207A" w:rsidP="00B70B4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AE4090">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.3</w:t>
            </w:r>
          </w:p>
        </w:tc>
        <w:tc>
          <w:tcPr>
            <w:tcW w:w="1309" w:type="dxa"/>
            <w:vAlign w:val="center"/>
          </w:tcPr>
          <w:p w14:paraId="0E7ED604" w14:textId="3304ED84" w:rsidR="00ED207A" w:rsidRDefault="00C802A4" w:rsidP="00B70B4A">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振打输出</w:t>
            </w:r>
            <w:proofErr w:type="gramEnd"/>
            <w:r>
              <w:rPr>
                <w:rFonts w:asciiTheme="minorEastAsia" w:eastAsiaTheme="minorEastAsia" w:hAnsiTheme="minorEastAsia" w:hint="eastAsia"/>
                <w:sz w:val="18"/>
                <w:szCs w:val="18"/>
              </w:rPr>
              <w:t>有效时间</w:t>
            </w:r>
          </w:p>
        </w:tc>
        <w:tc>
          <w:tcPr>
            <w:tcW w:w="3934" w:type="dxa"/>
          </w:tcPr>
          <w:p w14:paraId="48BABAB4" w14:textId="77777777" w:rsidR="00C717F9" w:rsidRDefault="00D17AB2" w:rsidP="00B70B4A">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007A4B9" w14:textId="2A0353D6" w:rsidR="00D17AB2" w:rsidRPr="00C55CAC" w:rsidRDefault="00EC7BFE" w:rsidP="00B70B4A">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卸料振打信号</w:t>
            </w:r>
            <w:proofErr w:type="gramEnd"/>
            <w:r>
              <w:rPr>
                <w:rFonts w:asciiTheme="minorEastAsia" w:eastAsiaTheme="minorEastAsia" w:hAnsiTheme="minorEastAsia" w:hint="eastAsia"/>
                <w:sz w:val="18"/>
                <w:szCs w:val="18"/>
              </w:rPr>
              <w:t>输出有效时间。</w:t>
            </w:r>
          </w:p>
        </w:tc>
      </w:tr>
      <w:tr w:rsidR="00ED207A" w:rsidRPr="00CC5E37" w14:paraId="0AFFBC7A" w14:textId="77777777" w:rsidTr="00B70B4A">
        <w:trPr>
          <w:trHeight w:val="660"/>
        </w:trPr>
        <w:tc>
          <w:tcPr>
            <w:tcW w:w="678" w:type="dxa"/>
            <w:vAlign w:val="center"/>
          </w:tcPr>
          <w:p w14:paraId="1F20092E" w14:textId="3D92F420" w:rsidR="00ED207A" w:rsidRPr="00CC5E37" w:rsidRDefault="00ED207A" w:rsidP="00B70B4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w:t>
            </w:r>
            <w:r w:rsidR="00AE4090">
              <w:rPr>
                <w:rFonts w:asciiTheme="minorHAnsi" w:eastAsiaTheme="minorEastAsia" w:hAnsiTheme="minorHAnsi" w:cstheme="minorHAnsi"/>
                <w:b/>
                <w:bCs/>
                <w:sz w:val="18"/>
                <w:szCs w:val="18"/>
              </w:rPr>
              <w:t>4</w:t>
            </w:r>
            <w:r>
              <w:rPr>
                <w:rFonts w:asciiTheme="minorHAnsi" w:eastAsiaTheme="minorEastAsia" w:hAnsiTheme="minorHAnsi" w:cstheme="minorHAnsi"/>
                <w:b/>
                <w:bCs/>
                <w:sz w:val="18"/>
                <w:szCs w:val="18"/>
              </w:rPr>
              <w:t>.4</w:t>
            </w:r>
          </w:p>
        </w:tc>
        <w:tc>
          <w:tcPr>
            <w:tcW w:w="1309" w:type="dxa"/>
            <w:vAlign w:val="center"/>
          </w:tcPr>
          <w:p w14:paraId="2B0CE787" w14:textId="07539FE0" w:rsidR="00ED207A" w:rsidRDefault="00C802A4" w:rsidP="00B70B4A">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振打输出</w:t>
            </w:r>
            <w:proofErr w:type="gramEnd"/>
            <w:r>
              <w:rPr>
                <w:rFonts w:asciiTheme="minorEastAsia" w:eastAsiaTheme="minorEastAsia" w:hAnsiTheme="minorEastAsia" w:hint="eastAsia"/>
                <w:sz w:val="18"/>
                <w:szCs w:val="18"/>
              </w:rPr>
              <w:t>无效时间</w:t>
            </w:r>
          </w:p>
        </w:tc>
        <w:tc>
          <w:tcPr>
            <w:tcW w:w="3934" w:type="dxa"/>
          </w:tcPr>
          <w:p w14:paraId="2448C810" w14:textId="77777777" w:rsidR="00ED207A" w:rsidRDefault="00D17AB2" w:rsidP="00B70B4A">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91AFA44" w14:textId="692FCB50" w:rsidR="00D17AB2" w:rsidRPr="00CC5E37" w:rsidRDefault="00EC7BFE" w:rsidP="00B70B4A">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卸料振打信号</w:t>
            </w:r>
            <w:proofErr w:type="gramEnd"/>
            <w:r>
              <w:rPr>
                <w:rFonts w:asciiTheme="minorEastAsia" w:eastAsiaTheme="minorEastAsia" w:hAnsiTheme="minorEastAsia" w:hint="eastAsia"/>
                <w:sz w:val="18"/>
                <w:szCs w:val="18"/>
              </w:rPr>
              <w:t>输出无效时间。</w:t>
            </w:r>
          </w:p>
        </w:tc>
      </w:tr>
      <w:tr w:rsidR="00ED207A" w:rsidRPr="00E1224D" w14:paraId="56EB373F" w14:textId="77777777" w:rsidTr="00B70B4A">
        <w:trPr>
          <w:trHeight w:val="280"/>
        </w:trPr>
        <w:tc>
          <w:tcPr>
            <w:tcW w:w="678" w:type="dxa"/>
            <w:vAlign w:val="center"/>
          </w:tcPr>
          <w:p w14:paraId="0FEE4986" w14:textId="6EB9AC5C" w:rsidR="00ED207A" w:rsidRDefault="00ED207A" w:rsidP="00B70B4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3</w:t>
            </w:r>
            <w:r>
              <w:rPr>
                <w:rFonts w:asciiTheme="minorHAnsi" w:eastAsiaTheme="minorEastAsia" w:hAnsiTheme="minorHAnsi" w:cstheme="minorHAnsi"/>
                <w:b/>
                <w:bCs/>
                <w:sz w:val="18"/>
                <w:szCs w:val="18"/>
              </w:rPr>
              <w:t>.</w:t>
            </w:r>
            <w:r w:rsidR="00AE4090">
              <w:rPr>
                <w:rFonts w:asciiTheme="minorHAnsi" w:eastAsiaTheme="minorEastAsia" w:hAnsiTheme="minorHAnsi" w:cstheme="minorHAnsi"/>
                <w:b/>
                <w:bCs/>
                <w:sz w:val="18"/>
                <w:szCs w:val="18"/>
              </w:rPr>
              <w:t>4</w:t>
            </w:r>
            <w:r>
              <w:rPr>
                <w:rFonts w:asciiTheme="minorHAnsi" w:eastAsiaTheme="minorEastAsia" w:hAnsiTheme="minorHAnsi" w:cstheme="minorHAnsi"/>
                <w:b/>
                <w:bCs/>
                <w:sz w:val="18"/>
                <w:szCs w:val="18"/>
              </w:rPr>
              <w:t>.5</w:t>
            </w:r>
          </w:p>
        </w:tc>
        <w:tc>
          <w:tcPr>
            <w:tcW w:w="1309" w:type="dxa"/>
            <w:vAlign w:val="center"/>
          </w:tcPr>
          <w:p w14:paraId="43874BCF" w14:textId="6D22CB54" w:rsidR="00ED207A" w:rsidRDefault="00C802A4" w:rsidP="00B70B4A">
            <w:pPr>
              <w:rPr>
                <w:rFonts w:asciiTheme="minorEastAsia" w:eastAsiaTheme="minorEastAsia" w:hAnsiTheme="minorEastAsia"/>
                <w:sz w:val="18"/>
                <w:szCs w:val="18"/>
              </w:rPr>
            </w:pPr>
            <w:r>
              <w:rPr>
                <w:rFonts w:asciiTheme="minorEastAsia" w:eastAsiaTheme="minorEastAsia" w:hAnsiTheme="minorEastAsia" w:hint="eastAsia"/>
                <w:sz w:val="18"/>
                <w:szCs w:val="18"/>
              </w:rPr>
              <w:t>卸料</w:t>
            </w:r>
            <w:proofErr w:type="gramStart"/>
            <w:r>
              <w:rPr>
                <w:rFonts w:asciiTheme="minorEastAsia" w:eastAsiaTheme="minorEastAsia" w:hAnsiTheme="minorEastAsia" w:hint="eastAsia"/>
                <w:sz w:val="18"/>
                <w:szCs w:val="18"/>
              </w:rPr>
              <w:t>振打输出</w:t>
            </w:r>
            <w:proofErr w:type="gramEnd"/>
            <w:r>
              <w:rPr>
                <w:rFonts w:asciiTheme="minorEastAsia" w:eastAsiaTheme="minorEastAsia" w:hAnsiTheme="minorEastAsia" w:hint="eastAsia"/>
                <w:sz w:val="18"/>
                <w:szCs w:val="18"/>
              </w:rPr>
              <w:t>选择</w:t>
            </w:r>
          </w:p>
        </w:tc>
        <w:tc>
          <w:tcPr>
            <w:tcW w:w="3934" w:type="dxa"/>
          </w:tcPr>
          <w:p w14:paraId="5F691662" w14:textId="0F82422C" w:rsidR="00EC7BFE" w:rsidRDefault="00EC7BFE" w:rsidP="00EC7BFE">
            <w:pPr>
              <w:rPr>
                <w:rFonts w:asciiTheme="minorEastAsia" w:eastAsiaTheme="minorEastAsia" w:hAnsiTheme="minorEastAsia"/>
                <w:sz w:val="18"/>
                <w:szCs w:val="21"/>
              </w:rPr>
            </w:pPr>
            <w:r>
              <w:rPr>
                <w:rFonts w:asciiTheme="minorEastAsia" w:eastAsiaTheme="minorEastAsia" w:hAnsiTheme="minorEastAsia" w:hint="eastAsia"/>
                <w:sz w:val="18"/>
                <w:szCs w:val="21"/>
              </w:rPr>
              <w:t>①[卸料</w:t>
            </w:r>
            <w:r>
              <w:rPr>
                <w:rFonts w:asciiTheme="minorEastAsia" w:eastAsiaTheme="minorEastAsia" w:hAnsiTheme="minorEastAsia"/>
                <w:sz w:val="18"/>
                <w:szCs w:val="21"/>
              </w:rPr>
              <w:t>]</w:t>
            </w:r>
            <w:r>
              <w:rPr>
                <w:rFonts w:asciiTheme="minorEastAsia" w:eastAsiaTheme="minorEastAsia" w:hAnsiTheme="minorEastAsia" w:hint="eastAsia"/>
                <w:sz w:val="18"/>
                <w:szCs w:val="21"/>
              </w:rPr>
              <w:t>：</w:t>
            </w:r>
            <w:proofErr w:type="gramStart"/>
            <w:r w:rsidR="00A874FE">
              <w:rPr>
                <w:rFonts w:asciiTheme="minorEastAsia" w:eastAsiaTheme="minorEastAsia" w:hAnsiTheme="minorEastAsia" w:hint="eastAsia"/>
                <w:sz w:val="18"/>
                <w:szCs w:val="21"/>
              </w:rPr>
              <w:t>卸料振打时</w:t>
            </w:r>
            <w:proofErr w:type="gramEnd"/>
            <w:r w:rsidR="00A874FE">
              <w:rPr>
                <w:rFonts w:asciiTheme="minorEastAsia" w:eastAsiaTheme="minorEastAsia" w:hAnsiTheme="minorEastAsia" w:hint="eastAsia"/>
                <w:sz w:val="18"/>
                <w:szCs w:val="21"/>
              </w:rPr>
              <w:t>直接控制</w:t>
            </w:r>
            <w:r w:rsidR="00A575F2">
              <w:rPr>
                <w:rFonts w:asciiTheme="minorEastAsia" w:eastAsiaTheme="minorEastAsia" w:hAnsiTheme="minorEastAsia" w:hint="eastAsia"/>
                <w:sz w:val="18"/>
                <w:szCs w:val="21"/>
              </w:rPr>
              <w:t>“</w:t>
            </w:r>
            <w:r w:rsidR="00A874FE">
              <w:rPr>
                <w:rFonts w:asciiTheme="minorEastAsia" w:eastAsiaTheme="minorEastAsia" w:hAnsiTheme="minorEastAsia" w:hint="eastAsia"/>
                <w:sz w:val="18"/>
                <w:szCs w:val="21"/>
              </w:rPr>
              <w:t>卸料</w:t>
            </w:r>
            <w:r w:rsidR="00A575F2">
              <w:rPr>
                <w:rFonts w:asciiTheme="minorEastAsia" w:eastAsiaTheme="minorEastAsia" w:hAnsiTheme="minorEastAsia" w:hint="eastAsia"/>
                <w:sz w:val="18"/>
                <w:szCs w:val="21"/>
              </w:rPr>
              <w:t>”</w:t>
            </w:r>
            <w:r w:rsidR="00A874FE">
              <w:rPr>
                <w:rFonts w:asciiTheme="minorEastAsia" w:eastAsiaTheme="minorEastAsia" w:hAnsiTheme="minorEastAsia" w:hint="eastAsia"/>
                <w:sz w:val="18"/>
                <w:szCs w:val="21"/>
              </w:rPr>
              <w:t>信号,通过控制卸料门开关来</w:t>
            </w:r>
            <w:proofErr w:type="gramStart"/>
            <w:r w:rsidR="00A874FE">
              <w:rPr>
                <w:rFonts w:asciiTheme="minorEastAsia" w:eastAsiaTheme="minorEastAsia" w:hAnsiTheme="minorEastAsia" w:hint="eastAsia"/>
                <w:sz w:val="18"/>
                <w:szCs w:val="21"/>
              </w:rPr>
              <w:t>振打物料</w:t>
            </w:r>
            <w:proofErr w:type="gramEnd"/>
            <w:r w:rsidR="00A874FE">
              <w:rPr>
                <w:rFonts w:asciiTheme="minorEastAsia" w:eastAsiaTheme="minorEastAsia" w:hAnsiTheme="minorEastAsia" w:hint="eastAsia"/>
                <w:sz w:val="18"/>
                <w:szCs w:val="21"/>
              </w:rPr>
              <w:t>。</w:t>
            </w:r>
          </w:p>
          <w:p w14:paraId="38740B88" w14:textId="246E09BE" w:rsidR="00ED207A" w:rsidRPr="00EC7BFE" w:rsidRDefault="00EC7BFE" w:rsidP="00A874FE">
            <w:pPr>
              <w:rPr>
                <w:rFonts w:asciiTheme="minorEastAsia" w:eastAsiaTheme="minorEastAsia" w:hAnsiTheme="minorEastAsia"/>
                <w:sz w:val="18"/>
                <w:szCs w:val="18"/>
              </w:rPr>
            </w:pPr>
            <w:r>
              <w:rPr>
                <w:rFonts w:asciiTheme="minorEastAsia" w:eastAsiaTheme="minorEastAsia" w:hAnsiTheme="minorEastAsia" w:hint="eastAsia"/>
                <w:sz w:val="18"/>
                <w:szCs w:val="21"/>
              </w:rPr>
              <w:t>②</w:t>
            </w:r>
            <w:r>
              <w:rPr>
                <w:rFonts w:asciiTheme="minorEastAsia" w:eastAsiaTheme="minorEastAsia" w:hAnsiTheme="minorEastAsia"/>
                <w:sz w:val="18"/>
                <w:szCs w:val="21"/>
              </w:rPr>
              <w:t>[</w:t>
            </w:r>
            <w:proofErr w:type="gramStart"/>
            <w:r>
              <w:rPr>
                <w:rFonts w:asciiTheme="minorEastAsia" w:eastAsiaTheme="minorEastAsia" w:hAnsiTheme="minorEastAsia" w:hint="eastAsia"/>
                <w:sz w:val="18"/>
                <w:szCs w:val="21"/>
              </w:rPr>
              <w:t>卸料振打</w:t>
            </w:r>
            <w:proofErr w:type="gramEnd"/>
            <w:r>
              <w:rPr>
                <w:rFonts w:asciiTheme="minorEastAsia" w:eastAsiaTheme="minorEastAsia" w:hAnsiTheme="minorEastAsia"/>
                <w:sz w:val="18"/>
                <w:szCs w:val="21"/>
              </w:rPr>
              <w:t>]</w:t>
            </w:r>
            <w:r>
              <w:rPr>
                <w:rFonts w:asciiTheme="minorEastAsia" w:eastAsiaTheme="minorEastAsia" w:hAnsiTheme="minorEastAsia" w:hint="eastAsia"/>
                <w:sz w:val="18"/>
                <w:szCs w:val="21"/>
              </w:rPr>
              <w:t>：</w:t>
            </w:r>
            <w:proofErr w:type="gramStart"/>
            <w:r w:rsidR="00A874FE">
              <w:rPr>
                <w:rFonts w:asciiTheme="minorEastAsia" w:eastAsiaTheme="minorEastAsia" w:hAnsiTheme="minorEastAsia" w:hint="eastAsia"/>
                <w:sz w:val="18"/>
                <w:szCs w:val="21"/>
              </w:rPr>
              <w:t>卸料振打时</w:t>
            </w:r>
            <w:proofErr w:type="gramEnd"/>
            <w:r w:rsidR="00A874FE">
              <w:rPr>
                <w:rFonts w:asciiTheme="minorEastAsia" w:eastAsiaTheme="minorEastAsia" w:hAnsiTheme="minorEastAsia" w:hint="eastAsia"/>
                <w:sz w:val="18"/>
                <w:szCs w:val="21"/>
              </w:rPr>
              <w:t>输出“卸料振打”信号，通过控制振动器或气锤等装置来</w:t>
            </w:r>
            <w:proofErr w:type="gramStart"/>
            <w:r w:rsidR="00A874FE">
              <w:rPr>
                <w:rFonts w:asciiTheme="minorEastAsia" w:eastAsiaTheme="minorEastAsia" w:hAnsiTheme="minorEastAsia" w:hint="eastAsia"/>
                <w:sz w:val="18"/>
                <w:szCs w:val="21"/>
              </w:rPr>
              <w:t>振打物料</w:t>
            </w:r>
            <w:proofErr w:type="gramEnd"/>
            <w:r w:rsidR="00A874FE">
              <w:rPr>
                <w:rFonts w:asciiTheme="minorEastAsia" w:eastAsiaTheme="minorEastAsia" w:hAnsiTheme="minorEastAsia" w:hint="eastAsia"/>
                <w:sz w:val="18"/>
                <w:szCs w:val="21"/>
              </w:rPr>
              <w:t>。</w:t>
            </w:r>
          </w:p>
        </w:tc>
      </w:tr>
    </w:tbl>
    <w:p w14:paraId="49C5FCFF" w14:textId="5A27BCAB" w:rsidR="007C7D65" w:rsidRDefault="001921D1" w:rsidP="001921D1">
      <w:pPr>
        <w:pStyle w:val="4"/>
        <w:numPr>
          <w:ilvl w:val="3"/>
          <w:numId w:val="13"/>
        </w:numPr>
      </w:pPr>
      <w:bookmarkStart w:id="95" w:name="_Ref72829078"/>
      <w:bookmarkStart w:id="96" w:name="_Hlk525982558"/>
      <w:proofErr w:type="gramStart"/>
      <w:r>
        <w:rPr>
          <w:rFonts w:hint="eastAsia"/>
        </w:rPr>
        <w:t>卸料振打功能</w:t>
      </w:r>
      <w:proofErr w:type="gramEnd"/>
      <w:r>
        <w:rPr>
          <w:rFonts w:hint="eastAsia"/>
        </w:rPr>
        <w:t>详细说明</w:t>
      </w:r>
      <w:bookmarkEnd w:id="95"/>
    </w:p>
    <w:p w14:paraId="417DD9AB" w14:textId="5ADAFD09" w:rsidR="001921D1" w:rsidRPr="001921D1" w:rsidRDefault="00A575F2" w:rsidP="001921D1">
      <w:pPr>
        <w:ind w:left="420"/>
      </w:pPr>
      <w:r>
        <w:rPr>
          <w:rFonts w:hint="eastAsia"/>
        </w:rPr>
        <w:t>以A秤为例，</w:t>
      </w:r>
      <w:proofErr w:type="gramStart"/>
      <w:r w:rsidR="001921D1">
        <w:rPr>
          <w:rFonts w:hint="eastAsia"/>
        </w:rPr>
        <w:t>卸料振打功能</w:t>
      </w:r>
      <w:proofErr w:type="gramEnd"/>
      <w:r w:rsidR="001921D1">
        <w:rPr>
          <w:rFonts w:hint="eastAsia"/>
        </w:rPr>
        <w:t>信号的时序图如下所示：</w:t>
      </w:r>
    </w:p>
    <w:p w14:paraId="538A7AD9" w14:textId="709EA074" w:rsidR="007C7D65" w:rsidRDefault="00A575F2" w:rsidP="007C7D65">
      <w:r>
        <w:object w:dxaOrig="15360" w:dyaOrig="9370" w14:anchorId="58F5C253">
          <v:shape id="_x0000_i1039" type="#_x0000_t75" style="width:296.2pt;height:180.7pt" o:ole="" o:bordertopcolor="this" o:borderleftcolor="this" o:borderbottomcolor="this" o:borderrightcolor="this">
            <v:imagedata r:id="rId50" o:title=""/>
            <w10:bordertop type="single" width="4"/>
            <w10:borderleft type="single" width="4"/>
            <w10:borderbottom type="single" width="4"/>
            <w10:borderright type="single" width="4"/>
          </v:shape>
          <o:OLEObject Type="Embed" ProgID="Visio.Drawing.15" ShapeID="_x0000_i1039" DrawAspect="Content" ObjectID="_1699366232" r:id="rId51"/>
        </w:object>
      </w:r>
    </w:p>
    <w:p w14:paraId="46419924" w14:textId="64973026" w:rsidR="00830540" w:rsidRDefault="00A30042" w:rsidP="009B539B">
      <w:pPr>
        <w:pStyle w:val="3"/>
        <w:numPr>
          <w:ilvl w:val="2"/>
          <w:numId w:val="13"/>
        </w:numPr>
      </w:pPr>
      <w:bookmarkStart w:id="97" w:name="_Ref84868426"/>
      <w:bookmarkStart w:id="98" w:name="_Toc85026839"/>
      <w:r>
        <w:rPr>
          <w:rFonts w:hint="eastAsia"/>
        </w:rPr>
        <w:t>皮带/打码</w:t>
      </w:r>
      <w:bookmarkEnd w:id="97"/>
      <w:bookmarkEnd w:id="98"/>
    </w:p>
    <w:p w14:paraId="5475568E" w14:textId="090B63D4" w:rsidR="004C47FD" w:rsidRDefault="001F3D08" w:rsidP="001F3D08">
      <w:pPr>
        <w:ind w:firstLine="420"/>
      </w:pPr>
      <w:r>
        <w:rPr>
          <w:rFonts w:hint="eastAsia"/>
        </w:rPr>
        <w:t>皮带功能：可控制设备中的</w:t>
      </w:r>
      <w:r w:rsidR="007F60FE">
        <w:rPr>
          <w:rFonts w:hint="eastAsia"/>
        </w:rPr>
        <w:t>皮带</w:t>
      </w:r>
      <w:r>
        <w:rPr>
          <w:rFonts w:hint="eastAsia"/>
        </w:rPr>
        <w:t>输送</w:t>
      </w:r>
      <w:r w:rsidR="007F60FE">
        <w:rPr>
          <w:rFonts w:hint="eastAsia"/>
        </w:rPr>
        <w:t>机</w:t>
      </w:r>
      <w:r>
        <w:rPr>
          <w:rFonts w:hint="eastAsia"/>
        </w:rPr>
        <w:t>启停，用于运输包装完成后的物料袋。</w:t>
      </w:r>
    </w:p>
    <w:p w14:paraId="2BF300EB" w14:textId="20940568" w:rsidR="001F3D08" w:rsidRDefault="006555DD" w:rsidP="001F3D08">
      <w:pPr>
        <w:ind w:firstLine="420"/>
      </w:pPr>
      <w:r>
        <w:rPr>
          <w:rFonts w:hint="eastAsia"/>
        </w:rPr>
        <w:t>打码功能：用于控制打码机，在夹袋完成后输出打码控制信号控制打码机将编码打印在包装袋上。</w:t>
      </w:r>
    </w:p>
    <w:p w14:paraId="69A033E1" w14:textId="3BCDED84" w:rsidR="006555DD" w:rsidRDefault="006555DD" w:rsidP="001F3D08">
      <w:pPr>
        <w:ind w:firstLine="420"/>
      </w:pPr>
      <w:r>
        <w:rPr>
          <w:rFonts w:hint="eastAsia"/>
        </w:rPr>
        <w:lastRenderedPageBreak/>
        <w:t>相关参数如下：</w:t>
      </w:r>
    </w:p>
    <w:p w14:paraId="42A01479" w14:textId="54AD4047" w:rsidR="004C47FD" w:rsidRDefault="00741D10" w:rsidP="002C68ED">
      <w:r>
        <w:rPr>
          <w:noProof/>
        </w:rPr>
        <w:drawing>
          <wp:inline distT="0" distB="0" distL="0" distR="0" wp14:anchorId="69020944" wp14:editId="4CF0382A">
            <wp:extent cx="3766185" cy="2259965"/>
            <wp:effectExtent l="0" t="0" r="5715"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r>
        <w:rPr>
          <w:noProof/>
        </w:rPr>
        <w:t xml:space="preserve"> </w:t>
      </w:r>
      <w:r w:rsidR="000A6817">
        <w:rPr>
          <w:noProof/>
        </w:rPr>
        <w:t xml:space="preserve"> </w:t>
      </w:r>
    </w:p>
    <w:tbl>
      <w:tblPr>
        <w:tblStyle w:val="a8"/>
        <w:tblW w:w="0" w:type="auto"/>
        <w:tblLook w:val="04A0" w:firstRow="1" w:lastRow="0" w:firstColumn="1" w:lastColumn="0" w:noHBand="0" w:noVBand="1"/>
      </w:tblPr>
      <w:tblGrid>
        <w:gridCol w:w="678"/>
        <w:gridCol w:w="1309"/>
        <w:gridCol w:w="3934"/>
      </w:tblGrid>
      <w:tr w:rsidR="000A6817" w:rsidRPr="00E1224D" w14:paraId="15EBE9AF" w14:textId="77777777" w:rsidTr="000106CD">
        <w:tc>
          <w:tcPr>
            <w:tcW w:w="678" w:type="dxa"/>
            <w:vAlign w:val="center"/>
          </w:tcPr>
          <w:p w14:paraId="486FC88E" w14:textId="77777777" w:rsidR="000A6817" w:rsidRPr="00CC5E37" w:rsidRDefault="000A6817" w:rsidP="000106CD">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5</w:t>
            </w:r>
            <w:r w:rsidRPr="00CC5E37">
              <w:rPr>
                <w:rFonts w:asciiTheme="minorHAnsi" w:eastAsiaTheme="minorEastAsia" w:hAnsiTheme="minorHAnsi" w:cstheme="minorHAnsi"/>
                <w:b/>
                <w:bCs/>
                <w:sz w:val="18"/>
                <w:szCs w:val="18"/>
              </w:rPr>
              <w:t>.1</w:t>
            </w:r>
          </w:p>
        </w:tc>
        <w:tc>
          <w:tcPr>
            <w:tcW w:w="1309" w:type="dxa"/>
            <w:vAlign w:val="center"/>
          </w:tcPr>
          <w:p w14:paraId="036DC1DC" w14:textId="65FC2218" w:rsidR="000A6817" w:rsidRPr="00814FA4" w:rsidRDefault="000A6817"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皮带启动延时</w:t>
            </w:r>
          </w:p>
        </w:tc>
        <w:tc>
          <w:tcPr>
            <w:tcW w:w="3934" w:type="dxa"/>
          </w:tcPr>
          <w:p w14:paraId="10036411" w14:textId="77777777" w:rsidR="000A6817" w:rsidRPr="002D0C0E" w:rsidRDefault="002D0C0E" w:rsidP="000106CD">
            <w:pPr>
              <w:rPr>
                <w:rFonts w:asciiTheme="minorEastAsia" w:eastAsiaTheme="minorEastAsia" w:hAnsiTheme="minorEastAsia"/>
                <w:sz w:val="18"/>
                <w:szCs w:val="18"/>
              </w:rPr>
            </w:pPr>
            <w:r w:rsidRPr="002D0C0E">
              <w:rPr>
                <w:rFonts w:asciiTheme="minorEastAsia" w:eastAsiaTheme="minorEastAsia" w:hAnsiTheme="minorEastAsia" w:hint="eastAsia"/>
                <w:sz w:val="18"/>
                <w:szCs w:val="18"/>
              </w:rPr>
              <w:t>0</w:t>
            </w:r>
            <w:r w:rsidRPr="002D0C0E">
              <w:rPr>
                <w:rFonts w:asciiTheme="minorEastAsia" w:eastAsiaTheme="minorEastAsia" w:hAnsiTheme="minorEastAsia"/>
                <w:sz w:val="18"/>
                <w:szCs w:val="18"/>
              </w:rPr>
              <w:t>.0</w:t>
            </w:r>
            <w:r w:rsidRPr="002D0C0E">
              <w:rPr>
                <w:rFonts w:asciiTheme="minorEastAsia" w:eastAsiaTheme="minorEastAsia" w:hAnsiTheme="minorEastAsia" w:hint="eastAsia"/>
                <w:sz w:val="18"/>
                <w:szCs w:val="18"/>
              </w:rPr>
              <w:t>~</w:t>
            </w:r>
            <w:r w:rsidRPr="002D0C0E">
              <w:rPr>
                <w:rFonts w:asciiTheme="minorEastAsia" w:eastAsiaTheme="minorEastAsia" w:hAnsiTheme="minorEastAsia"/>
                <w:sz w:val="18"/>
                <w:szCs w:val="18"/>
              </w:rPr>
              <w:t>99.9</w:t>
            </w:r>
            <w:r w:rsidRPr="002D0C0E">
              <w:rPr>
                <w:rFonts w:asciiTheme="minorEastAsia" w:eastAsiaTheme="minorEastAsia" w:hAnsiTheme="minorEastAsia" w:hint="eastAsia"/>
                <w:sz w:val="18"/>
                <w:szCs w:val="18"/>
              </w:rPr>
              <w:t>s</w:t>
            </w:r>
          </w:p>
          <w:p w14:paraId="2EABF53D" w14:textId="2C249B8A" w:rsidR="002D0C0E" w:rsidRPr="002D0C0E" w:rsidRDefault="002D0C0E"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启动皮带输送的延时时间，</w:t>
            </w:r>
            <w:proofErr w:type="gramStart"/>
            <w:r w:rsidR="001C39E8">
              <w:rPr>
                <w:rFonts w:asciiTheme="minorEastAsia" w:eastAsiaTheme="minorEastAsia" w:hAnsiTheme="minorEastAsia" w:hint="eastAsia"/>
                <w:sz w:val="18"/>
                <w:szCs w:val="18"/>
              </w:rPr>
              <w:t>松袋后</w:t>
            </w:r>
            <w:proofErr w:type="gramEnd"/>
            <w:r w:rsidR="001C39E8">
              <w:rPr>
                <w:rFonts w:asciiTheme="minorEastAsia" w:eastAsiaTheme="minorEastAsia" w:hAnsiTheme="minorEastAsia" w:hint="eastAsia"/>
                <w:sz w:val="18"/>
                <w:szCs w:val="18"/>
              </w:rPr>
              <w:t>启动此时间，时间到后输出“</w:t>
            </w:r>
            <w:r w:rsidR="00741D10">
              <w:rPr>
                <w:rFonts w:asciiTheme="minorEastAsia" w:eastAsiaTheme="minorEastAsia" w:hAnsiTheme="minorEastAsia" w:hint="eastAsia"/>
                <w:sz w:val="18"/>
                <w:szCs w:val="18"/>
              </w:rPr>
              <w:t>Q35皮带输送机</w:t>
            </w:r>
            <w:r w:rsidR="001C39E8">
              <w:rPr>
                <w:rFonts w:asciiTheme="minorEastAsia" w:eastAsiaTheme="minorEastAsia" w:hAnsiTheme="minorEastAsia"/>
                <w:sz w:val="18"/>
                <w:szCs w:val="18"/>
              </w:rPr>
              <w:t>”</w:t>
            </w:r>
            <w:r w:rsidR="001C39E8">
              <w:rPr>
                <w:rFonts w:asciiTheme="minorEastAsia" w:eastAsiaTheme="minorEastAsia" w:hAnsiTheme="minorEastAsia" w:hint="eastAsia"/>
                <w:sz w:val="18"/>
                <w:szCs w:val="18"/>
              </w:rPr>
              <w:t>信号控制输送机皮带转动。</w:t>
            </w:r>
          </w:p>
        </w:tc>
      </w:tr>
      <w:tr w:rsidR="000A6817" w:rsidRPr="00687D81" w14:paraId="10BD53A1" w14:textId="77777777" w:rsidTr="000106CD">
        <w:trPr>
          <w:trHeight w:val="281"/>
        </w:trPr>
        <w:tc>
          <w:tcPr>
            <w:tcW w:w="678" w:type="dxa"/>
            <w:vAlign w:val="center"/>
          </w:tcPr>
          <w:p w14:paraId="1670A978" w14:textId="77777777" w:rsidR="000A6817" w:rsidRPr="00CC5E37" w:rsidRDefault="000A6817" w:rsidP="000106CD">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5</w:t>
            </w:r>
            <w:r w:rsidRPr="00CC5E37">
              <w:rPr>
                <w:rFonts w:asciiTheme="minorHAnsi" w:eastAsiaTheme="minorEastAsia" w:hAnsiTheme="minorHAnsi" w:cstheme="minorHAnsi"/>
                <w:b/>
                <w:bCs/>
                <w:sz w:val="18"/>
                <w:szCs w:val="18"/>
              </w:rPr>
              <w:t>.2</w:t>
            </w:r>
          </w:p>
        </w:tc>
        <w:tc>
          <w:tcPr>
            <w:tcW w:w="1309" w:type="dxa"/>
            <w:vAlign w:val="center"/>
          </w:tcPr>
          <w:p w14:paraId="7B2215FA" w14:textId="5D94F28A" w:rsidR="000A6817" w:rsidRPr="00814FA4" w:rsidRDefault="000A6817"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皮带运行时间</w:t>
            </w:r>
          </w:p>
        </w:tc>
        <w:tc>
          <w:tcPr>
            <w:tcW w:w="3934" w:type="dxa"/>
          </w:tcPr>
          <w:p w14:paraId="25DFBD59" w14:textId="77777777" w:rsidR="000A6817" w:rsidRPr="001C39E8" w:rsidRDefault="001C39E8" w:rsidP="000106CD">
            <w:pPr>
              <w:rPr>
                <w:rFonts w:asciiTheme="minorEastAsia" w:eastAsiaTheme="minorEastAsia" w:hAnsiTheme="minorEastAsia"/>
                <w:sz w:val="18"/>
                <w:szCs w:val="18"/>
              </w:rPr>
            </w:pPr>
            <w:r w:rsidRPr="001C39E8">
              <w:rPr>
                <w:rFonts w:asciiTheme="minorEastAsia" w:eastAsiaTheme="minorEastAsia" w:hAnsiTheme="minorEastAsia" w:hint="eastAsia"/>
                <w:sz w:val="18"/>
                <w:szCs w:val="18"/>
              </w:rPr>
              <w:t>0</w:t>
            </w:r>
            <w:r w:rsidRPr="001C39E8">
              <w:rPr>
                <w:rFonts w:asciiTheme="minorEastAsia" w:eastAsiaTheme="minorEastAsia" w:hAnsiTheme="minorEastAsia"/>
                <w:sz w:val="18"/>
                <w:szCs w:val="18"/>
              </w:rPr>
              <w:t>.0</w:t>
            </w:r>
            <w:r w:rsidRPr="001C39E8">
              <w:rPr>
                <w:rFonts w:asciiTheme="minorEastAsia" w:eastAsiaTheme="minorEastAsia" w:hAnsiTheme="minorEastAsia" w:hint="eastAsia"/>
                <w:sz w:val="18"/>
                <w:szCs w:val="18"/>
              </w:rPr>
              <w:t>~</w:t>
            </w:r>
            <w:r w:rsidRPr="001C39E8">
              <w:rPr>
                <w:rFonts w:asciiTheme="minorEastAsia" w:eastAsiaTheme="minorEastAsia" w:hAnsiTheme="minorEastAsia"/>
                <w:sz w:val="18"/>
                <w:szCs w:val="18"/>
              </w:rPr>
              <w:t>99.9</w:t>
            </w:r>
            <w:r w:rsidRPr="001C39E8">
              <w:rPr>
                <w:rFonts w:asciiTheme="minorEastAsia" w:eastAsiaTheme="minorEastAsia" w:hAnsiTheme="minorEastAsia" w:hint="eastAsia"/>
                <w:sz w:val="18"/>
                <w:szCs w:val="18"/>
              </w:rPr>
              <w:t>s</w:t>
            </w:r>
          </w:p>
          <w:p w14:paraId="7004BB23" w14:textId="440A0677" w:rsidR="001C39E8" w:rsidRDefault="001C39E8" w:rsidP="000106CD">
            <w:pPr>
              <w:rPr>
                <w:rFonts w:asciiTheme="minorEastAsia" w:eastAsiaTheme="minorEastAsia" w:hAnsiTheme="minorEastAsia"/>
                <w:sz w:val="18"/>
                <w:szCs w:val="18"/>
              </w:rPr>
            </w:pPr>
            <w:r>
              <w:rPr>
                <w:rFonts w:asciiTheme="minorEastAsia" w:eastAsiaTheme="minorEastAsia" w:hAnsiTheme="minorEastAsia"/>
                <w:sz w:val="18"/>
                <w:szCs w:val="18"/>
              </w:rPr>
              <w:t>“</w:t>
            </w:r>
            <w:r w:rsidR="00741D10">
              <w:rPr>
                <w:rFonts w:asciiTheme="minorEastAsia" w:eastAsiaTheme="minorEastAsia" w:hAnsiTheme="minorEastAsia"/>
                <w:sz w:val="18"/>
                <w:szCs w:val="18"/>
              </w:rPr>
              <w:t>Q35皮带输送机</w:t>
            </w:r>
            <w:r>
              <w:rPr>
                <w:rFonts w:asciiTheme="minorEastAsia" w:eastAsiaTheme="minorEastAsia" w:hAnsiTheme="minorEastAsia"/>
                <w:sz w:val="18"/>
                <w:szCs w:val="18"/>
              </w:rPr>
              <w:t>”</w:t>
            </w:r>
            <w:r>
              <w:rPr>
                <w:rFonts w:asciiTheme="minorEastAsia" w:eastAsiaTheme="minorEastAsia" w:hAnsiTheme="minorEastAsia" w:hint="eastAsia"/>
                <w:sz w:val="18"/>
                <w:szCs w:val="18"/>
              </w:rPr>
              <w:t>信号输出后的持续时间。</w:t>
            </w:r>
          </w:p>
          <w:p w14:paraId="78A29865" w14:textId="3E9F6EFF" w:rsidR="001C39E8" w:rsidRPr="001C39E8" w:rsidRDefault="001C39E8" w:rsidP="000106CD">
            <w:pPr>
              <w:rPr>
                <w:rFonts w:asciiTheme="minorEastAsia" w:eastAsiaTheme="minorEastAsia" w:hAnsiTheme="minorEastAsia"/>
                <w:sz w:val="18"/>
                <w:szCs w:val="18"/>
              </w:rPr>
            </w:pPr>
            <w:r>
              <w:rPr>
                <w:rFonts w:ascii="等线" w:eastAsia="等线" w:hAnsi="等线" w:hint="eastAsia"/>
                <w:b/>
                <w:bCs/>
                <w:sz w:val="18"/>
                <w:szCs w:val="21"/>
              </w:rPr>
              <w:t>注意：该时间设置为0时，</w:t>
            </w:r>
            <w:r w:rsidR="000E10C5">
              <w:rPr>
                <w:rFonts w:ascii="等线" w:eastAsia="等线" w:hAnsi="等线" w:hint="eastAsia"/>
                <w:b/>
                <w:bCs/>
                <w:sz w:val="18"/>
                <w:szCs w:val="21"/>
              </w:rPr>
              <w:t>控制器</w:t>
            </w:r>
            <w:r>
              <w:rPr>
                <w:rFonts w:ascii="等线" w:eastAsia="等线" w:hAnsi="等线" w:hint="eastAsia"/>
                <w:b/>
                <w:bCs/>
                <w:sz w:val="18"/>
                <w:szCs w:val="21"/>
              </w:rPr>
              <w:t>运行后“</w:t>
            </w:r>
            <w:r w:rsidR="00741D10">
              <w:rPr>
                <w:rFonts w:asciiTheme="minorEastAsia" w:eastAsiaTheme="minorEastAsia" w:hAnsiTheme="minorEastAsia" w:hint="eastAsia"/>
                <w:b/>
                <w:bCs/>
                <w:sz w:val="18"/>
                <w:szCs w:val="21"/>
              </w:rPr>
              <w:t>Q35皮带输送机</w:t>
            </w:r>
            <w:r>
              <w:rPr>
                <w:rFonts w:ascii="等线" w:eastAsia="等线" w:hAnsi="等线" w:hint="eastAsia"/>
                <w:b/>
                <w:bCs/>
                <w:sz w:val="18"/>
                <w:szCs w:val="21"/>
              </w:rPr>
              <w:t>”信号会一直输出有效，使皮带一直转动。</w:t>
            </w:r>
          </w:p>
        </w:tc>
      </w:tr>
      <w:tr w:rsidR="000A6817" w:rsidRPr="00C55CAC" w14:paraId="4544AC45" w14:textId="77777777" w:rsidTr="000106CD">
        <w:trPr>
          <w:trHeight w:val="336"/>
        </w:trPr>
        <w:tc>
          <w:tcPr>
            <w:tcW w:w="678" w:type="dxa"/>
            <w:vAlign w:val="center"/>
          </w:tcPr>
          <w:p w14:paraId="4A3E018F" w14:textId="77777777" w:rsidR="000A6817" w:rsidRPr="00CC5E37" w:rsidRDefault="000A6817" w:rsidP="000106CD">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5</w:t>
            </w:r>
            <w:r w:rsidRPr="00CC5E37">
              <w:rPr>
                <w:rFonts w:asciiTheme="minorHAnsi" w:eastAsiaTheme="minorEastAsia" w:hAnsiTheme="minorHAnsi" w:cstheme="minorHAnsi"/>
                <w:b/>
                <w:bCs/>
                <w:sz w:val="18"/>
                <w:szCs w:val="18"/>
              </w:rPr>
              <w:t>.3</w:t>
            </w:r>
          </w:p>
        </w:tc>
        <w:tc>
          <w:tcPr>
            <w:tcW w:w="1309" w:type="dxa"/>
            <w:vAlign w:val="center"/>
          </w:tcPr>
          <w:p w14:paraId="47CE9C05" w14:textId="4B3218AA" w:rsidR="000A6817" w:rsidRDefault="000A6817"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打码开关</w:t>
            </w:r>
          </w:p>
        </w:tc>
        <w:tc>
          <w:tcPr>
            <w:tcW w:w="3934" w:type="dxa"/>
          </w:tcPr>
          <w:p w14:paraId="5C445A2F" w14:textId="5DEB051B" w:rsidR="001C39E8" w:rsidRPr="00C55CAC" w:rsidRDefault="001C39E8"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打码功能开关。</w:t>
            </w:r>
          </w:p>
        </w:tc>
      </w:tr>
      <w:tr w:rsidR="000A6817" w:rsidRPr="00CC5E37" w14:paraId="69612DA4" w14:textId="77777777" w:rsidTr="002D0C0E">
        <w:trPr>
          <w:trHeight w:val="238"/>
        </w:trPr>
        <w:tc>
          <w:tcPr>
            <w:tcW w:w="678" w:type="dxa"/>
            <w:vAlign w:val="center"/>
          </w:tcPr>
          <w:p w14:paraId="76919BD2" w14:textId="77777777" w:rsidR="000A6817" w:rsidRPr="00CC5E37" w:rsidRDefault="000A6817" w:rsidP="000106CD">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.5.4</w:t>
            </w:r>
          </w:p>
        </w:tc>
        <w:tc>
          <w:tcPr>
            <w:tcW w:w="1309" w:type="dxa"/>
            <w:vAlign w:val="center"/>
          </w:tcPr>
          <w:p w14:paraId="4B13AF70" w14:textId="5D3C33E9" w:rsidR="000A6817" w:rsidRDefault="000A6817"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打码启动延时</w:t>
            </w:r>
          </w:p>
        </w:tc>
        <w:tc>
          <w:tcPr>
            <w:tcW w:w="3934" w:type="dxa"/>
          </w:tcPr>
          <w:p w14:paraId="0CDFD5BC" w14:textId="6D846DE8" w:rsidR="00366EB1" w:rsidRDefault="00366EB1"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.0~99.9s</w:t>
            </w:r>
          </w:p>
          <w:p w14:paraId="4D3E481C" w14:textId="408DDC32" w:rsidR="000A6817" w:rsidRPr="00CC5E37" w:rsidRDefault="001C39E8"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夹袋</w:t>
            </w:r>
            <w:r w:rsidR="00366EB1">
              <w:rPr>
                <w:rFonts w:asciiTheme="minorEastAsia" w:eastAsiaTheme="minorEastAsia" w:hAnsiTheme="minorEastAsia" w:hint="eastAsia"/>
                <w:sz w:val="18"/>
                <w:szCs w:val="18"/>
              </w:rPr>
              <w:t>时</w:t>
            </w:r>
            <w:proofErr w:type="gramStart"/>
            <w:r w:rsidR="00741D10">
              <w:rPr>
                <w:rFonts w:asciiTheme="minorEastAsia" w:eastAsiaTheme="minorEastAsia" w:hAnsiTheme="minorEastAsia" w:hint="eastAsia"/>
                <w:sz w:val="18"/>
                <w:szCs w:val="18"/>
              </w:rPr>
              <w:t>启</w:t>
            </w:r>
            <w:r>
              <w:rPr>
                <w:rFonts w:asciiTheme="minorEastAsia" w:eastAsiaTheme="minorEastAsia" w:hAnsiTheme="minorEastAsia" w:hint="eastAsia"/>
                <w:sz w:val="18"/>
                <w:szCs w:val="18"/>
              </w:rPr>
              <w:t>动此</w:t>
            </w:r>
            <w:proofErr w:type="gramEnd"/>
            <w:r>
              <w:rPr>
                <w:rFonts w:asciiTheme="minorEastAsia" w:eastAsiaTheme="minorEastAsia" w:hAnsiTheme="minorEastAsia" w:hint="eastAsia"/>
                <w:sz w:val="18"/>
                <w:szCs w:val="18"/>
              </w:rPr>
              <w:t>延时，延时时间到后输出</w:t>
            </w:r>
            <w:bookmarkStart w:id="99" w:name="_Hlk72334805"/>
            <w:r>
              <w:rPr>
                <w:rFonts w:asciiTheme="minorEastAsia" w:eastAsiaTheme="minorEastAsia" w:hAnsiTheme="minorEastAsia" w:hint="eastAsia"/>
                <w:sz w:val="18"/>
                <w:szCs w:val="18"/>
              </w:rPr>
              <w:t>“</w:t>
            </w:r>
            <w:r w:rsidR="00366EB1">
              <w:rPr>
                <w:rFonts w:asciiTheme="minorEastAsia" w:eastAsiaTheme="minorEastAsia" w:hAnsiTheme="minorEastAsia"/>
                <w:sz w:val="18"/>
                <w:szCs w:val="18"/>
              </w:rPr>
              <w:t>打码”信号</w:t>
            </w:r>
            <w:bookmarkEnd w:id="99"/>
            <w:r w:rsidR="00366EB1">
              <w:rPr>
                <w:rFonts w:asciiTheme="minorEastAsia" w:eastAsiaTheme="minorEastAsia" w:hAnsiTheme="minorEastAsia"/>
                <w:sz w:val="18"/>
                <w:szCs w:val="18"/>
              </w:rPr>
              <w:t>控制打码器打码。</w:t>
            </w:r>
          </w:p>
        </w:tc>
      </w:tr>
      <w:tr w:rsidR="000A6817" w:rsidRPr="009B539B" w14:paraId="61A118BC" w14:textId="77777777" w:rsidTr="000106CD">
        <w:trPr>
          <w:trHeight w:val="280"/>
        </w:trPr>
        <w:tc>
          <w:tcPr>
            <w:tcW w:w="678" w:type="dxa"/>
            <w:vAlign w:val="center"/>
          </w:tcPr>
          <w:p w14:paraId="5020D3C1" w14:textId="77777777" w:rsidR="000A6817" w:rsidRDefault="000A6817" w:rsidP="000106CD">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.5.5</w:t>
            </w:r>
          </w:p>
        </w:tc>
        <w:tc>
          <w:tcPr>
            <w:tcW w:w="1309" w:type="dxa"/>
            <w:vAlign w:val="center"/>
          </w:tcPr>
          <w:p w14:paraId="16687187" w14:textId="06B5026D" w:rsidR="000A6817" w:rsidRDefault="000A6817"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打码输出时间</w:t>
            </w:r>
          </w:p>
        </w:tc>
        <w:tc>
          <w:tcPr>
            <w:tcW w:w="3934" w:type="dxa"/>
          </w:tcPr>
          <w:p w14:paraId="4F87C73E" w14:textId="77777777" w:rsidR="000A6817" w:rsidRDefault="00366EB1"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.0~99.9s</w:t>
            </w:r>
          </w:p>
          <w:p w14:paraId="5B1577C8" w14:textId="78183C99" w:rsidR="00366EB1" w:rsidRPr="009B539B" w:rsidRDefault="00366EB1" w:rsidP="000106CD">
            <w:pP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打码”信号输出的持续时间。</w:t>
            </w:r>
          </w:p>
        </w:tc>
      </w:tr>
      <w:tr w:rsidR="00741D10" w:rsidRPr="009B539B" w14:paraId="43854DCC" w14:textId="77777777" w:rsidTr="000106CD">
        <w:trPr>
          <w:trHeight w:val="280"/>
        </w:trPr>
        <w:tc>
          <w:tcPr>
            <w:tcW w:w="678" w:type="dxa"/>
            <w:vAlign w:val="center"/>
          </w:tcPr>
          <w:p w14:paraId="132ABE89" w14:textId="36C8CF59" w:rsidR="00741D10" w:rsidRDefault="00741D10" w:rsidP="00741D10">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.5.6</w:t>
            </w:r>
          </w:p>
        </w:tc>
        <w:tc>
          <w:tcPr>
            <w:tcW w:w="1309" w:type="dxa"/>
            <w:vAlign w:val="center"/>
          </w:tcPr>
          <w:p w14:paraId="566F7A16" w14:textId="77777777" w:rsidR="00741D10" w:rsidRDefault="00741D10" w:rsidP="00741D10">
            <w:pPr>
              <w:rPr>
                <w:rFonts w:asciiTheme="minorEastAsia" w:eastAsiaTheme="minorEastAsia" w:hAnsiTheme="minorEastAsia"/>
                <w:sz w:val="18"/>
                <w:szCs w:val="18"/>
              </w:rPr>
            </w:pPr>
            <w:r>
              <w:rPr>
                <w:rFonts w:asciiTheme="minorEastAsia" w:eastAsiaTheme="minorEastAsia" w:hAnsiTheme="minorEastAsia" w:hint="eastAsia"/>
                <w:sz w:val="18"/>
                <w:szCs w:val="18"/>
              </w:rPr>
              <w:t>打码时不允许</w:t>
            </w:r>
          </w:p>
          <w:p w14:paraId="69DC4B35" w14:textId="4D2B2954" w:rsidR="00741D10" w:rsidRDefault="00741D10" w:rsidP="00741D10">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卸料/加料</w:t>
            </w:r>
          </w:p>
        </w:tc>
        <w:tc>
          <w:tcPr>
            <w:tcW w:w="3934" w:type="dxa"/>
          </w:tcPr>
          <w:p w14:paraId="433E2E5C" w14:textId="6FEDA85D" w:rsidR="00741D10" w:rsidRDefault="00F30D7F" w:rsidP="00741D10">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设置</w:t>
            </w:r>
            <w:r w:rsidR="00741D10">
              <w:rPr>
                <w:rFonts w:asciiTheme="minorEastAsia" w:eastAsiaTheme="minorEastAsia" w:hAnsiTheme="minorEastAsia"/>
                <w:sz w:val="18"/>
                <w:szCs w:val="18"/>
              </w:rPr>
              <w:t>“</w:t>
            </w:r>
            <w:r w:rsidR="00741D10">
              <w:rPr>
                <w:rFonts w:asciiTheme="minorEastAsia" w:eastAsiaTheme="minorEastAsia" w:hAnsiTheme="minorEastAsia" w:hint="eastAsia"/>
                <w:sz w:val="18"/>
                <w:szCs w:val="18"/>
              </w:rPr>
              <w:t>打码</w:t>
            </w:r>
            <w:r w:rsidR="00741D10">
              <w:rPr>
                <w:rFonts w:asciiTheme="minorEastAsia" w:eastAsiaTheme="minorEastAsia" w:hAnsiTheme="minorEastAsia"/>
                <w:sz w:val="18"/>
                <w:szCs w:val="18"/>
              </w:rPr>
              <w:t>”</w:t>
            </w:r>
            <w:r w:rsidR="00741D10">
              <w:rPr>
                <w:rFonts w:asciiTheme="minorEastAsia" w:eastAsiaTheme="minorEastAsia" w:hAnsiTheme="minorEastAsia" w:hint="eastAsia"/>
                <w:sz w:val="18"/>
                <w:szCs w:val="18"/>
              </w:rPr>
              <w:t>信号输出时，</w:t>
            </w:r>
            <w:r>
              <w:rPr>
                <w:rFonts w:asciiTheme="minorEastAsia" w:eastAsiaTheme="minorEastAsia" w:hAnsiTheme="minorEastAsia" w:hint="eastAsia"/>
                <w:sz w:val="18"/>
                <w:szCs w:val="18"/>
              </w:rPr>
              <w:t>是否允许卸料（有斗</w:t>
            </w:r>
            <w:r>
              <w:rPr>
                <w:rFonts w:asciiTheme="minorEastAsia" w:eastAsiaTheme="minorEastAsia" w:hAnsiTheme="minorEastAsia" w:hint="eastAsia"/>
                <w:sz w:val="18"/>
                <w:szCs w:val="18"/>
              </w:rPr>
              <w:lastRenderedPageBreak/>
              <w:t>秤或散料累计模式）或加料（</w:t>
            </w:r>
            <w:proofErr w:type="gramStart"/>
            <w:r>
              <w:rPr>
                <w:rFonts w:asciiTheme="minorEastAsia" w:eastAsiaTheme="minorEastAsia" w:hAnsiTheme="minorEastAsia" w:hint="eastAsia"/>
                <w:sz w:val="18"/>
                <w:szCs w:val="18"/>
              </w:rPr>
              <w:t>无斗秤模式</w:t>
            </w:r>
            <w:proofErr w:type="gramEnd"/>
            <w:r>
              <w:rPr>
                <w:rFonts w:asciiTheme="minorEastAsia" w:eastAsiaTheme="minorEastAsia" w:hAnsiTheme="minorEastAsia" w:hint="eastAsia"/>
                <w:sz w:val="18"/>
                <w:szCs w:val="18"/>
              </w:rPr>
              <w:t>）。</w:t>
            </w:r>
          </w:p>
        </w:tc>
      </w:tr>
    </w:tbl>
    <w:p w14:paraId="46B273E3" w14:textId="7E93DC0B" w:rsidR="002C68ED" w:rsidRDefault="00366EB1" w:rsidP="00366EB1">
      <w:pPr>
        <w:pStyle w:val="4"/>
        <w:numPr>
          <w:ilvl w:val="3"/>
          <w:numId w:val="13"/>
        </w:numPr>
      </w:pPr>
      <w:bookmarkStart w:id="100" w:name="_Ref72829126"/>
      <w:r>
        <w:rPr>
          <w:rFonts w:hint="eastAsia"/>
        </w:rPr>
        <w:lastRenderedPageBreak/>
        <w:t>皮带功能详细说明</w:t>
      </w:r>
      <w:bookmarkEnd w:id="100"/>
    </w:p>
    <w:p w14:paraId="1F793ED1" w14:textId="42C4AFF8" w:rsidR="00366EB1" w:rsidRDefault="00366EB1" w:rsidP="002F6976">
      <w:pPr>
        <w:ind w:firstLine="420"/>
      </w:pPr>
      <w:r>
        <w:rPr>
          <w:rFonts w:hint="eastAsia"/>
        </w:rPr>
        <w:t>皮带控制功能根据参数【3</w:t>
      </w:r>
      <w:r>
        <w:t>.5.2</w:t>
      </w:r>
      <w:r>
        <w:rPr>
          <w:rFonts w:hint="eastAsia"/>
        </w:rPr>
        <w:t>皮带运行时间】</w:t>
      </w:r>
      <w:r w:rsidR="002F6976">
        <w:rPr>
          <w:rFonts w:hint="eastAsia"/>
        </w:rPr>
        <w:t>的设置可分为两种模式</w:t>
      </w:r>
      <w:r w:rsidR="00DD312B">
        <w:rPr>
          <w:rFonts w:hint="eastAsia"/>
        </w:rPr>
        <w:t>，以下以A秤为例进行说明</w:t>
      </w:r>
      <w:r w:rsidR="002F6976">
        <w:rPr>
          <w:rFonts w:hint="eastAsia"/>
        </w:rPr>
        <w:t>：</w:t>
      </w:r>
    </w:p>
    <w:p w14:paraId="0807E60D" w14:textId="43E649D1" w:rsidR="002F6976" w:rsidRDefault="002F6976" w:rsidP="002F6976">
      <w:pPr>
        <w:pStyle w:val="a7"/>
        <w:numPr>
          <w:ilvl w:val="1"/>
          <w:numId w:val="20"/>
        </w:numPr>
        <w:ind w:firstLineChars="0"/>
      </w:pPr>
      <w:r>
        <w:rPr>
          <w:rFonts w:hint="eastAsia"/>
        </w:rPr>
        <w:t>单次输送模式（【3</w:t>
      </w:r>
      <w:r>
        <w:t>.5.2</w:t>
      </w:r>
      <w:r>
        <w:rPr>
          <w:rFonts w:hint="eastAsia"/>
        </w:rPr>
        <w:t>皮带运行时间】设置不为0）</w:t>
      </w:r>
    </w:p>
    <w:p w14:paraId="74AABF5F" w14:textId="5C80F7C2" w:rsidR="00BF5107" w:rsidRDefault="00BF5107" w:rsidP="007809CE">
      <w:pPr>
        <w:ind w:firstLine="420"/>
      </w:pPr>
      <w:r>
        <w:rPr>
          <w:rFonts w:hint="eastAsia"/>
        </w:rPr>
        <w:t>此模式下</w:t>
      </w:r>
      <w:r w:rsidR="007809CE">
        <w:rPr>
          <w:rFonts w:hint="eastAsia"/>
        </w:rPr>
        <w:t>运行时，</w:t>
      </w:r>
      <w:proofErr w:type="gramStart"/>
      <w:r w:rsidR="007809CE">
        <w:rPr>
          <w:rFonts w:hint="eastAsia"/>
        </w:rPr>
        <w:t>当松袋</w:t>
      </w:r>
      <w:proofErr w:type="gramEnd"/>
      <w:r w:rsidR="007809CE">
        <w:rPr>
          <w:rFonts w:hint="eastAsia"/>
        </w:rPr>
        <w:t>后启动【3</w:t>
      </w:r>
      <w:r w:rsidR="007809CE">
        <w:t>.5.1</w:t>
      </w:r>
      <w:r w:rsidR="007809CE">
        <w:rPr>
          <w:rFonts w:hint="eastAsia"/>
        </w:rPr>
        <w:t>皮带启动延时】，延时时间到后输出</w:t>
      </w:r>
      <w:r w:rsidR="007809CE" w:rsidRPr="007809CE">
        <w:rPr>
          <w:rFonts w:hint="eastAsia"/>
        </w:rPr>
        <w:t>“</w:t>
      </w:r>
      <w:r w:rsidR="00741D10">
        <w:rPr>
          <w:rFonts w:hint="eastAsia"/>
        </w:rPr>
        <w:t>Q35皮带输送机</w:t>
      </w:r>
      <w:r w:rsidR="007809CE" w:rsidRPr="007809CE">
        <w:rPr>
          <w:rFonts w:hint="eastAsia"/>
        </w:rPr>
        <w:t>”</w:t>
      </w:r>
      <w:r w:rsidR="007809CE">
        <w:rPr>
          <w:rFonts w:hint="eastAsia"/>
        </w:rPr>
        <w:t>信号控制</w:t>
      </w:r>
      <w:r w:rsidR="007F60FE">
        <w:rPr>
          <w:rFonts w:hint="eastAsia"/>
        </w:rPr>
        <w:t>皮带</w:t>
      </w:r>
      <w:r w:rsidR="007809CE">
        <w:rPr>
          <w:rFonts w:hint="eastAsia"/>
        </w:rPr>
        <w:t>输送机转动，持续【3</w:t>
      </w:r>
      <w:r w:rsidR="007809CE">
        <w:t>.5.2</w:t>
      </w:r>
      <w:r w:rsidR="007809CE">
        <w:rPr>
          <w:rFonts w:hint="eastAsia"/>
        </w:rPr>
        <w:t>皮带运行时间】后关闭“</w:t>
      </w:r>
      <w:r w:rsidR="00741D10">
        <w:rPr>
          <w:rFonts w:hint="eastAsia"/>
        </w:rPr>
        <w:t>Q35皮带输送机</w:t>
      </w:r>
      <w:r w:rsidR="007809CE">
        <w:rPr>
          <w:rFonts w:hint="eastAsia"/>
        </w:rPr>
        <w:t>”信号输出。</w:t>
      </w:r>
    </w:p>
    <w:p w14:paraId="48A4FDE2" w14:textId="684647E4" w:rsidR="007809CE" w:rsidRDefault="007809CE" w:rsidP="007809CE">
      <w:pPr>
        <w:ind w:firstLine="420"/>
      </w:pPr>
      <w:r>
        <w:rPr>
          <w:rFonts w:hint="eastAsia"/>
        </w:rPr>
        <w:t>信号时序如下：</w:t>
      </w:r>
    </w:p>
    <w:p w14:paraId="6B40F26E" w14:textId="273CA5A1" w:rsidR="007809CE" w:rsidRDefault="00DD312B" w:rsidP="007809CE">
      <w:r>
        <w:object w:dxaOrig="15080" w:dyaOrig="5230" w14:anchorId="236A7A36">
          <v:shape id="_x0000_i1040" type="#_x0000_t75" style="width:296.2pt;height:102.9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Visio.Drawing.15" ShapeID="_x0000_i1040" DrawAspect="Content" ObjectID="_1699366233" r:id="rId54"/>
        </w:object>
      </w:r>
    </w:p>
    <w:p w14:paraId="58A3199F" w14:textId="1A59E5E2" w:rsidR="002F6976" w:rsidRDefault="002F6976" w:rsidP="002F6976">
      <w:pPr>
        <w:pStyle w:val="a7"/>
        <w:numPr>
          <w:ilvl w:val="1"/>
          <w:numId w:val="20"/>
        </w:numPr>
        <w:ind w:firstLineChars="0"/>
      </w:pPr>
      <w:r>
        <w:rPr>
          <w:rFonts w:hint="eastAsia"/>
        </w:rPr>
        <w:t>持续运转模式（【3</w:t>
      </w:r>
      <w:r>
        <w:t>.5.2</w:t>
      </w:r>
      <w:r>
        <w:rPr>
          <w:rFonts w:hint="eastAsia"/>
        </w:rPr>
        <w:t>皮带运行时间】设置为0）</w:t>
      </w:r>
    </w:p>
    <w:p w14:paraId="6B1B45FC" w14:textId="2335D33D" w:rsidR="008F0152" w:rsidRDefault="00F3279D" w:rsidP="008F0152">
      <w:pPr>
        <w:ind w:firstLine="420"/>
      </w:pPr>
      <w:r>
        <w:rPr>
          <w:rFonts w:hint="eastAsia"/>
        </w:rPr>
        <w:t>此模式下运行时，</w:t>
      </w:r>
      <w:r w:rsidRPr="007809CE">
        <w:rPr>
          <w:rFonts w:hint="eastAsia"/>
        </w:rPr>
        <w:t>“</w:t>
      </w:r>
      <w:r w:rsidR="00741D10">
        <w:rPr>
          <w:rFonts w:hint="eastAsia"/>
        </w:rPr>
        <w:t>Q35皮带输送机</w:t>
      </w:r>
      <w:r w:rsidRPr="007809CE">
        <w:rPr>
          <w:rFonts w:hint="eastAsia"/>
        </w:rPr>
        <w:t>”</w:t>
      </w:r>
      <w:r>
        <w:rPr>
          <w:rFonts w:hint="eastAsia"/>
        </w:rPr>
        <w:t>信号一直输出有效。只有当开启</w:t>
      </w:r>
      <w:proofErr w:type="gramStart"/>
      <w:r>
        <w:rPr>
          <w:rFonts w:hint="eastAsia"/>
        </w:rPr>
        <w:t>了拍袋功能</w:t>
      </w:r>
      <w:proofErr w:type="gramEnd"/>
      <w:r>
        <w:rPr>
          <w:rFonts w:hint="eastAsia"/>
        </w:rPr>
        <w:t>，输出“</w:t>
      </w:r>
      <w:r w:rsidRPr="00F3279D">
        <w:t>Q</w:t>
      </w:r>
      <w:r w:rsidR="00DD312B">
        <w:t>9 A</w:t>
      </w:r>
      <w:r>
        <w:rPr>
          <w:rFonts w:hint="eastAsia"/>
        </w:rPr>
        <w:t>拍袋”信号，执行【</w:t>
      </w:r>
      <w:r w:rsidR="00DD312B">
        <w:rPr>
          <w:rFonts w:hint="eastAsia"/>
        </w:rPr>
        <w:t>4.4.9额外拍袋时间</w:t>
      </w:r>
      <w:r>
        <w:rPr>
          <w:rFonts w:hint="eastAsia"/>
        </w:rPr>
        <w:t>】时，才会关闭</w:t>
      </w:r>
      <w:r w:rsidRPr="007809CE">
        <w:rPr>
          <w:rFonts w:hint="eastAsia"/>
        </w:rPr>
        <w:t>“</w:t>
      </w:r>
      <w:r w:rsidR="00741D10">
        <w:rPr>
          <w:rFonts w:hint="eastAsia"/>
        </w:rPr>
        <w:t>Q35皮带输送机</w:t>
      </w:r>
      <w:r w:rsidRPr="007809CE">
        <w:rPr>
          <w:rFonts w:hint="eastAsia"/>
        </w:rPr>
        <w:t>”</w:t>
      </w:r>
      <w:r>
        <w:rPr>
          <w:rFonts w:hint="eastAsia"/>
        </w:rPr>
        <w:t>信号，</w:t>
      </w:r>
      <w:proofErr w:type="gramStart"/>
      <w:r w:rsidR="008F0152">
        <w:rPr>
          <w:rFonts w:hint="eastAsia"/>
        </w:rPr>
        <w:t>当松袋</w:t>
      </w:r>
      <w:proofErr w:type="gramEnd"/>
      <w:r w:rsidR="008F0152">
        <w:rPr>
          <w:rFonts w:hint="eastAsia"/>
        </w:rPr>
        <w:t>后启动【3</w:t>
      </w:r>
      <w:r w:rsidR="008F0152">
        <w:t>.5.1</w:t>
      </w:r>
      <w:r w:rsidR="008F0152">
        <w:rPr>
          <w:rFonts w:hint="eastAsia"/>
        </w:rPr>
        <w:t>皮带启动延时】，延时时间到后继续输出</w:t>
      </w:r>
      <w:r w:rsidR="008F0152" w:rsidRPr="007809CE">
        <w:rPr>
          <w:rFonts w:hint="eastAsia"/>
        </w:rPr>
        <w:t>“</w:t>
      </w:r>
      <w:r w:rsidR="00741D10">
        <w:rPr>
          <w:rFonts w:hint="eastAsia"/>
        </w:rPr>
        <w:t>Q35皮带输送机</w:t>
      </w:r>
      <w:r w:rsidR="008F0152" w:rsidRPr="007809CE">
        <w:rPr>
          <w:rFonts w:hint="eastAsia"/>
        </w:rPr>
        <w:t>”</w:t>
      </w:r>
      <w:r w:rsidR="008F0152">
        <w:rPr>
          <w:rFonts w:hint="eastAsia"/>
        </w:rPr>
        <w:t>信号控制输送机皮带转动。</w:t>
      </w:r>
    </w:p>
    <w:p w14:paraId="1058B85B" w14:textId="77777777" w:rsidR="008F0152" w:rsidRDefault="008F0152" w:rsidP="008F0152">
      <w:pPr>
        <w:ind w:firstLine="420"/>
      </w:pPr>
      <w:r>
        <w:rPr>
          <w:rFonts w:hint="eastAsia"/>
        </w:rPr>
        <w:t>信号时序如下：</w:t>
      </w:r>
    </w:p>
    <w:p w14:paraId="68DD8708" w14:textId="5E18F584" w:rsidR="000A6817" w:rsidRDefault="00CC4BD3" w:rsidP="008F0152">
      <w:r>
        <w:object w:dxaOrig="15080" w:dyaOrig="7781" w14:anchorId="5CF81F15">
          <v:shape id="_x0000_i1041" type="#_x0000_t75" style="width:296.2pt;height:152.7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Visio.Drawing.15" ShapeID="_x0000_i1041" DrawAspect="Content" ObjectID="_1699366234" r:id="rId56"/>
        </w:object>
      </w:r>
    </w:p>
    <w:p w14:paraId="0B319BCA" w14:textId="3860F01F" w:rsidR="000A6817" w:rsidRDefault="006A2530" w:rsidP="006A2530">
      <w:pPr>
        <w:pStyle w:val="4"/>
        <w:numPr>
          <w:ilvl w:val="3"/>
          <w:numId w:val="13"/>
        </w:numPr>
      </w:pPr>
      <w:bookmarkStart w:id="101" w:name="_Ref72829825"/>
      <w:r>
        <w:rPr>
          <w:rFonts w:hint="eastAsia"/>
        </w:rPr>
        <w:t>打码功能详细说明</w:t>
      </w:r>
      <w:bookmarkEnd w:id="101"/>
    </w:p>
    <w:p w14:paraId="79E8953F" w14:textId="6F8BEDB9" w:rsidR="006A2530" w:rsidRDefault="006A2530" w:rsidP="006A2530">
      <w:pPr>
        <w:ind w:firstLine="420"/>
      </w:pPr>
      <w:r>
        <w:rPr>
          <w:rFonts w:hint="eastAsia"/>
        </w:rPr>
        <w:t>每次夹袋时启动打码功能，输出</w:t>
      </w:r>
      <w:r w:rsidRPr="006A2530">
        <w:rPr>
          <w:rFonts w:hint="eastAsia"/>
        </w:rPr>
        <w:t>“打码”信号</w:t>
      </w:r>
      <w:r>
        <w:rPr>
          <w:rFonts w:hint="eastAsia"/>
        </w:rPr>
        <w:t>控制打码机打码，</w:t>
      </w:r>
      <w:r w:rsidR="00CC4BD3">
        <w:rPr>
          <w:rFonts w:hint="eastAsia"/>
        </w:rPr>
        <w:t>以A秤为例，</w:t>
      </w:r>
      <w:r>
        <w:rPr>
          <w:rFonts w:hint="eastAsia"/>
        </w:rPr>
        <w:t>打码功能的信号时序图如下：</w:t>
      </w:r>
    </w:p>
    <w:p w14:paraId="68629A0D" w14:textId="7AC6F381" w:rsidR="006A2530" w:rsidRPr="006A2530" w:rsidRDefault="00CC4BD3" w:rsidP="006A2530">
      <w:r>
        <w:object w:dxaOrig="15931" w:dyaOrig="5230" w14:anchorId="35959845">
          <v:shape id="_x0000_i1042" type="#_x0000_t75" style="width:296.2pt;height:97.15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Visio.Drawing.15" ShapeID="_x0000_i1042" DrawAspect="Content" ObjectID="_1699366235" r:id="rId58"/>
        </w:object>
      </w:r>
    </w:p>
    <w:p w14:paraId="4939F329" w14:textId="4A48430D" w:rsidR="000A6817" w:rsidRDefault="00F821FC" w:rsidP="00204E1D">
      <w:pPr>
        <w:pStyle w:val="3"/>
        <w:numPr>
          <w:ilvl w:val="2"/>
          <w:numId w:val="13"/>
        </w:numPr>
      </w:pPr>
      <w:bookmarkStart w:id="102" w:name="_Ref84691753"/>
      <w:bookmarkStart w:id="103" w:name="_Toc85026840"/>
      <w:r>
        <w:rPr>
          <w:rFonts w:hint="eastAsia"/>
        </w:rPr>
        <w:lastRenderedPageBreak/>
        <w:t>牵引机设置</w:t>
      </w:r>
      <w:bookmarkEnd w:id="102"/>
      <w:bookmarkEnd w:id="103"/>
    </w:p>
    <w:p w14:paraId="134D538D" w14:textId="68BE49AD" w:rsidR="0016791D" w:rsidRDefault="00F821FC" w:rsidP="002C68ED">
      <w:r>
        <w:rPr>
          <w:noProof/>
        </w:rPr>
        <w:drawing>
          <wp:inline distT="0" distB="0" distL="0" distR="0" wp14:anchorId="52FB924A" wp14:editId="781C06E2">
            <wp:extent cx="3766185" cy="2259330"/>
            <wp:effectExtent l="0" t="0" r="571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r>
        <w:rPr>
          <w:noProof/>
        </w:rPr>
        <w:t xml:space="preserve"> </w:t>
      </w:r>
    </w:p>
    <w:tbl>
      <w:tblPr>
        <w:tblStyle w:val="a8"/>
        <w:tblW w:w="0" w:type="auto"/>
        <w:tblLook w:val="04A0" w:firstRow="1" w:lastRow="0" w:firstColumn="1" w:lastColumn="0" w:noHBand="0" w:noVBand="1"/>
      </w:tblPr>
      <w:tblGrid>
        <w:gridCol w:w="678"/>
        <w:gridCol w:w="1309"/>
        <w:gridCol w:w="3934"/>
      </w:tblGrid>
      <w:tr w:rsidR="006E29A2" w:rsidRPr="00E1224D" w14:paraId="5089A477" w14:textId="77777777" w:rsidTr="007A4F62">
        <w:tc>
          <w:tcPr>
            <w:tcW w:w="678" w:type="dxa"/>
            <w:vAlign w:val="center"/>
          </w:tcPr>
          <w:p w14:paraId="4A731917" w14:textId="6A8C670F" w:rsidR="006E29A2" w:rsidRPr="00CC5E37" w:rsidRDefault="006E29A2" w:rsidP="007A4F62">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6</w:t>
            </w:r>
            <w:r w:rsidRPr="00CC5E37">
              <w:rPr>
                <w:rFonts w:asciiTheme="minorHAnsi" w:eastAsiaTheme="minorEastAsia" w:hAnsiTheme="minorHAnsi" w:cstheme="minorHAnsi"/>
                <w:b/>
                <w:bCs/>
                <w:sz w:val="18"/>
                <w:szCs w:val="18"/>
              </w:rPr>
              <w:t>.1</w:t>
            </w:r>
          </w:p>
        </w:tc>
        <w:tc>
          <w:tcPr>
            <w:tcW w:w="1309" w:type="dxa"/>
            <w:vAlign w:val="center"/>
          </w:tcPr>
          <w:p w14:paraId="3C9658A7" w14:textId="55AE02B9" w:rsidR="006E29A2" w:rsidRPr="006E29A2" w:rsidRDefault="002D12C6" w:rsidP="007A4F62">
            <w:pPr>
              <w:rPr>
                <w:rFonts w:asciiTheme="minorEastAsia" w:eastAsiaTheme="minorEastAsia" w:hAnsiTheme="minorEastAsia"/>
                <w:sz w:val="18"/>
                <w:szCs w:val="18"/>
              </w:rPr>
            </w:pPr>
            <w:r>
              <w:rPr>
                <w:rFonts w:asciiTheme="minorEastAsia" w:eastAsiaTheme="minorEastAsia" w:hAnsiTheme="minorEastAsia" w:hint="eastAsia"/>
                <w:sz w:val="18"/>
                <w:szCs w:val="18"/>
              </w:rPr>
              <w:t>滑块启动延时</w:t>
            </w:r>
          </w:p>
        </w:tc>
        <w:tc>
          <w:tcPr>
            <w:tcW w:w="3934" w:type="dxa"/>
          </w:tcPr>
          <w:p w14:paraId="516DB726" w14:textId="6C66B6F7" w:rsidR="006E29A2" w:rsidRPr="006E29A2" w:rsidRDefault="006E29A2" w:rsidP="007A4F62">
            <w:pPr>
              <w:rPr>
                <w:rFonts w:asciiTheme="minorEastAsia" w:eastAsiaTheme="minorEastAsia" w:hAnsiTheme="minorEastAsia"/>
                <w:sz w:val="18"/>
                <w:szCs w:val="18"/>
              </w:rPr>
            </w:pPr>
            <w:r w:rsidRPr="006E29A2">
              <w:rPr>
                <w:rFonts w:asciiTheme="minorEastAsia" w:eastAsiaTheme="minorEastAsia" w:hAnsiTheme="minorEastAsia"/>
                <w:sz w:val="18"/>
                <w:szCs w:val="18"/>
              </w:rPr>
              <w:t>0.0</w:t>
            </w:r>
            <w:r w:rsidRPr="006E29A2">
              <w:rPr>
                <w:rFonts w:asciiTheme="minorEastAsia" w:eastAsiaTheme="minorEastAsia" w:hAnsiTheme="minorEastAsia" w:hint="eastAsia"/>
                <w:sz w:val="18"/>
                <w:szCs w:val="18"/>
              </w:rPr>
              <w:t>~</w:t>
            </w:r>
            <w:r w:rsidRPr="006E29A2">
              <w:rPr>
                <w:rFonts w:asciiTheme="minorEastAsia" w:eastAsiaTheme="minorEastAsia" w:hAnsiTheme="minorEastAsia"/>
                <w:sz w:val="18"/>
                <w:szCs w:val="18"/>
              </w:rPr>
              <w:t>9</w:t>
            </w:r>
            <w:r w:rsidR="002D12C6">
              <w:rPr>
                <w:rFonts w:asciiTheme="minorEastAsia" w:eastAsiaTheme="minorEastAsia" w:hAnsiTheme="minorEastAsia"/>
                <w:sz w:val="18"/>
                <w:szCs w:val="18"/>
              </w:rPr>
              <w:t>99</w:t>
            </w:r>
            <w:r w:rsidRPr="006E29A2">
              <w:rPr>
                <w:rFonts w:asciiTheme="minorEastAsia" w:eastAsiaTheme="minorEastAsia" w:hAnsiTheme="minorEastAsia"/>
                <w:sz w:val="18"/>
                <w:szCs w:val="18"/>
              </w:rPr>
              <w:t>.9</w:t>
            </w:r>
            <w:r w:rsidRPr="006E29A2">
              <w:rPr>
                <w:rFonts w:asciiTheme="minorEastAsia" w:eastAsiaTheme="minorEastAsia" w:hAnsiTheme="minorEastAsia" w:hint="eastAsia"/>
                <w:sz w:val="18"/>
                <w:szCs w:val="18"/>
              </w:rPr>
              <w:t>s</w:t>
            </w:r>
          </w:p>
          <w:p w14:paraId="56AD4700" w14:textId="264182A6" w:rsidR="002D12C6" w:rsidRPr="006E29A2" w:rsidRDefault="002D12C6" w:rsidP="002D12C6">
            <w:pPr>
              <w:rPr>
                <w:rFonts w:asciiTheme="minorEastAsia" w:eastAsiaTheme="minorEastAsia" w:hAnsiTheme="minorEastAsia"/>
                <w:b/>
                <w:bCs/>
                <w:sz w:val="18"/>
                <w:szCs w:val="18"/>
              </w:rPr>
            </w:pPr>
            <w:r>
              <w:rPr>
                <w:rFonts w:asciiTheme="minorEastAsia" w:eastAsiaTheme="minorEastAsia" w:hAnsiTheme="minorEastAsia" w:hint="eastAsia"/>
                <w:sz w:val="18"/>
                <w:szCs w:val="18"/>
              </w:rPr>
              <w:t>夹袋后，经过此时间后输出“Q</w:t>
            </w:r>
            <w:r>
              <w:rPr>
                <w:rFonts w:asciiTheme="minorEastAsia" w:eastAsiaTheme="minorEastAsia" w:hAnsiTheme="minorEastAsia"/>
                <w:sz w:val="18"/>
                <w:szCs w:val="18"/>
              </w:rPr>
              <w:t>44</w:t>
            </w:r>
            <w:r>
              <w:rPr>
                <w:rFonts w:asciiTheme="minorEastAsia" w:eastAsiaTheme="minorEastAsia" w:hAnsiTheme="minorEastAsia" w:hint="eastAsia"/>
                <w:sz w:val="18"/>
                <w:szCs w:val="18"/>
              </w:rPr>
              <w:t>牵引机移送”信号，控制</w:t>
            </w:r>
            <w:r w:rsidR="007F60FE">
              <w:rPr>
                <w:rFonts w:asciiTheme="minorEastAsia" w:eastAsiaTheme="minorEastAsia" w:hAnsiTheme="minorEastAsia" w:hint="eastAsia"/>
                <w:sz w:val="18"/>
                <w:szCs w:val="18"/>
              </w:rPr>
              <w:t>滑块</w:t>
            </w:r>
            <w:r>
              <w:rPr>
                <w:rFonts w:asciiTheme="minorEastAsia" w:eastAsiaTheme="minorEastAsia" w:hAnsiTheme="minorEastAsia" w:hint="eastAsia"/>
                <w:sz w:val="18"/>
                <w:szCs w:val="18"/>
              </w:rPr>
              <w:t>开始移动</w:t>
            </w:r>
            <w:r w:rsidR="006E29A2" w:rsidRPr="006E29A2">
              <w:rPr>
                <w:rFonts w:asciiTheme="minorEastAsia" w:eastAsiaTheme="minorEastAsia" w:hAnsiTheme="minorEastAsia" w:hint="eastAsia"/>
                <w:sz w:val="18"/>
                <w:szCs w:val="18"/>
              </w:rPr>
              <w:t>。</w:t>
            </w:r>
          </w:p>
        </w:tc>
      </w:tr>
      <w:tr w:rsidR="006E29A2" w:rsidRPr="00687D81" w14:paraId="524AAB6D" w14:textId="77777777" w:rsidTr="007A4F62">
        <w:trPr>
          <w:trHeight w:val="281"/>
        </w:trPr>
        <w:tc>
          <w:tcPr>
            <w:tcW w:w="678" w:type="dxa"/>
            <w:vAlign w:val="center"/>
          </w:tcPr>
          <w:p w14:paraId="4B773E6C" w14:textId="5A0734B9" w:rsidR="006E29A2" w:rsidRPr="00CC5E37" w:rsidRDefault="006E29A2" w:rsidP="006E29A2">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6</w:t>
            </w:r>
            <w:r w:rsidRPr="00CC5E37">
              <w:rPr>
                <w:rFonts w:asciiTheme="minorHAnsi" w:eastAsiaTheme="minorEastAsia" w:hAnsiTheme="minorHAnsi" w:cstheme="minorHAnsi"/>
                <w:b/>
                <w:bCs/>
                <w:sz w:val="18"/>
                <w:szCs w:val="18"/>
              </w:rPr>
              <w:t>.2</w:t>
            </w:r>
          </w:p>
        </w:tc>
        <w:tc>
          <w:tcPr>
            <w:tcW w:w="1309" w:type="dxa"/>
            <w:vAlign w:val="center"/>
          </w:tcPr>
          <w:p w14:paraId="38A2A33B" w14:textId="2FB0B7D9" w:rsidR="006E29A2" w:rsidRPr="006E29A2" w:rsidRDefault="002D12C6" w:rsidP="006E29A2">
            <w:pPr>
              <w:rPr>
                <w:rFonts w:asciiTheme="minorEastAsia" w:eastAsiaTheme="minorEastAsia" w:hAnsiTheme="minorEastAsia"/>
                <w:sz w:val="18"/>
                <w:szCs w:val="18"/>
              </w:rPr>
            </w:pPr>
            <w:r>
              <w:rPr>
                <w:rFonts w:asciiTheme="minorEastAsia" w:eastAsiaTheme="minorEastAsia" w:hAnsiTheme="minorEastAsia" w:hint="eastAsia"/>
                <w:sz w:val="18"/>
                <w:szCs w:val="18"/>
              </w:rPr>
              <w:t>滑块行程时间</w:t>
            </w:r>
          </w:p>
        </w:tc>
        <w:tc>
          <w:tcPr>
            <w:tcW w:w="3934" w:type="dxa"/>
          </w:tcPr>
          <w:p w14:paraId="5BA4D848" w14:textId="77777777" w:rsidR="002D12C6" w:rsidRPr="006E29A2" w:rsidRDefault="002D12C6" w:rsidP="002D12C6">
            <w:pPr>
              <w:rPr>
                <w:rFonts w:asciiTheme="minorEastAsia" w:eastAsiaTheme="minorEastAsia" w:hAnsiTheme="minorEastAsia"/>
                <w:sz w:val="18"/>
                <w:szCs w:val="18"/>
              </w:rPr>
            </w:pPr>
            <w:r w:rsidRPr="006E29A2">
              <w:rPr>
                <w:rFonts w:asciiTheme="minorEastAsia" w:eastAsiaTheme="minorEastAsia" w:hAnsiTheme="minorEastAsia"/>
                <w:sz w:val="18"/>
                <w:szCs w:val="18"/>
              </w:rPr>
              <w:t>0.0</w:t>
            </w:r>
            <w:r w:rsidRPr="006E29A2">
              <w:rPr>
                <w:rFonts w:asciiTheme="minorEastAsia" w:eastAsiaTheme="minorEastAsia" w:hAnsiTheme="minorEastAsia" w:hint="eastAsia"/>
                <w:sz w:val="18"/>
                <w:szCs w:val="18"/>
              </w:rPr>
              <w:t>~</w:t>
            </w:r>
            <w:r w:rsidRPr="006E29A2">
              <w:rPr>
                <w:rFonts w:asciiTheme="minorEastAsia" w:eastAsiaTheme="minorEastAsia" w:hAnsiTheme="minorEastAsia"/>
                <w:sz w:val="18"/>
                <w:szCs w:val="18"/>
              </w:rPr>
              <w:t>9</w:t>
            </w:r>
            <w:r>
              <w:rPr>
                <w:rFonts w:asciiTheme="minorEastAsia" w:eastAsiaTheme="minorEastAsia" w:hAnsiTheme="minorEastAsia"/>
                <w:sz w:val="18"/>
                <w:szCs w:val="18"/>
              </w:rPr>
              <w:t>99</w:t>
            </w:r>
            <w:r w:rsidRPr="006E29A2">
              <w:rPr>
                <w:rFonts w:asciiTheme="minorEastAsia" w:eastAsiaTheme="minorEastAsia" w:hAnsiTheme="minorEastAsia"/>
                <w:sz w:val="18"/>
                <w:szCs w:val="18"/>
              </w:rPr>
              <w:t>.9</w:t>
            </w:r>
            <w:r w:rsidRPr="006E29A2">
              <w:rPr>
                <w:rFonts w:asciiTheme="minorEastAsia" w:eastAsiaTheme="minorEastAsia" w:hAnsiTheme="minorEastAsia" w:hint="eastAsia"/>
                <w:sz w:val="18"/>
                <w:szCs w:val="18"/>
              </w:rPr>
              <w:t>s</w:t>
            </w:r>
          </w:p>
          <w:p w14:paraId="6F7E1078" w14:textId="78E44E1C" w:rsidR="006E29A2" w:rsidRPr="006E29A2" w:rsidRDefault="002D12C6" w:rsidP="006E29A2">
            <w:pPr>
              <w:rPr>
                <w:rFonts w:asciiTheme="minorEastAsia" w:eastAsiaTheme="minorEastAsia" w:hAnsiTheme="minorEastAsia"/>
                <w:b/>
                <w:bCs/>
                <w:sz w:val="18"/>
                <w:szCs w:val="18"/>
              </w:rPr>
            </w:pPr>
            <w:r>
              <w:rPr>
                <w:rFonts w:asciiTheme="minorEastAsia" w:eastAsiaTheme="minorEastAsia" w:hAnsiTheme="minorEastAsia" w:hint="eastAsia"/>
                <w:sz w:val="18"/>
                <w:szCs w:val="18"/>
              </w:rPr>
              <w:t>滑块移动经过此时间后认为滑块已经到达包装位置</w:t>
            </w:r>
            <w:r w:rsidR="006E29A2" w:rsidRPr="006E29A2">
              <w:rPr>
                <w:rFonts w:asciiTheme="minorEastAsia" w:eastAsiaTheme="minorEastAsia" w:hAnsiTheme="minorEastAsia" w:hint="eastAsia"/>
                <w:sz w:val="18"/>
                <w:szCs w:val="18"/>
              </w:rPr>
              <w:t>。</w:t>
            </w:r>
          </w:p>
        </w:tc>
      </w:tr>
      <w:tr w:rsidR="006E29A2" w:rsidRPr="00C55CAC" w14:paraId="3AC4A50B" w14:textId="77777777" w:rsidTr="007A4F62">
        <w:trPr>
          <w:trHeight w:val="336"/>
        </w:trPr>
        <w:tc>
          <w:tcPr>
            <w:tcW w:w="678" w:type="dxa"/>
            <w:vAlign w:val="center"/>
          </w:tcPr>
          <w:p w14:paraId="159F5ABA" w14:textId="4B1A1F7F" w:rsidR="006E29A2" w:rsidRPr="00CC5E37" w:rsidRDefault="006E29A2" w:rsidP="006E29A2">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6</w:t>
            </w:r>
            <w:r w:rsidRPr="00CC5E37">
              <w:rPr>
                <w:rFonts w:asciiTheme="minorHAnsi" w:eastAsiaTheme="minorEastAsia" w:hAnsiTheme="minorHAnsi" w:cstheme="minorHAnsi"/>
                <w:b/>
                <w:bCs/>
                <w:sz w:val="18"/>
                <w:szCs w:val="18"/>
              </w:rPr>
              <w:t>.3</w:t>
            </w:r>
          </w:p>
        </w:tc>
        <w:tc>
          <w:tcPr>
            <w:tcW w:w="1309" w:type="dxa"/>
            <w:vAlign w:val="center"/>
          </w:tcPr>
          <w:p w14:paraId="1D685B27" w14:textId="74A47558" w:rsidR="006E29A2" w:rsidRPr="006E29A2" w:rsidRDefault="002D12C6" w:rsidP="006E29A2">
            <w:pPr>
              <w:rPr>
                <w:rFonts w:asciiTheme="minorEastAsia" w:eastAsiaTheme="minorEastAsia" w:hAnsiTheme="minorEastAsia"/>
                <w:sz w:val="18"/>
                <w:szCs w:val="18"/>
              </w:rPr>
            </w:pPr>
            <w:r>
              <w:rPr>
                <w:rFonts w:asciiTheme="minorEastAsia" w:eastAsiaTheme="minorEastAsia" w:hAnsiTheme="minorEastAsia" w:hint="eastAsia"/>
                <w:sz w:val="18"/>
                <w:szCs w:val="18"/>
              </w:rPr>
              <w:t>夹袋启动延时</w:t>
            </w:r>
          </w:p>
        </w:tc>
        <w:tc>
          <w:tcPr>
            <w:tcW w:w="3934" w:type="dxa"/>
          </w:tcPr>
          <w:p w14:paraId="3A630C56" w14:textId="77777777" w:rsidR="002D12C6" w:rsidRPr="006E29A2" w:rsidRDefault="002D12C6" w:rsidP="002D12C6">
            <w:pPr>
              <w:rPr>
                <w:rFonts w:asciiTheme="minorEastAsia" w:eastAsiaTheme="minorEastAsia" w:hAnsiTheme="minorEastAsia"/>
                <w:sz w:val="18"/>
                <w:szCs w:val="18"/>
              </w:rPr>
            </w:pPr>
            <w:r w:rsidRPr="006E29A2">
              <w:rPr>
                <w:rFonts w:asciiTheme="minorEastAsia" w:eastAsiaTheme="minorEastAsia" w:hAnsiTheme="minorEastAsia"/>
                <w:sz w:val="18"/>
                <w:szCs w:val="18"/>
              </w:rPr>
              <w:t>0.0</w:t>
            </w:r>
            <w:r w:rsidRPr="006E29A2">
              <w:rPr>
                <w:rFonts w:asciiTheme="minorEastAsia" w:eastAsiaTheme="minorEastAsia" w:hAnsiTheme="minorEastAsia" w:hint="eastAsia"/>
                <w:sz w:val="18"/>
                <w:szCs w:val="18"/>
              </w:rPr>
              <w:t>~</w:t>
            </w:r>
            <w:r w:rsidRPr="006E29A2">
              <w:rPr>
                <w:rFonts w:asciiTheme="minorEastAsia" w:eastAsiaTheme="minorEastAsia" w:hAnsiTheme="minorEastAsia"/>
                <w:sz w:val="18"/>
                <w:szCs w:val="18"/>
              </w:rPr>
              <w:t>9</w:t>
            </w:r>
            <w:r>
              <w:rPr>
                <w:rFonts w:asciiTheme="minorEastAsia" w:eastAsiaTheme="minorEastAsia" w:hAnsiTheme="minorEastAsia"/>
                <w:sz w:val="18"/>
                <w:szCs w:val="18"/>
              </w:rPr>
              <w:t>99</w:t>
            </w:r>
            <w:r w:rsidRPr="006E29A2">
              <w:rPr>
                <w:rFonts w:asciiTheme="minorEastAsia" w:eastAsiaTheme="minorEastAsia" w:hAnsiTheme="minorEastAsia"/>
                <w:sz w:val="18"/>
                <w:szCs w:val="18"/>
              </w:rPr>
              <w:t>.9</w:t>
            </w:r>
            <w:r w:rsidRPr="006E29A2">
              <w:rPr>
                <w:rFonts w:asciiTheme="minorEastAsia" w:eastAsiaTheme="minorEastAsia" w:hAnsiTheme="minorEastAsia" w:hint="eastAsia"/>
                <w:sz w:val="18"/>
                <w:szCs w:val="18"/>
              </w:rPr>
              <w:t>s</w:t>
            </w:r>
          </w:p>
          <w:p w14:paraId="477DA8E1" w14:textId="74FAE520" w:rsidR="006E29A2" w:rsidRPr="006E29A2" w:rsidRDefault="002D12C6" w:rsidP="006E29A2">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松袋后</w:t>
            </w:r>
            <w:proofErr w:type="gramEnd"/>
            <w:r>
              <w:rPr>
                <w:rFonts w:asciiTheme="minorEastAsia" w:eastAsiaTheme="minorEastAsia" w:hAnsiTheme="minorEastAsia" w:hint="eastAsia"/>
                <w:sz w:val="18"/>
                <w:szCs w:val="18"/>
              </w:rPr>
              <w:t>，经过此时间后输出“Q</w:t>
            </w:r>
            <w:r>
              <w:rPr>
                <w:rFonts w:asciiTheme="minorEastAsia" w:eastAsiaTheme="minorEastAsia" w:hAnsiTheme="minorEastAsia"/>
                <w:sz w:val="18"/>
                <w:szCs w:val="18"/>
              </w:rPr>
              <w:t>45</w:t>
            </w:r>
            <w:r>
              <w:rPr>
                <w:rFonts w:asciiTheme="minorEastAsia" w:eastAsiaTheme="minorEastAsia" w:hAnsiTheme="minorEastAsia" w:hint="eastAsia"/>
                <w:sz w:val="18"/>
                <w:szCs w:val="18"/>
              </w:rPr>
              <w:t>牵引机夹袋”信号，控制牵引机夹袋</w:t>
            </w:r>
            <w:r w:rsidR="006E29A2" w:rsidRPr="006E29A2">
              <w:rPr>
                <w:rFonts w:asciiTheme="minorEastAsia" w:eastAsiaTheme="minorEastAsia" w:hAnsiTheme="minorEastAsia" w:hint="eastAsia"/>
                <w:sz w:val="18"/>
                <w:szCs w:val="18"/>
              </w:rPr>
              <w:t>。</w:t>
            </w:r>
          </w:p>
        </w:tc>
      </w:tr>
      <w:tr w:rsidR="006E29A2" w:rsidRPr="00CC5E37" w14:paraId="0740F3FD" w14:textId="77777777" w:rsidTr="007A4F62">
        <w:trPr>
          <w:trHeight w:val="660"/>
        </w:trPr>
        <w:tc>
          <w:tcPr>
            <w:tcW w:w="678" w:type="dxa"/>
            <w:vAlign w:val="center"/>
          </w:tcPr>
          <w:p w14:paraId="24FC60A7" w14:textId="14A344B3" w:rsidR="006E29A2" w:rsidRPr="00CC5E37" w:rsidRDefault="006E29A2" w:rsidP="006E29A2">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.6.4</w:t>
            </w:r>
          </w:p>
        </w:tc>
        <w:tc>
          <w:tcPr>
            <w:tcW w:w="1309" w:type="dxa"/>
            <w:vAlign w:val="center"/>
          </w:tcPr>
          <w:p w14:paraId="0114AF5A" w14:textId="3EB5130C" w:rsidR="006E29A2" w:rsidRPr="006E29A2" w:rsidRDefault="002D12C6" w:rsidP="006E29A2">
            <w:pPr>
              <w:rPr>
                <w:rFonts w:asciiTheme="minorEastAsia" w:eastAsiaTheme="minorEastAsia" w:hAnsiTheme="minorEastAsia"/>
                <w:sz w:val="18"/>
                <w:szCs w:val="18"/>
              </w:rPr>
            </w:pPr>
            <w:r>
              <w:rPr>
                <w:rFonts w:asciiTheme="minorEastAsia" w:eastAsiaTheme="minorEastAsia" w:hAnsiTheme="minorEastAsia" w:hint="eastAsia"/>
                <w:sz w:val="18"/>
                <w:szCs w:val="18"/>
              </w:rPr>
              <w:t>夹袋行程时间</w:t>
            </w:r>
          </w:p>
        </w:tc>
        <w:tc>
          <w:tcPr>
            <w:tcW w:w="3934" w:type="dxa"/>
          </w:tcPr>
          <w:p w14:paraId="6A9BB358" w14:textId="77777777" w:rsidR="002D12C6" w:rsidRPr="006E29A2" w:rsidRDefault="002D12C6" w:rsidP="002D12C6">
            <w:pPr>
              <w:rPr>
                <w:rFonts w:asciiTheme="minorEastAsia" w:eastAsiaTheme="minorEastAsia" w:hAnsiTheme="minorEastAsia"/>
                <w:sz w:val="18"/>
                <w:szCs w:val="18"/>
              </w:rPr>
            </w:pPr>
            <w:r w:rsidRPr="006E29A2">
              <w:rPr>
                <w:rFonts w:asciiTheme="minorEastAsia" w:eastAsiaTheme="minorEastAsia" w:hAnsiTheme="minorEastAsia"/>
                <w:sz w:val="18"/>
                <w:szCs w:val="18"/>
              </w:rPr>
              <w:t>0.0</w:t>
            </w:r>
            <w:r w:rsidRPr="006E29A2">
              <w:rPr>
                <w:rFonts w:asciiTheme="minorEastAsia" w:eastAsiaTheme="minorEastAsia" w:hAnsiTheme="minorEastAsia" w:hint="eastAsia"/>
                <w:sz w:val="18"/>
                <w:szCs w:val="18"/>
              </w:rPr>
              <w:t>~</w:t>
            </w:r>
            <w:r w:rsidRPr="006E29A2">
              <w:rPr>
                <w:rFonts w:asciiTheme="minorEastAsia" w:eastAsiaTheme="minorEastAsia" w:hAnsiTheme="minorEastAsia"/>
                <w:sz w:val="18"/>
                <w:szCs w:val="18"/>
              </w:rPr>
              <w:t>9</w:t>
            </w:r>
            <w:r>
              <w:rPr>
                <w:rFonts w:asciiTheme="minorEastAsia" w:eastAsiaTheme="minorEastAsia" w:hAnsiTheme="minorEastAsia"/>
                <w:sz w:val="18"/>
                <w:szCs w:val="18"/>
              </w:rPr>
              <w:t>99</w:t>
            </w:r>
            <w:r w:rsidRPr="006E29A2">
              <w:rPr>
                <w:rFonts w:asciiTheme="minorEastAsia" w:eastAsiaTheme="minorEastAsia" w:hAnsiTheme="minorEastAsia"/>
                <w:sz w:val="18"/>
                <w:szCs w:val="18"/>
              </w:rPr>
              <w:t>.9</w:t>
            </w:r>
            <w:r w:rsidRPr="006E29A2">
              <w:rPr>
                <w:rFonts w:asciiTheme="minorEastAsia" w:eastAsiaTheme="minorEastAsia" w:hAnsiTheme="minorEastAsia" w:hint="eastAsia"/>
                <w:sz w:val="18"/>
                <w:szCs w:val="18"/>
              </w:rPr>
              <w:t>s</w:t>
            </w:r>
          </w:p>
          <w:p w14:paraId="1197CA84" w14:textId="1B342093" w:rsidR="006E29A2" w:rsidRPr="006E29A2" w:rsidRDefault="002D12C6" w:rsidP="006E29A2">
            <w:pPr>
              <w:rPr>
                <w:rFonts w:asciiTheme="minorEastAsia" w:eastAsiaTheme="minorEastAsia" w:hAnsiTheme="minorEastAsia"/>
                <w:sz w:val="18"/>
                <w:szCs w:val="18"/>
              </w:rPr>
            </w:pPr>
            <w:r>
              <w:rPr>
                <w:rFonts w:asciiTheme="minorEastAsia" w:eastAsiaTheme="minorEastAsia" w:hAnsiTheme="minorEastAsia" w:hint="eastAsia"/>
                <w:sz w:val="18"/>
                <w:szCs w:val="18"/>
              </w:rPr>
              <w:t>牵引机夹袋经过此时间后认为已经完成了牵引机夹袋动作</w:t>
            </w:r>
            <w:r w:rsidR="006E29A2">
              <w:rPr>
                <w:rFonts w:asciiTheme="minorEastAsia" w:eastAsiaTheme="minorEastAsia" w:hAnsiTheme="minorEastAsia" w:hint="eastAsia"/>
                <w:sz w:val="18"/>
                <w:szCs w:val="18"/>
              </w:rPr>
              <w:t>。</w:t>
            </w:r>
            <w:r w:rsidR="00656DD7">
              <w:rPr>
                <w:rFonts w:asciiTheme="minorEastAsia" w:eastAsiaTheme="minorEastAsia" w:hAnsiTheme="minorEastAsia" w:hint="eastAsia"/>
                <w:sz w:val="18"/>
                <w:szCs w:val="18"/>
              </w:rPr>
              <w:t>关闭“Q</w:t>
            </w:r>
            <w:r w:rsidR="00656DD7">
              <w:rPr>
                <w:rFonts w:asciiTheme="minorEastAsia" w:eastAsiaTheme="minorEastAsia" w:hAnsiTheme="minorEastAsia"/>
                <w:sz w:val="18"/>
                <w:szCs w:val="18"/>
              </w:rPr>
              <w:t>44</w:t>
            </w:r>
            <w:r w:rsidR="00656DD7">
              <w:rPr>
                <w:rFonts w:asciiTheme="minorEastAsia" w:eastAsiaTheme="minorEastAsia" w:hAnsiTheme="minorEastAsia" w:hint="eastAsia"/>
                <w:sz w:val="18"/>
                <w:szCs w:val="18"/>
              </w:rPr>
              <w:t>牵引机移送”信号输出，控制滑块返回。</w:t>
            </w:r>
          </w:p>
        </w:tc>
      </w:tr>
      <w:tr w:rsidR="002D12C6" w:rsidRPr="00CC5E37" w14:paraId="5C428D31" w14:textId="77777777" w:rsidTr="007A4F62">
        <w:trPr>
          <w:trHeight w:val="660"/>
        </w:trPr>
        <w:tc>
          <w:tcPr>
            <w:tcW w:w="678" w:type="dxa"/>
            <w:vAlign w:val="center"/>
          </w:tcPr>
          <w:p w14:paraId="05FB13FF" w14:textId="0390096C" w:rsidR="002D12C6" w:rsidRDefault="002D12C6" w:rsidP="006E29A2">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3</w:t>
            </w:r>
            <w:r>
              <w:rPr>
                <w:rFonts w:asciiTheme="minorHAnsi" w:eastAsiaTheme="minorEastAsia" w:hAnsiTheme="minorHAnsi" w:cstheme="minorHAnsi"/>
                <w:b/>
                <w:bCs/>
                <w:sz w:val="18"/>
                <w:szCs w:val="18"/>
              </w:rPr>
              <w:t>.6.5</w:t>
            </w:r>
          </w:p>
        </w:tc>
        <w:tc>
          <w:tcPr>
            <w:tcW w:w="1309" w:type="dxa"/>
            <w:vAlign w:val="center"/>
          </w:tcPr>
          <w:p w14:paraId="0C3AD589" w14:textId="1AF0A0F1" w:rsidR="002D12C6" w:rsidRDefault="002D12C6" w:rsidP="006E29A2">
            <w:pPr>
              <w:rPr>
                <w:rFonts w:asciiTheme="minorEastAsia" w:eastAsiaTheme="minorEastAsia" w:hAnsiTheme="minorEastAsia"/>
                <w:sz w:val="18"/>
                <w:szCs w:val="18"/>
              </w:rPr>
            </w:pPr>
            <w:r>
              <w:rPr>
                <w:rFonts w:asciiTheme="minorEastAsia" w:eastAsiaTheme="minorEastAsia" w:hAnsiTheme="minorEastAsia" w:hint="eastAsia"/>
                <w:sz w:val="18"/>
                <w:szCs w:val="18"/>
              </w:rPr>
              <w:t>夹袋保持时间</w:t>
            </w:r>
          </w:p>
        </w:tc>
        <w:tc>
          <w:tcPr>
            <w:tcW w:w="3934" w:type="dxa"/>
          </w:tcPr>
          <w:p w14:paraId="4DFD4F8B" w14:textId="77777777" w:rsidR="002D12C6" w:rsidRPr="006E29A2" w:rsidRDefault="002D12C6" w:rsidP="002D12C6">
            <w:pPr>
              <w:rPr>
                <w:rFonts w:asciiTheme="minorEastAsia" w:eastAsiaTheme="minorEastAsia" w:hAnsiTheme="minorEastAsia"/>
                <w:sz w:val="18"/>
                <w:szCs w:val="18"/>
              </w:rPr>
            </w:pPr>
            <w:r w:rsidRPr="006E29A2">
              <w:rPr>
                <w:rFonts w:asciiTheme="minorEastAsia" w:eastAsiaTheme="minorEastAsia" w:hAnsiTheme="minorEastAsia"/>
                <w:sz w:val="18"/>
                <w:szCs w:val="18"/>
              </w:rPr>
              <w:t>0.0</w:t>
            </w:r>
            <w:r w:rsidRPr="006E29A2">
              <w:rPr>
                <w:rFonts w:asciiTheme="minorEastAsia" w:eastAsiaTheme="minorEastAsia" w:hAnsiTheme="minorEastAsia" w:hint="eastAsia"/>
                <w:sz w:val="18"/>
                <w:szCs w:val="18"/>
              </w:rPr>
              <w:t>~</w:t>
            </w:r>
            <w:r w:rsidRPr="006E29A2">
              <w:rPr>
                <w:rFonts w:asciiTheme="minorEastAsia" w:eastAsiaTheme="minorEastAsia" w:hAnsiTheme="minorEastAsia"/>
                <w:sz w:val="18"/>
                <w:szCs w:val="18"/>
              </w:rPr>
              <w:t>9</w:t>
            </w:r>
            <w:r>
              <w:rPr>
                <w:rFonts w:asciiTheme="minorEastAsia" w:eastAsiaTheme="minorEastAsia" w:hAnsiTheme="minorEastAsia"/>
                <w:sz w:val="18"/>
                <w:szCs w:val="18"/>
              </w:rPr>
              <w:t>99</w:t>
            </w:r>
            <w:r w:rsidRPr="006E29A2">
              <w:rPr>
                <w:rFonts w:asciiTheme="minorEastAsia" w:eastAsiaTheme="minorEastAsia" w:hAnsiTheme="minorEastAsia"/>
                <w:sz w:val="18"/>
                <w:szCs w:val="18"/>
              </w:rPr>
              <w:t>.9</w:t>
            </w:r>
            <w:r w:rsidRPr="006E29A2">
              <w:rPr>
                <w:rFonts w:asciiTheme="minorEastAsia" w:eastAsiaTheme="minorEastAsia" w:hAnsiTheme="minorEastAsia" w:hint="eastAsia"/>
                <w:sz w:val="18"/>
                <w:szCs w:val="18"/>
              </w:rPr>
              <w:t>s</w:t>
            </w:r>
          </w:p>
          <w:p w14:paraId="481EAF94" w14:textId="64BB508A" w:rsidR="002D12C6" w:rsidRPr="006E29A2" w:rsidRDefault="00656DD7" w:rsidP="006E29A2">
            <w:pPr>
              <w:rPr>
                <w:rFonts w:asciiTheme="minorEastAsia" w:eastAsiaTheme="minorEastAsia" w:hAnsiTheme="minorEastAsia"/>
                <w:sz w:val="18"/>
                <w:szCs w:val="18"/>
              </w:rPr>
            </w:pPr>
            <w:r>
              <w:rPr>
                <w:rFonts w:asciiTheme="minorEastAsia" w:eastAsiaTheme="minorEastAsia" w:hAnsiTheme="minorEastAsia" w:hint="eastAsia"/>
                <w:sz w:val="18"/>
                <w:szCs w:val="18"/>
              </w:rPr>
              <w:t>滑块返回经过此时间后，关闭“Q</w:t>
            </w:r>
            <w:r>
              <w:rPr>
                <w:rFonts w:asciiTheme="minorEastAsia" w:eastAsiaTheme="minorEastAsia" w:hAnsiTheme="minorEastAsia"/>
                <w:sz w:val="18"/>
                <w:szCs w:val="18"/>
              </w:rPr>
              <w:t>45</w:t>
            </w:r>
            <w:r>
              <w:rPr>
                <w:rFonts w:asciiTheme="minorEastAsia" w:eastAsiaTheme="minorEastAsia" w:hAnsiTheme="minorEastAsia" w:hint="eastAsia"/>
                <w:sz w:val="18"/>
                <w:szCs w:val="18"/>
              </w:rPr>
              <w:t>牵引机夹袋”信号，控制牵引</w:t>
            </w:r>
            <w:proofErr w:type="gramStart"/>
            <w:r>
              <w:rPr>
                <w:rFonts w:asciiTheme="minorEastAsia" w:eastAsiaTheme="minorEastAsia" w:hAnsiTheme="minorEastAsia" w:hint="eastAsia"/>
                <w:sz w:val="18"/>
                <w:szCs w:val="18"/>
              </w:rPr>
              <w:t>机松袋</w:t>
            </w:r>
            <w:proofErr w:type="gramEnd"/>
            <w:r>
              <w:rPr>
                <w:rFonts w:asciiTheme="minorEastAsia" w:eastAsiaTheme="minorEastAsia" w:hAnsiTheme="minorEastAsia" w:hint="eastAsia"/>
                <w:sz w:val="18"/>
                <w:szCs w:val="18"/>
              </w:rPr>
              <w:t>。</w:t>
            </w:r>
          </w:p>
        </w:tc>
      </w:tr>
    </w:tbl>
    <w:p w14:paraId="0DCAEDBF" w14:textId="6BCD1F54" w:rsidR="000A6817" w:rsidRDefault="00656DD7" w:rsidP="006E29A2">
      <w:pPr>
        <w:pStyle w:val="4"/>
        <w:numPr>
          <w:ilvl w:val="3"/>
          <w:numId w:val="13"/>
        </w:numPr>
      </w:pPr>
      <w:bookmarkStart w:id="104" w:name="_Ref72829451"/>
      <w:r>
        <w:rPr>
          <w:rFonts w:hint="eastAsia"/>
        </w:rPr>
        <w:t>牵引机</w:t>
      </w:r>
      <w:r w:rsidR="006E29A2">
        <w:rPr>
          <w:rFonts w:hint="eastAsia"/>
        </w:rPr>
        <w:t>功能详细说明</w:t>
      </w:r>
      <w:bookmarkEnd w:id="104"/>
    </w:p>
    <w:p w14:paraId="3737DA80" w14:textId="25354D11" w:rsidR="00656DD7" w:rsidRDefault="00656DD7" w:rsidP="00656DD7">
      <w:pPr>
        <w:ind w:left="420"/>
      </w:pPr>
      <w:r>
        <w:rPr>
          <w:rFonts w:hint="eastAsia"/>
        </w:rPr>
        <w:t>牵引机工作流程如下：</w:t>
      </w:r>
    </w:p>
    <w:p w14:paraId="73D092E6" w14:textId="193FA241" w:rsidR="009500DD" w:rsidRDefault="00656DD7" w:rsidP="006E29A2">
      <w:pPr>
        <w:pStyle w:val="a7"/>
        <w:numPr>
          <w:ilvl w:val="0"/>
          <w:numId w:val="21"/>
        </w:numPr>
        <w:ind w:firstLineChars="0"/>
      </w:pPr>
      <w:r>
        <w:rPr>
          <w:rFonts w:hint="eastAsia"/>
        </w:rPr>
        <w:t>“夹袋”信号有效</w:t>
      </w:r>
      <w:r w:rsidR="00F33B39">
        <w:rPr>
          <w:rFonts w:hint="eastAsia"/>
        </w:rPr>
        <w:t>。</w:t>
      </w:r>
    </w:p>
    <w:p w14:paraId="4A0FED5B" w14:textId="1E31E854" w:rsidR="00656DD7" w:rsidRDefault="00656DD7" w:rsidP="006E29A2">
      <w:pPr>
        <w:pStyle w:val="a7"/>
        <w:numPr>
          <w:ilvl w:val="0"/>
          <w:numId w:val="21"/>
        </w:numPr>
        <w:ind w:firstLineChars="0"/>
      </w:pPr>
      <w:r>
        <w:rPr>
          <w:rFonts w:hint="eastAsia"/>
        </w:rPr>
        <w:t>经过【3</w:t>
      </w:r>
      <w:r>
        <w:t>.6.1</w:t>
      </w:r>
      <w:r>
        <w:rPr>
          <w:rFonts w:hint="eastAsia"/>
        </w:rPr>
        <w:t>滑块启动延时】时间。</w:t>
      </w:r>
    </w:p>
    <w:p w14:paraId="7BAA956F" w14:textId="01A45E6F" w:rsidR="00656DD7" w:rsidRDefault="00656DD7" w:rsidP="006E29A2">
      <w:pPr>
        <w:pStyle w:val="a7"/>
        <w:numPr>
          <w:ilvl w:val="0"/>
          <w:numId w:val="21"/>
        </w:numPr>
        <w:ind w:firstLineChars="0"/>
      </w:pPr>
      <w:r>
        <w:rPr>
          <w:rFonts w:hint="eastAsia"/>
        </w:rPr>
        <w:t>输出“Q</w:t>
      </w:r>
      <w:r>
        <w:t>44</w:t>
      </w:r>
      <w:r>
        <w:rPr>
          <w:rFonts w:hint="eastAsia"/>
        </w:rPr>
        <w:t>牵引机移送”信号，控制牵引机滑块向包装机方向移动。</w:t>
      </w:r>
    </w:p>
    <w:p w14:paraId="19C77895" w14:textId="68B08169" w:rsidR="00656DD7" w:rsidRDefault="00656DD7" w:rsidP="006E29A2">
      <w:pPr>
        <w:pStyle w:val="a7"/>
        <w:numPr>
          <w:ilvl w:val="0"/>
          <w:numId w:val="21"/>
        </w:numPr>
        <w:ind w:firstLineChars="0"/>
      </w:pPr>
      <w:r>
        <w:rPr>
          <w:rFonts w:hint="eastAsia"/>
        </w:rPr>
        <w:t>经过【3</w:t>
      </w:r>
      <w:r>
        <w:t>.6.2</w:t>
      </w:r>
      <w:r>
        <w:rPr>
          <w:rFonts w:hint="eastAsia"/>
        </w:rPr>
        <w:t>滑块行程时间】后，认为滑块已经到达包装机位置。</w:t>
      </w:r>
    </w:p>
    <w:p w14:paraId="56618F9B" w14:textId="21A236FD" w:rsidR="00656DD7" w:rsidRDefault="00656DD7" w:rsidP="006E29A2">
      <w:pPr>
        <w:pStyle w:val="a7"/>
        <w:numPr>
          <w:ilvl w:val="0"/>
          <w:numId w:val="21"/>
        </w:numPr>
        <w:ind w:firstLineChars="0"/>
      </w:pPr>
      <w:r>
        <w:rPr>
          <w:rFonts w:hint="eastAsia"/>
        </w:rPr>
        <w:t>等待包装机卸料完成并开始松袋。</w:t>
      </w:r>
    </w:p>
    <w:p w14:paraId="67245B87" w14:textId="47B7B8FC" w:rsidR="00656DD7" w:rsidRDefault="00656DD7" w:rsidP="006E29A2">
      <w:pPr>
        <w:pStyle w:val="a7"/>
        <w:numPr>
          <w:ilvl w:val="0"/>
          <w:numId w:val="21"/>
        </w:numPr>
        <w:ind w:firstLineChars="0"/>
      </w:pPr>
      <w:r>
        <w:rPr>
          <w:rFonts w:hint="eastAsia"/>
        </w:rPr>
        <w:t>经过【3</w:t>
      </w:r>
      <w:r>
        <w:t>.6.3</w:t>
      </w:r>
      <w:r>
        <w:rPr>
          <w:rFonts w:hint="eastAsia"/>
        </w:rPr>
        <w:t>夹袋启动延时】后，输出“Q</w:t>
      </w:r>
      <w:r>
        <w:t>45</w:t>
      </w:r>
      <w:r>
        <w:rPr>
          <w:rFonts w:hint="eastAsia"/>
        </w:rPr>
        <w:t>牵引机夹袋”信号，控制牵引机的夹子夹住袋口。</w:t>
      </w:r>
    </w:p>
    <w:p w14:paraId="5A8064B2" w14:textId="1AAE9420" w:rsidR="00656DD7" w:rsidRDefault="00656DD7" w:rsidP="006E29A2">
      <w:pPr>
        <w:pStyle w:val="a7"/>
        <w:numPr>
          <w:ilvl w:val="0"/>
          <w:numId w:val="21"/>
        </w:numPr>
        <w:ind w:firstLineChars="0"/>
      </w:pPr>
      <w:r>
        <w:rPr>
          <w:rFonts w:hint="eastAsia"/>
        </w:rPr>
        <w:t>经过【3</w:t>
      </w:r>
      <w:r>
        <w:t>.6.4</w:t>
      </w:r>
      <w:r>
        <w:rPr>
          <w:rFonts w:hint="eastAsia"/>
        </w:rPr>
        <w:t>夹袋行程时间】后认为</w:t>
      </w:r>
      <w:r w:rsidR="009105DD">
        <w:rPr>
          <w:rFonts w:hint="eastAsia"/>
        </w:rPr>
        <w:t>牵引机</w:t>
      </w:r>
      <w:r>
        <w:rPr>
          <w:rFonts w:hint="eastAsia"/>
        </w:rPr>
        <w:t>已经夹袋完毕。</w:t>
      </w:r>
    </w:p>
    <w:p w14:paraId="6E406845" w14:textId="6A40FEEB" w:rsidR="00656DD7" w:rsidRDefault="00656DD7" w:rsidP="006E29A2">
      <w:pPr>
        <w:pStyle w:val="a7"/>
        <w:numPr>
          <w:ilvl w:val="0"/>
          <w:numId w:val="21"/>
        </w:numPr>
        <w:ind w:firstLineChars="0"/>
      </w:pPr>
      <w:r>
        <w:rPr>
          <w:rFonts w:hint="eastAsia"/>
        </w:rPr>
        <w:t>关闭“</w:t>
      </w:r>
      <w:r>
        <w:t>Q44</w:t>
      </w:r>
      <w:r>
        <w:rPr>
          <w:rFonts w:hint="eastAsia"/>
        </w:rPr>
        <w:t>牵引机移送”信号，控制牵引机滑块开始返回。</w:t>
      </w:r>
    </w:p>
    <w:p w14:paraId="5888D195" w14:textId="3CCE53FB" w:rsidR="00656DD7" w:rsidRDefault="00656DD7" w:rsidP="006E29A2">
      <w:pPr>
        <w:pStyle w:val="a7"/>
        <w:numPr>
          <w:ilvl w:val="0"/>
          <w:numId w:val="21"/>
        </w:numPr>
        <w:ind w:firstLineChars="0"/>
      </w:pPr>
      <w:r>
        <w:rPr>
          <w:rFonts w:hint="eastAsia"/>
        </w:rPr>
        <w:t>经过【3</w:t>
      </w:r>
      <w:r>
        <w:t>.6.5</w:t>
      </w:r>
      <w:r>
        <w:rPr>
          <w:rFonts w:hint="eastAsia"/>
        </w:rPr>
        <w:t>夹袋保持时间】后，关闭“Q</w:t>
      </w:r>
      <w:r>
        <w:t>45</w:t>
      </w:r>
      <w:r>
        <w:rPr>
          <w:rFonts w:hint="eastAsia"/>
        </w:rPr>
        <w:t>牵引机夹袋”信号</w:t>
      </w:r>
      <w:r w:rsidR="003711EA">
        <w:rPr>
          <w:rFonts w:hint="eastAsia"/>
        </w:rPr>
        <w:t>，控制牵引机夹子松开袋口。</w:t>
      </w:r>
    </w:p>
    <w:p w14:paraId="6AB60E49" w14:textId="43BA051D" w:rsidR="009500DD" w:rsidRDefault="003711EA" w:rsidP="003711EA">
      <w:pPr>
        <w:pStyle w:val="a7"/>
        <w:numPr>
          <w:ilvl w:val="0"/>
          <w:numId w:val="21"/>
        </w:numPr>
        <w:ind w:firstLineChars="0"/>
      </w:pPr>
      <w:r>
        <w:rPr>
          <w:rFonts w:hint="eastAsia"/>
        </w:rPr>
        <w:t>从关闭“</w:t>
      </w:r>
      <w:r>
        <w:t>Q44</w:t>
      </w:r>
      <w:r>
        <w:rPr>
          <w:rFonts w:hint="eastAsia"/>
        </w:rPr>
        <w:t>牵引机移送”信号开始，经过【3</w:t>
      </w:r>
      <w:r>
        <w:t>.6.2</w:t>
      </w:r>
      <w:r>
        <w:rPr>
          <w:rFonts w:hint="eastAsia"/>
        </w:rPr>
        <w:t>滑块行程时间】后，认为滑块已经返回到原位，等待下一次牵引机运行流程。</w:t>
      </w:r>
    </w:p>
    <w:p w14:paraId="25457A99" w14:textId="77777777" w:rsidR="00656DD7" w:rsidRDefault="00656DD7" w:rsidP="0024475F">
      <w:pPr>
        <w:ind w:left="420"/>
      </w:pPr>
    </w:p>
    <w:p w14:paraId="30EABFB0" w14:textId="77777777" w:rsidR="004A2450" w:rsidRDefault="000D1032" w:rsidP="004A2450">
      <w:pPr>
        <w:ind w:firstLine="420"/>
      </w:pPr>
      <w:r>
        <w:rPr>
          <w:rFonts w:hint="eastAsia"/>
        </w:rPr>
        <w:t>下面以工作模式为“有斗包装（A</w:t>
      </w:r>
      <w:r>
        <w:t>B</w:t>
      </w:r>
      <w:r>
        <w:rPr>
          <w:rFonts w:hint="eastAsia"/>
        </w:rPr>
        <w:t>高速）”为例，牵引机</w:t>
      </w:r>
      <w:r w:rsidR="0024475F">
        <w:rPr>
          <w:rFonts w:hint="eastAsia"/>
        </w:rPr>
        <w:t>功能的时序图如下：</w:t>
      </w:r>
    </w:p>
    <w:p w14:paraId="1AA5C176" w14:textId="38C88DA4" w:rsidR="004A2450" w:rsidRDefault="004A2450" w:rsidP="004A2450">
      <w:r>
        <w:object w:dxaOrig="16500" w:dyaOrig="8410" w14:anchorId="7333A170">
          <v:shape id="_x0000_i1043" type="#_x0000_t75" style="width:296.2pt;height:150.75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Visio.Drawing.15" ShapeID="_x0000_i1043" DrawAspect="Content" ObjectID="_1699366236" r:id="rId61"/>
        </w:object>
      </w:r>
    </w:p>
    <w:p w14:paraId="6B29DA30" w14:textId="2A10AB68" w:rsidR="00DD35BF" w:rsidRDefault="00974561" w:rsidP="00974561">
      <w:pPr>
        <w:pStyle w:val="3"/>
        <w:numPr>
          <w:ilvl w:val="2"/>
          <w:numId w:val="13"/>
        </w:numPr>
      </w:pPr>
      <w:bookmarkStart w:id="105" w:name="_Ref84688246"/>
      <w:bookmarkStart w:id="106" w:name="_Ref84688269"/>
      <w:bookmarkStart w:id="107" w:name="_Ref84688274"/>
      <w:bookmarkStart w:id="108" w:name="_Toc85026841"/>
      <w:proofErr w:type="gramStart"/>
      <w:r>
        <w:rPr>
          <w:rFonts w:hint="eastAsia"/>
        </w:rPr>
        <w:t>料位设置</w:t>
      </w:r>
      <w:bookmarkEnd w:id="105"/>
      <w:bookmarkEnd w:id="106"/>
      <w:bookmarkEnd w:id="107"/>
      <w:bookmarkEnd w:id="108"/>
      <w:proofErr w:type="gramEnd"/>
    </w:p>
    <w:p w14:paraId="0B33A85F" w14:textId="71E9AB53" w:rsidR="00974561" w:rsidRDefault="00974561" w:rsidP="00974561">
      <w:pPr>
        <w:pStyle w:val="a7"/>
        <w:ind w:left="425" w:firstLineChars="0" w:firstLine="0"/>
      </w:pPr>
      <w:r w:rsidRPr="004C47FD">
        <w:rPr>
          <w:rFonts w:hint="eastAsia"/>
        </w:rPr>
        <w:t>设置</w:t>
      </w:r>
      <w:proofErr w:type="gramStart"/>
      <w:r w:rsidRPr="004C47FD">
        <w:rPr>
          <w:rFonts w:hint="eastAsia"/>
        </w:rPr>
        <w:t>料位器</w:t>
      </w:r>
      <w:proofErr w:type="gramEnd"/>
      <w:r>
        <w:rPr>
          <w:rFonts w:hint="eastAsia"/>
        </w:rPr>
        <w:t>信号输入和供料</w:t>
      </w:r>
      <w:r w:rsidR="000B36CA">
        <w:rPr>
          <w:rFonts w:hint="eastAsia"/>
        </w:rPr>
        <w:t>输出</w:t>
      </w:r>
      <w:r w:rsidRPr="004C47FD">
        <w:rPr>
          <w:rFonts w:hint="eastAsia"/>
        </w:rPr>
        <w:t>相关功能参数。</w:t>
      </w:r>
    </w:p>
    <w:p w14:paraId="5C8C7106" w14:textId="43D9B590" w:rsidR="00974561" w:rsidRPr="00974561" w:rsidRDefault="00AF55F3" w:rsidP="00974561">
      <w:r>
        <w:rPr>
          <w:noProof/>
        </w:rPr>
        <w:drawing>
          <wp:inline distT="0" distB="0" distL="0" distR="0" wp14:anchorId="3415FFA8" wp14:editId="7CFAFD70">
            <wp:extent cx="3766185" cy="2259330"/>
            <wp:effectExtent l="0" t="0" r="571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974561" w:rsidRPr="00E1224D" w14:paraId="5F177957" w14:textId="77777777" w:rsidTr="0057133A">
        <w:tc>
          <w:tcPr>
            <w:tcW w:w="678" w:type="dxa"/>
            <w:vAlign w:val="center"/>
          </w:tcPr>
          <w:p w14:paraId="6423A347" w14:textId="1CACD189" w:rsidR="00974561" w:rsidRPr="00CC5E37" w:rsidRDefault="00974561" w:rsidP="0057133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AF55F3">
              <w:rPr>
                <w:rFonts w:asciiTheme="minorHAnsi" w:eastAsiaTheme="minorEastAsia" w:hAnsiTheme="minorHAnsi" w:cstheme="minorHAnsi"/>
                <w:b/>
                <w:bCs/>
                <w:sz w:val="18"/>
                <w:szCs w:val="18"/>
              </w:rPr>
              <w:t>7</w:t>
            </w:r>
            <w:r w:rsidRPr="00CC5E37">
              <w:rPr>
                <w:rFonts w:asciiTheme="minorHAnsi" w:eastAsiaTheme="minorEastAsia" w:hAnsiTheme="minorHAnsi" w:cstheme="minorHAnsi"/>
                <w:b/>
                <w:bCs/>
                <w:sz w:val="18"/>
                <w:szCs w:val="18"/>
              </w:rPr>
              <w:t>.1</w:t>
            </w:r>
          </w:p>
        </w:tc>
        <w:tc>
          <w:tcPr>
            <w:tcW w:w="1309" w:type="dxa"/>
            <w:vAlign w:val="center"/>
          </w:tcPr>
          <w:p w14:paraId="463BBB00" w14:textId="77777777" w:rsidR="00974561" w:rsidRPr="00814FA4" w:rsidRDefault="00974561" w:rsidP="0057133A">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料位模式</w:t>
            </w:r>
            <w:proofErr w:type="gramEnd"/>
            <w:r>
              <w:rPr>
                <w:rFonts w:asciiTheme="minorEastAsia" w:eastAsiaTheme="minorEastAsia" w:hAnsiTheme="minorEastAsia" w:hint="eastAsia"/>
                <w:sz w:val="18"/>
                <w:szCs w:val="18"/>
              </w:rPr>
              <w:t>设置</w:t>
            </w:r>
          </w:p>
        </w:tc>
        <w:tc>
          <w:tcPr>
            <w:tcW w:w="3934" w:type="dxa"/>
          </w:tcPr>
          <w:p w14:paraId="7C81D187" w14:textId="3D9FE14C" w:rsidR="00974561" w:rsidRPr="002C68ED"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Pr="002C68ED">
              <w:rPr>
                <w:rFonts w:asciiTheme="minorEastAsia" w:eastAsiaTheme="minorEastAsia" w:hAnsiTheme="minorEastAsia" w:hint="eastAsia"/>
                <w:sz w:val="18"/>
                <w:szCs w:val="18"/>
              </w:rPr>
              <w:t>[</w:t>
            </w:r>
            <w:proofErr w:type="gramStart"/>
            <w:r w:rsidRPr="002C68ED">
              <w:rPr>
                <w:rFonts w:asciiTheme="minorEastAsia" w:eastAsiaTheme="minorEastAsia" w:hAnsiTheme="minorEastAsia" w:hint="eastAsia"/>
                <w:sz w:val="18"/>
                <w:szCs w:val="18"/>
              </w:rPr>
              <w:t>无料位器</w:t>
            </w:r>
            <w:proofErr w:type="gramEnd"/>
            <w:r w:rsidRPr="002C68ED">
              <w:rPr>
                <w:rFonts w:asciiTheme="minorEastAsia" w:eastAsiaTheme="minorEastAsia" w:hAnsiTheme="minorEastAsia" w:hint="eastAsia"/>
                <w:sz w:val="18"/>
                <w:szCs w:val="18"/>
              </w:rPr>
              <w:t>]：没有</w:t>
            </w:r>
            <w:proofErr w:type="gramStart"/>
            <w:r w:rsidRPr="002C68ED">
              <w:rPr>
                <w:rFonts w:asciiTheme="minorEastAsia" w:eastAsiaTheme="minorEastAsia" w:hAnsiTheme="minorEastAsia" w:hint="eastAsia"/>
                <w:sz w:val="18"/>
                <w:szCs w:val="18"/>
              </w:rPr>
              <w:t>料位器</w:t>
            </w:r>
            <w:proofErr w:type="gramEnd"/>
            <w:r w:rsidRPr="002C68ED">
              <w:rPr>
                <w:rFonts w:asciiTheme="minorEastAsia" w:eastAsiaTheme="minorEastAsia" w:hAnsiTheme="minorEastAsia" w:hint="eastAsia"/>
                <w:sz w:val="18"/>
                <w:szCs w:val="18"/>
              </w:rPr>
              <w:t>。</w:t>
            </w:r>
          </w:p>
          <w:p w14:paraId="1B5022C7" w14:textId="5F21DBAA" w:rsidR="00974561" w:rsidRPr="002C68ED"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Pr="002C68ED">
              <w:rPr>
                <w:rFonts w:asciiTheme="minorEastAsia" w:eastAsiaTheme="minorEastAsia" w:hAnsiTheme="minorEastAsia" w:hint="eastAsia"/>
                <w:sz w:val="18"/>
                <w:szCs w:val="18"/>
              </w:rPr>
              <w:t>[单</w:t>
            </w:r>
            <w:r>
              <w:rPr>
                <w:rFonts w:asciiTheme="minorEastAsia" w:eastAsiaTheme="minorEastAsia" w:hAnsiTheme="minorEastAsia" w:hint="eastAsia"/>
                <w:sz w:val="18"/>
                <w:szCs w:val="18"/>
              </w:rPr>
              <w:t>下料位</w:t>
            </w:r>
            <w:r w:rsidRPr="002C68ED">
              <w:rPr>
                <w:rFonts w:asciiTheme="minorEastAsia" w:eastAsiaTheme="minorEastAsia" w:hAnsiTheme="minorEastAsia" w:hint="eastAsia"/>
                <w:sz w:val="18"/>
                <w:szCs w:val="18"/>
              </w:rPr>
              <w:t>]：有1个</w:t>
            </w:r>
            <w:proofErr w:type="gramStart"/>
            <w:r w:rsidRPr="002C68ED">
              <w:rPr>
                <w:rFonts w:asciiTheme="minorEastAsia" w:eastAsiaTheme="minorEastAsia" w:hAnsiTheme="minorEastAsia" w:hint="eastAsia"/>
                <w:sz w:val="18"/>
                <w:szCs w:val="18"/>
              </w:rPr>
              <w:t>料位器</w:t>
            </w:r>
            <w:proofErr w:type="gramEnd"/>
            <w:r w:rsidRPr="002C68E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下</w:t>
            </w:r>
            <w:r w:rsidRPr="002C68ED">
              <w:rPr>
                <w:rFonts w:asciiTheme="minorEastAsia" w:eastAsiaTheme="minorEastAsia" w:hAnsiTheme="minorEastAsia" w:hint="eastAsia"/>
                <w:sz w:val="18"/>
                <w:szCs w:val="18"/>
              </w:rPr>
              <w:t xml:space="preserve">料位）。 </w:t>
            </w:r>
          </w:p>
          <w:p w14:paraId="6C52F426" w14:textId="7ABBE876" w:rsidR="00974561"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③</w:t>
            </w:r>
            <w:r w:rsidRPr="002C68ED">
              <w:rPr>
                <w:rFonts w:asciiTheme="minorEastAsia" w:eastAsiaTheme="minorEastAsia" w:hAnsiTheme="minorEastAsia" w:hint="eastAsia"/>
                <w:sz w:val="18"/>
                <w:szCs w:val="18"/>
              </w:rPr>
              <w:t>[</w:t>
            </w:r>
            <w:proofErr w:type="gramStart"/>
            <w:r>
              <w:rPr>
                <w:rFonts w:asciiTheme="minorEastAsia" w:eastAsiaTheme="minorEastAsia" w:hAnsiTheme="minorEastAsia" w:hint="eastAsia"/>
                <w:sz w:val="18"/>
                <w:szCs w:val="18"/>
              </w:rPr>
              <w:t>上下料位</w:t>
            </w:r>
            <w:proofErr w:type="gramEnd"/>
            <w:r w:rsidRPr="002C68ED">
              <w:rPr>
                <w:rFonts w:asciiTheme="minorEastAsia" w:eastAsiaTheme="minorEastAsia" w:hAnsiTheme="minorEastAsia" w:hint="eastAsia"/>
                <w:sz w:val="18"/>
                <w:szCs w:val="18"/>
              </w:rPr>
              <w:t>]：有2个</w:t>
            </w:r>
            <w:proofErr w:type="gramStart"/>
            <w:r w:rsidRPr="002C68ED">
              <w:rPr>
                <w:rFonts w:asciiTheme="minorEastAsia" w:eastAsiaTheme="minorEastAsia" w:hAnsiTheme="minorEastAsia" w:hint="eastAsia"/>
                <w:sz w:val="18"/>
                <w:szCs w:val="18"/>
              </w:rPr>
              <w:t>料位器</w:t>
            </w:r>
            <w:proofErr w:type="gramEnd"/>
            <w:r w:rsidRPr="002C68ED">
              <w:rPr>
                <w:rFonts w:asciiTheme="minorEastAsia" w:eastAsiaTheme="minorEastAsia" w:hAnsiTheme="minorEastAsia" w:hint="eastAsia"/>
                <w:sz w:val="18"/>
                <w:szCs w:val="18"/>
              </w:rPr>
              <w:t>（下料位、上料位）。</w:t>
            </w:r>
          </w:p>
          <w:p w14:paraId="456D3710" w14:textId="1A2C7517" w:rsidR="00974561"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④</w:t>
            </w:r>
            <w:r w:rsidRPr="002C68E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单上料位</w:t>
            </w:r>
            <w:r w:rsidRPr="002C68ED">
              <w:rPr>
                <w:rFonts w:asciiTheme="minorEastAsia" w:eastAsiaTheme="minorEastAsia" w:hAnsiTheme="minorEastAsia" w:hint="eastAsia"/>
                <w:sz w:val="18"/>
                <w:szCs w:val="18"/>
              </w:rPr>
              <w:t>]：有</w:t>
            </w:r>
            <w:r>
              <w:rPr>
                <w:rFonts w:asciiTheme="minorEastAsia" w:eastAsiaTheme="minorEastAsia" w:hAnsiTheme="minorEastAsia" w:hint="eastAsia"/>
                <w:sz w:val="18"/>
                <w:szCs w:val="18"/>
              </w:rPr>
              <w:t>1</w:t>
            </w:r>
            <w:r w:rsidRPr="002C68ED">
              <w:rPr>
                <w:rFonts w:asciiTheme="minorEastAsia" w:eastAsiaTheme="minorEastAsia" w:hAnsiTheme="minorEastAsia" w:hint="eastAsia"/>
                <w:sz w:val="18"/>
                <w:szCs w:val="18"/>
              </w:rPr>
              <w:t>个</w:t>
            </w:r>
            <w:proofErr w:type="gramStart"/>
            <w:r w:rsidRPr="002C68ED">
              <w:rPr>
                <w:rFonts w:asciiTheme="minorEastAsia" w:eastAsiaTheme="minorEastAsia" w:hAnsiTheme="minorEastAsia" w:hint="eastAsia"/>
                <w:sz w:val="18"/>
                <w:szCs w:val="18"/>
              </w:rPr>
              <w:t>料位器</w:t>
            </w:r>
            <w:proofErr w:type="gramEnd"/>
            <w:r w:rsidRPr="002C68E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上</w:t>
            </w:r>
            <w:r w:rsidRPr="002C68ED">
              <w:rPr>
                <w:rFonts w:asciiTheme="minorEastAsia" w:eastAsiaTheme="minorEastAsia" w:hAnsiTheme="minorEastAsia" w:hint="eastAsia"/>
                <w:sz w:val="18"/>
                <w:szCs w:val="18"/>
              </w:rPr>
              <w:t>料位）。</w:t>
            </w:r>
          </w:p>
          <w:p w14:paraId="09E631F7" w14:textId="77777777" w:rsidR="00974561" w:rsidRPr="005E355D" w:rsidRDefault="00974561" w:rsidP="0057133A">
            <w:pPr>
              <w:rPr>
                <w:rFonts w:ascii="等线" w:eastAsia="等线" w:hAnsi="等线"/>
                <w:b/>
                <w:bCs/>
                <w:sz w:val="18"/>
                <w:szCs w:val="18"/>
              </w:rPr>
            </w:pPr>
            <w:r w:rsidRPr="005E355D">
              <w:rPr>
                <w:rFonts w:ascii="等线" w:eastAsia="等线" w:hAnsi="等线" w:hint="eastAsia"/>
                <w:b/>
                <w:bCs/>
                <w:sz w:val="18"/>
                <w:szCs w:val="18"/>
              </w:rPr>
              <w:t>注意：如选择了包含下料位的模式，则下料位信号输入无效时不会启动加料。</w:t>
            </w:r>
          </w:p>
        </w:tc>
      </w:tr>
      <w:tr w:rsidR="00974561" w:rsidRPr="00687D81" w14:paraId="7C496EE6" w14:textId="77777777" w:rsidTr="0057133A">
        <w:trPr>
          <w:trHeight w:val="281"/>
        </w:trPr>
        <w:tc>
          <w:tcPr>
            <w:tcW w:w="678" w:type="dxa"/>
            <w:vAlign w:val="center"/>
          </w:tcPr>
          <w:p w14:paraId="2296E9AE" w14:textId="6EEA7EEB" w:rsidR="00974561" w:rsidRPr="00CC5E37" w:rsidRDefault="00974561" w:rsidP="0057133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lastRenderedPageBreak/>
              <w:t>3.</w:t>
            </w:r>
            <w:r w:rsidR="00AF55F3">
              <w:rPr>
                <w:rFonts w:asciiTheme="minorHAnsi" w:eastAsiaTheme="minorEastAsia" w:hAnsiTheme="minorHAnsi" w:cstheme="minorHAnsi"/>
                <w:b/>
                <w:bCs/>
                <w:sz w:val="18"/>
                <w:szCs w:val="18"/>
              </w:rPr>
              <w:t>7</w:t>
            </w:r>
            <w:r w:rsidRPr="00CC5E37">
              <w:rPr>
                <w:rFonts w:asciiTheme="minorHAnsi" w:eastAsiaTheme="minorEastAsia" w:hAnsiTheme="minorHAnsi" w:cstheme="minorHAnsi"/>
                <w:b/>
                <w:bCs/>
                <w:sz w:val="18"/>
                <w:szCs w:val="18"/>
              </w:rPr>
              <w:t>.2</w:t>
            </w:r>
          </w:p>
        </w:tc>
        <w:tc>
          <w:tcPr>
            <w:tcW w:w="1309" w:type="dxa"/>
            <w:vAlign w:val="center"/>
          </w:tcPr>
          <w:p w14:paraId="128F8158" w14:textId="77777777" w:rsidR="00974561" w:rsidRPr="00814FA4"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供料触发设置</w:t>
            </w:r>
          </w:p>
        </w:tc>
        <w:tc>
          <w:tcPr>
            <w:tcW w:w="3934" w:type="dxa"/>
          </w:tcPr>
          <w:p w14:paraId="2661CB3C" w14:textId="6B8D0C30" w:rsidR="00974561" w:rsidRPr="00352FE9"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Pr="00352FE9">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关闭</w:t>
            </w:r>
            <w:r w:rsidRPr="00352FE9">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关闭供料输出功能。</w:t>
            </w:r>
          </w:p>
          <w:p w14:paraId="10BE9477" w14:textId="474B8B59" w:rsidR="00974561"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Pr="00352FE9">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下料位触发</w:t>
            </w:r>
            <w:r w:rsidRPr="00352FE9">
              <w:rPr>
                <w:rFonts w:asciiTheme="minorEastAsia" w:eastAsiaTheme="minorEastAsia" w:hAnsiTheme="minorEastAsia" w:hint="eastAsia"/>
                <w:sz w:val="18"/>
                <w:szCs w:val="18"/>
              </w:rPr>
              <w:t>]：</w:t>
            </w:r>
            <w:r w:rsidR="005E355D">
              <w:rPr>
                <w:rFonts w:asciiTheme="minorEastAsia" w:eastAsiaTheme="minorEastAsia" w:hAnsiTheme="minorEastAsia" w:hint="eastAsia"/>
                <w:sz w:val="18"/>
                <w:szCs w:val="18"/>
              </w:rPr>
              <w:t>“I</w:t>
            </w:r>
            <w:r w:rsidR="005E355D">
              <w:rPr>
                <w:rFonts w:asciiTheme="minorEastAsia" w:eastAsiaTheme="minorEastAsia" w:hAnsiTheme="minorEastAsia"/>
                <w:sz w:val="18"/>
                <w:szCs w:val="18"/>
              </w:rPr>
              <w:t>1</w:t>
            </w:r>
            <w:r w:rsidR="00AF55F3">
              <w:rPr>
                <w:rFonts w:asciiTheme="minorEastAsia" w:eastAsiaTheme="minorEastAsia" w:hAnsiTheme="minorEastAsia"/>
                <w:sz w:val="18"/>
                <w:szCs w:val="18"/>
              </w:rPr>
              <w:t>2</w:t>
            </w:r>
            <w:r w:rsidR="005E355D">
              <w:rPr>
                <w:rFonts w:asciiTheme="minorEastAsia" w:eastAsiaTheme="minorEastAsia" w:hAnsiTheme="minorEastAsia" w:hint="eastAsia"/>
                <w:sz w:val="18"/>
                <w:szCs w:val="18"/>
              </w:rPr>
              <w:t>下料位”</w:t>
            </w:r>
            <w:r w:rsidR="0099366B">
              <w:rPr>
                <w:rFonts w:asciiTheme="minorEastAsia" w:eastAsiaTheme="minorEastAsia" w:hAnsiTheme="minorEastAsia" w:hint="eastAsia"/>
                <w:sz w:val="18"/>
                <w:szCs w:val="18"/>
              </w:rPr>
              <w:t>信号</w:t>
            </w:r>
            <w:r>
              <w:rPr>
                <w:rFonts w:asciiTheme="minorEastAsia" w:eastAsiaTheme="minorEastAsia" w:hAnsiTheme="minorEastAsia" w:hint="eastAsia"/>
                <w:sz w:val="18"/>
                <w:szCs w:val="18"/>
              </w:rPr>
              <w:t>输入无效时触发供料功能。</w:t>
            </w:r>
          </w:p>
          <w:p w14:paraId="7A5260A2" w14:textId="29AA890E" w:rsidR="00974561" w:rsidRDefault="00974561" w:rsidP="0057133A">
            <w:pPr>
              <w:rPr>
                <w:rFonts w:asciiTheme="minorEastAsia" w:eastAsiaTheme="minorEastAsia" w:hAnsiTheme="minorEastAsia"/>
                <w:b/>
                <w:bCs/>
                <w:sz w:val="18"/>
                <w:szCs w:val="18"/>
              </w:rPr>
            </w:pPr>
            <w:r>
              <w:rPr>
                <w:rFonts w:asciiTheme="minorEastAsia" w:eastAsiaTheme="minorEastAsia" w:hAnsiTheme="minorEastAsia" w:hint="eastAsia"/>
                <w:sz w:val="18"/>
                <w:szCs w:val="18"/>
              </w:rPr>
              <w:t>③</w:t>
            </w:r>
            <w:r>
              <w:rPr>
                <w:rFonts w:asciiTheme="minorEastAsia" w:eastAsiaTheme="minorEastAsia" w:hAnsiTheme="minorEastAsia"/>
                <w:sz w:val="18"/>
                <w:szCs w:val="18"/>
              </w:rPr>
              <w:t>[</w:t>
            </w:r>
            <w:r>
              <w:rPr>
                <w:rFonts w:asciiTheme="minorEastAsia" w:eastAsiaTheme="minorEastAsia" w:hAnsiTheme="minorEastAsia" w:hint="eastAsia"/>
                <w:sz w:val="18"/>
                <w:szCs w:val="18"/>
              </w:rPr>
              <w:t>上料位触发</w:t>
            </w:r>
            <w:r>
              <w:rPr>
                <w:rFonts w:asciiTheme="minorEastAsia" w:eastAsiaTheme="minorEastAsia" w:hAnsiTheme="minorEastAsia"/>
                <w:sz w:val="18"/>
                <w:szCs w:val="18"/>
              </w:rPr>
              <w:t>]</w:t>
            </w:r>
            <w:r>
              <w:rPr>
                <w:rFonts w:asciiTheme="minorEastAsia" w:eastAsiaTheme="minorEastAsia" w:hAnsiTheme="minorEastAsia" w:hint="eastAsia"/>
                <w:sz w:val="18"/>
                <w:szCs w:val="18"/>
              </w:rPr>
              <w:t>：</w:t>
            </w:r>
            <w:r w:rsidR="0099366B">
              <w:rPr>
                <w:rFonts w:asciiTheme="minorEastAsia" w:eastAsiaTheme="minorEastAsia" w:hAnsiTheme="minorEastAsia" w:hint="eastAsia"/>
                <w:sz w:val="18"/>
                <w:szCs w:val="18"/>
              </w:rPr>
              <w:t>“I</w:t>
            </w:r>
            <w:r w:rsidR="00AF55F3">
              <w:rPr>
                <w:rFonts w:asciiTheme="minorEastAsia" w:eastAsiaTheme="minorEastAsia" w:hAnsiTheme="minorEastAsia"/>
                <w:sz w:val="18"/>
                <w:szCs w:val="18"/>
              </w:rPr>
              <w:t>11</w:t>
            </w:r>
            <w:r w:rsidR="0099366B">
              <w:rPr>
                <w:rFonts w:asciiTheme="minorEastAsia" w:eastAsiaTheme="minorEastAsia" w:hAnsiTheme="minorEastAsia" w:hint="eastAsia"/>
                <w:sz w:val="18"/>
                <w:szCs w:val="18"/>
              </w:rPr>
              <w:t>上料位”</w:t>
            </w:r>
            <w:r>
              <w:rPr>
                <w:rFonts w:asciiTheme="minorEastAsia" w:eastAsiaTheme="minorEastAsia" w:hAnsiTheme="minorEastAsia" w:hint="eastAsia"/>
                <w:sz w:val="18"/>
                <w:szCs w:val="18"/>
              </w:rPr>
              <w:t>输入无效时触发供料功能。</w:t>
            </w:r>
            <w:r w:rsidRPr="00687D81">
              <w:rPr>
                <w:rFonts w:asciiTheme="minorEastAsia" w:eastAsiaTheme="minorEastAsia" w:hAnsiTheme="minorEastAsia" w:hint="eastAsia"/>
                <w:b/>
                <w:bCs/>
                <w:sz w:val="18"/>
                <w:szCs w:val="18"/>
              </w:rPr>
              <w:t xml:space="preserve"> </w:t>
            </w:r>
          </w:p>
          <w:p w14:paraId="45522B06" w14:textId="71CB7C38" w:rsidR="00974561" w:rsidRPr="005E355D" w:rsidRDefault="00974561" w:rsidP="0057133A">
            <w:pPr>
              <w:rPr>
                <w:rFonts w:ascii="等线" w:eastAsia="等线" w:hAnsi="等线"/>
                <w:b/>
                <w:bCs/>
                <w:sz w:val="18"/>
                <w:szCs w:val="18"/>
              </w:rPr>
            </w:pPr>
            <w:r w:rsidRPr="005E355D">
              <w:rPr>
                <w:rFonts w:ascii="等线" w:eastAsia="等线" w:hAnsi="等线" w:hint="eastAsia"/>
                <w:b/>
                <w:bCs/>
                <w:sz w:val="18"/>
                <w:szCs w:val="18"/>
              </w:rPr>
              <w:t>注意：</w:t>
            </w:r>
            <w:proofErr w:type="gramStart"/>
            <w:r w:rsidRPr="005E355D">
              <w:rPr>
                <w:rFonts w:ascii="等线" w:eastAsia="等线" w:hAnsi="等线" w:hint="eastAsia"/>
                <w:b/>
                <w:bCs/>
                <w:sz w:val="18"/>
                <w:szCs w:val="18"/>
              </w:rPr>
              <w:t>料位模式</w:t>
            </w:r>
            <w:proofErr w:type="gramEnd"/>
            <w:r w:rsidRPr="005E355D">
              <w:rPr>
                <w:rFonts w:ascii="等线" w:eastAsia="等线" w:hAnsi="等线" w:hint="eastAsia"/>
                <w:b/>
                <w:bCs/>
                <w:sz w:val="18"/>
                <w:szCs w:val="18"/>
              </w:rPr>
              <w:t>设置为[</w:t>
            </w:r>
            <w:proofErr w:type="gramStart"/>
            <w:r w:rsidRPr="005E355D">
              <w:rPr>
                <w:rFonts w:ascii="等线" w:eastAsia="等线" w:hAnsi="等线" w:hint="eastAsia"/>
                <w:b/>
                <w:bCs/>
                <w:sz w:val="18"/>
                <w:szCs w:val="18"/>
              </w:rPr>
              <w:t>上下料位</w:t>
            </w:r>
            <w:proofErr w:type="gramEnd"/>
            <w:r w:rsidRPr="005E355D">
              <w:rPr>
                <w:rFonts w:ascii="等线" w:eastAsia="等线" w:hAnsi="等线"/>
                <w:b/>
                <w:bCs/>
                <w:sz w:val="18"/>
                <w:szCs w:val="18"/>
              </w:rPr>
              <w:t>]</w:t>
            </w:r>
            <w:r w:rsidRPr="005E355D">
              <w:rPr>
                <w:rFonts w:ascii="等线" w:eastAsia="等线" w:hAnsi="等线" w:hint="eastAsia"/>
                <w:b/>
                <w:bCs/>
                <w:sz w:val="18"/>
                <w:szCs w:val="18"/>
              </w:rPr>
              <w:t>时，供料</w:t>
            </w:r>
            <w:r w:rsidR="00D61EE2">
              <w:rPr>
                <w:rFonts w:ascii="等线" w:eastAsia="等线" w:hAnsi="等线" w:hint="eastAsia"/>
                <w:b/>
                <w:bCs/>
                <w:sz w:val="18"/>
                <w:szCs w:val="18"/>
              </w:rPr>
              <w:t>输出</w:t>
            </w:r>
            <w:r w:rsidRPr="005E355D">
              <w:rPr>
                <w:rFonts w:ascii="等线" w:eastAsia="等线" w:hAnsi="等线" w:hint="eastAsia"/>
                <w:b/>
                <w:bCs/>
                <w:sz w:val="18"/>
                <w:szCs w:val="18"/>
              </w:rPr>
              <w:t>持续到上料位信号有效后结束。</w:t>
            </w:r>
          </w:p>
        </w:tc>
      </w:tr>
      <w:tr w:rsidR="00974561" w:rsidRPr="00C55CAC" w14:paraId="525512CA" w14:textId="77777777" w:rsidTr="0057133A">
        <w:trPr>
          <w:trHeight w:val="336"/>
        </w:trPr>
        <w:tc>
          <w:tcPr>
            <w:tcW w:w="678" w:type="dxa"/>
            <w:vAlign w:val="center"/>
          </w:tcPr>
          <w:p w14:paraId="28307913" w14:textId="570B6F27" w:rsidR="00974561" w:rsidRPr="00CC5E37" w:rsidRDefault="00974561" w:rsidP="0057133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AF55F3">
              <w:rPr>
                <w:rFonts w:asciiTheme="minorHAnsi" w:eastAsiaTheme="minorEastAsia" w:hAnsiTheme="minorHAnsi" w:cstheme="minorHAnsi"/>
                <w:b/>
                <w:bCs/>
                <w:sz w:val="18"/>
                <w:szCs w:val="18"/>
              </w:rPr>
              <w:t>7</w:t>
            </w:r>
            <w:r w:rsidRPr="00CC5E37">
              <w:rPr>
                <w:rFonts w:asciiTheme="minorHAnsi" w:eastAsiaTheme="minorEastAsia" w:hAnsiTheme="minorHAnsi" w:cstheme="minorHAnsi"/>
                <w:b/>
                <w:bCs/>
                <w:sz w:val="18"/>
                <w:szCs w:val="18"/>
              </w:rPr>
              <w:t>.3</w:t>
            </w:r>
          </w:p>
        </w:tc>
        <w:tc>
          <w:tcPr>
            <w:tcW w:w="1309" w:type="dxa"/>
            <w:vAlign w:val="center"/>
          </w:tcPr>
          <w:p w14:paraId="66A189C5" w14:textId="77777777" w:rsidR="00974561"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供料启动延时时间</w:t>
            </w:r>
          </w:p>
        </w:tc>
        <w:tc>
          <w:tcPr>
            <w:tcW w:w="3934" w:type="dxa"/>
          </w:tcPr>
          <w:p w14:paraId="5E2F296D" w14:textId="4E91400C" w:rsidR="00974561" w:rsidRPr="00C55CAC"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供料功能触发后，延时此时间后再输出</w:t>
            </w:r>
            <w:r w:rsidR="005E355D">
              <w:rPr>
                <w:rFonts w:asciiTheme="minorEastAsia" w:eastAsiaTheme="minorEastAsia" w:hAnsiTheme="minorEastAsia" w:hint="eastAsia"/>
                <w:sz w:val="18"/>
                <w:szCs w:val="18"/>
              </w:rPr>
              <w:t>“</w:t>
            </w:r>
            <w:r w:rsidR="00AF55F3">
              <w:rPr>
                <w:rFonts w:asciiTheme="minorEastAsia" w:eastAsiaTheme="minorEastAsia" w:hAnsiTheme="minorEastAsia" w:hint="eastAsia"/>
                <w:sz w:val="18"/>
                <w:szCs w:val="18"/>
              </w:rPr>
              <w:t>Q28供料</w:t>
            </w:r>
            <w:r w:rsidR="005E355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信号。</w:t>
            </w:r>
          </w:p>
        </w:tc>
      </w:tr>
      <w:tr w:rsidR="00974561" w:rsidRPr="00CC5E37" w14:paraId="47308C04" w14:textId="77777777" w:rsidTr="0057133A">
        <w:trPr>
          <w:trHeight w:val="660"/>
        </w:trPr>
        <w:tc>
          <w:tcPr>
            <w:tcW w:w="678" w:type="dxa"/>
            <w:vAlign w:val="center"/>
          </w:tcPr>
          <w:p w14:paraId="24BEA135" w14:textId="545E6ACC" w:rsidR="00974561" w:rsidRPr="00CC5E37" w:rsidRDefault="00974561" w:rsidP="0057133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w:t>
            </w:r>
            <w:r w:rsidR="00AF55F3">
              <w:rPr>
                <w:rFonts w:asciiTheme="minorHAnsi" w:eastAsiaTheme="minorEastAsia" w:hAnsiTheme="minorHAnsi" w:cstheme="minorHAnsi"/>
                <w:b/>
                <w:bCs/>
                <w:sz w:val="18"/>
                <w:szCs w:val="18"/>
              </w:rPr>
              <w:t>7</w:t>
            </w:r>
            <w:r>
              <w:rPr>
                <w:rFonts w:asciiTheme="minorHAnsi" w:eastAsiaTheme="minorEastAsia" w:hAnsiTheme="minorHAnsi" w:cstheme="minorHAnsi"/>
                <w:b/>
                <w:bCs/>
                <w:sz w:val="18"/>
                <w:szCs w:val="18"/>
              </w:rPr>
              <w:t>.4</w:t>
            </w:r>
          </w:p>
        </w:tc>
        <w:tc>
          <w:tcPr>
            <w:tcW w:w="1309" w:type="dxa"/>
            <w:vAlign w:val="center"/>
          </w:tcPr>
          <w:p w14:paraId="403B2F38" w14:textId="77777777" w:rsidR="00974561"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供料结束延时时间</w:t>
            </w:r>
          </w:p>
        </w:tc>
        <w:tc>
          <w:tcPr>
            <w:tcW w:w="3934" w:type="dxa"/>
          </w:tcPr>
          <w:p w14:paraId="398F3D54" w14:textId="47700E8C" w:rsidR="00974561" w:rsidRPr="00CC5E37"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供料结束后，延时此时间后再关闭</w:t>
            </w:r>
            <w:r w:rsidR="005E355D">
              <w:rPr>
                <w:rFonts w:asciiTheme="minorEastAsia" w:eastAsiaTheme="minorEastAsia" w:hAnsiTheme="minorEastAsia" w:hint="eastAsia"/>
                <w:sz w:val="18"/>
                <w:szCs w:val="18"/>
              </w:rPr>
              <w:t>“</w:t>
            </w:r>
            <w:r w:rsidR="00AF55F3">
              <w:rPr>
                <w:rFonts w:asciiTheme="minorEastAsia" w:eastAsiaTheme="minorEastAsia" w:hAnsiTheme="minorEastAsia" w:hint="eastAsia"/>
                <w:sz w:val="18"/>
                <w:szCs w:val="18"/>
              </w:rPr>
              <w:t>Q28供料</w:t>
            </w:r>
            <w:r w:rsidR="005E355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信号输出。</w:t>
            </w:r>
          </w:p>
        </w:tc>
      </w:tr>
      <w:tr w:rsidR="00974561" w:rsidRPr="009B539B" w14:paraId="75B83CE7" w14:textId="77777777" w:rsidTr="0057133A">
        <w:trPr>
          <w:trHeight w:val="280"/>
        </w:trPr>
        <w:tc>
          <w:tcPr>
            <w:tcW w:w="678" w:type="dxa"/>
            <w:vAlign w:val="center"/>
          </w:tcPr>
          <w:p w14:paraId="2C7860C1" w14:textId="77A06DE4" w:rsidR="00974561" w:rsidRDefault="00974561" w:rsidP="0057133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w:t>
            </w:r>
            <w:r w:rsidR="00AF55F3">
              <w:rPr>
                <w:rFonts w:asciiTheme="minorHAnsi" w:eastAsiaTheme="minorEastAsia" w:hAnsiTheme="minorHAnsi" w:cstheme="minorHAnsi"/>
                <w:b/>
                <w:bCs/>
                <w:sz w:val="18"/>
                <w:szCs w:val="18"/>
              </w:rPr>
              <w:t>7</w:t>
            </w:r>
            <w:r>
              <w:rPr>
                <w:rFonts w:asciiTheme="minorHAnsi" w:eastAsiaTheme="minorEastAsia" w:hAnsiTheme="minorHAnsi" w:cstheme="minorHAnsi"/>
                <w:b/>
                <w:bCs/>
                <w:sz w:val="18"/>
                <w:szCs w:val="18"/>
              </w:rPr>
              <w:t>.5</w:t>
            </w:r>
          </w:p>
        </w:tc>
        <w:tc>
          <w:tcPr>
            <w:tcW w:w="1309" w:type="dxa"/>
            <w:vAlign w:val="center"/>
          </w:tcPr>
          <w:p w14:paraId="212483CA" w14:textId="77777777" w:rsidR="00974561"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供料功能作用时刻</w:t>
            </w:r>
          </w:p>
        </w:tc>
        <w:tc>
          <w:tcPr>
            <w:tcW w:w="3934" w:type="dxa"/>
          </w:tcPr>
          <w:p w14:paraId="10E08E4A" w14:textId="33F009E6" w:rsidR="00974561" w:rsidRPr="009B539B"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Pr="009B539B">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运行和停止时都供料</w:t>
            </w:r>
            <w:r w:rsidRPr="009B539B">
              <w:rPr>
                <w:rFonts w:asciiTheme="minorEastAsia" w:eastAsiaTheme="minorEastAsia" w:hAnsiTheme="minorEastAsia" w:hint="eastAsia"/>
                <w:sz w:val="18"/>
                <w:szCs w:val="18"/>
              </w:rPr>
              <w:t>]。</w:t>
            </w:r>
          </w:p>
          <w:p w14:paraId="11BF5F50" w14:textId="137BE673" w:rsidR="00974561" w:rsidRPr="009B539B"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Pr="009B539B">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只运行时供料</w:t>
            </w:r>
            <w:r w:rsidRPr="009B539B">
              <w:rPr>
                <w:rFonts w:asciiTheme="minorEastAsia" w:eastAsiaTheme="minorEastAsia" w:hAnsiTheme="minorEastAsia" w:hint="eastAsia"/>
                <w:sz w:val="18"/>
                <w:szCs w:val="18"/>
              </w:rPr>
              <w:t>]。</w:t>
            </w:r>
          </w:p>
        </w:tc>
      </w:tr>
      <w:tr w:rsidR="00AF55F3" w:rsidRPr="009B539B" w14:paraId="70F0CC19" w14:textId="77777777" w:rsidTr="0057133A">
        <w:trPr>
          <w:trHeight w:val="280"/>
        </w:trPr>
        <w:tc>
          <w:tcPr>
            <w:tcW w:w="678" w:type="dxa"/>
            <w:vAlign w:val="center"/>
          </w:tcPr>
          <w:p w14:paraId="56410A9B" w14:textId="64DB381C" w:rsidR="00AF55F3" w:rsidRDefault="00AF55F3" w:rsidP="0057133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.7.6</w:t>
            </w:r>
          </w:p>
        </w:tc>
        <w:tc>
          <w:tcPr>
            <w:tcW w:w="1309" w:type="dxa"/>
            <w:vAlign w:val="center"/>
          </w:tcPr>
          <w:p w14:paraId="1840B3D4" w14:textId="199EACEF" w:rsidR="00AF55F3" w:rsidRDefault="00AF55F3"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无斗下料位有效延时时间</w:t>
            </w:r>
          </w:p>
        </w:tc>
        <w:tc>
          <w:tcPr>
            <w:tcW w:w="3934" w:type="dxa"/>
          </w:tcPr>
          <w:p w14:paraId="2184B106" w14:textId="77777777" w:rsidR="00AF55F3" w:rsidRDefault="00AF55F3"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.0~99.9s</w:t>
            </w:r>
          </w:p>
          <w:p w14:paraId="297D3ED9" w14:textId="77777777" w:rsidR="00AF55F3" w:rsidRDefault="00AF55F3"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仅无</w:t>
            </w:r>
            <w:proofErr w:type="gramStart"/>
            <w:r>
              <w:rPr>
                <w:rFonts w:asciiTheme="minorEastAsia" w:eastAsiaTheme="minorEastAsia" w:hAnsiTheme="minorEastAsia" w:hint="eastAsia"/>
                <w:sz w:val="18"/>
                <w:szCs w:val="18"/>
              </w:rPr>
              <w:t>斗秤相关</w:t>
            </w:r>
            <w:proofErr w:type="gramEnd"/>
            <w:r>
              <w:rPr>
                <w:rFonts w:asciiTheme="minorEastAsia" w:eastAsiaTheme="minorEastAsia" w:hAnsiTheme="minorEastAsia" w:hint="eastAsia"/>
                <w:sz w:val="18"/>
                <w:szCs w:val="18"/>
              </w:rPr>
              <w:t>工作模式下有效。</w:t>
            </w:r>
          </w:p>
          <w:p w14:paraId="053F857D" w14:textId="720400A0" w:rsidR="00AF55F3" w:rsidRDefault="00AF55F3"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当</w:t>
            </w:r>
            <w:r w:rsidR="006E78DB">
              <w:rPr>
                <w:rFonts w:asciiTheme="minorEastAsia" w:eastAsiaTheme="minorEastAsia" w:hAnsiTheme="minorEastAsia" w:hint="eastAsia"/>
                <w:sz w:val="18"/>
                <w:szCs w:val="18"/>
              </w:rPr>
              <w:t>“I</w:t>
            </w:r>
            <w:r w:rsidR="006E78DB">
              <w:rPr>
                <w:rFonts w:asciiTheme="minorEastAsia" w:eastAsiaTheme="minorEastAsia" w:hAnsiTheme="minorEastAsia"/>
                <w:sz w:val="18"/>
                <w:szCs w:val="18"/>
              </w:rPr>
              <w:t>12</w:t>
            </w:r>
            <w:r w:rsidR="006E78DB">
              <w:rPr>
                <w:rFonts w:asciiTheme="minorEastAsia" w:eastAsiaTheme="minorEastAsia" w:hAnsiTheme="minorEastAsia" w:hint="eastAsia"/>
                <w:sz w:val="18"/>
                <w:szCs w:val="18"/>
              </w:rPr>
              <w:t>下料位”信号</w:t>
            </w:r>
            <w:r>
              <w:rPr>
                <w:rFonts w:asciiTheme="minorEastAsia" w:eastAsiaTheme="minorEastAsia" w:hAnsiTheme="minorEastAsia" w:hint="eastAsia"/>
                <w:sz w:val="18"/>
                <w:szCs w:val="18"/>
              </w:rPr>
              <w:t>有效，</w:t>
            </w:r>
            <w:proofErr w:type="gramStart"/>
            <w:r>
              <w:rPr>
                <w:rFonts w:asciiTheme="minorEastAsia" w:eastAsiaTheme="minorEastAsia" w:hAnsiTheme="minorEastAsia" w:hint="eastAsia"/>
                <w:sz w:val="18"/>
                <w:szCs w:val="18"/>
              </w:rPr>
              <w:t>一</w:t>
            </w:r>
            <w:proofErr w:type="gramEnd"/>
            <w:r>
              <w:rPr>
                <w:rFonts w:asciiTheme="minorEastAsia" w:eastAsiaTheme="minorEastAsia" w:hAnsiTheme="minorEastAsia" w:hint="eastAsia"/>
                <w:sz w:val="18"/>
                <w:szCs w:val="18"/>
              </w:rPr>
              <w:t>秤夹袋后开始加料，</w:t>
            </w:r>
            <w:proofErr w:type="gramStart"/>
            <w:r>
              <w:rPr>
                <w:rFonts w:asciiTheme="minorEastAsia" w:eastAsiaTheme="minorEastAsia" w:hAnsiTheme="minorEastAsia" w:hint="eastAsia"/>
                <w:sz w:val="18"/>
                <w:szCs w:val="18"/>
              </w:rPr>
              <w:t>启动此</w:t>
            </w:r>
            <w:proofErr w:type="gramEnd"/>
            <w:r>
              <w:rPr>
                <w:rFonts w:asciiTheme="minorEastAsia" w:eastAsiaTheme="minorEastAsia" w:hAnsiTheme="minorEastAsia" w:hint="eastAsia"/>
                <w:sz w:val="18"/>
                <w:szCs w:val="18"/>
              </w:rPr>
              <w:t>延时时间，在延时结束前，另外</w:t>
            </w:r>
            <w:proofErr w:type="gramStart"/>
            <w:r>
              <w:rPr>
                <w:rFonts w:asciiTheme="minorEastAsia" w:eastAsiaTheme="minorEastAsia" w:hAnsiTheme="minorEastAsia" w:hint="eastAsia"/>
                <w:sz w:val="18"/>
                <w:szCs w:val="18"/>
              </w:rPr>
              <w:t>一秤如果</w:t>
            </w:r>
            <w:proofErr w:type="gramEnd"/>
            <w:r>
              <w:rPr>
                <w:rFonts w:asciiTheme="minorEastAsia" w:eastAsiaTheme="minorEastAsia" w:hAnsiTheme="minorEastAsia" w:hint="eastAsia"/>
                <w:sz w:val="18"/>
                <w:szCs w:val="18"/>
              </w:rPr>
              <w:t>夹袋则无论此时</w:t>
            </w:r>
            <w:r w:rsidR="006E78DB">
              <w:rPr>
                <w:rFonts w:asciiTheme="minorEastAsia" w:eastAsiaTheme="minorEastAsia" w:hAnsiTheme="minorEastAsia" w:hint="eastAsia"/>
                <w:sz w:val="18"/>
                <w:szCs w:val="18"/>
              </w:rPr>
              <w:t>“I</w:t>
            </w:r>
            <w:r w:rsidR="006E78DB">
              <w:rPr>
                <w:rFonts w:asciiTheme="minorEastAsia" w:eastAsiaTheme="minorEastAsia" w:hAnsiTheme="minorEastAsia"/>
                <w:sz w:val="18"/>
                <w:szCs w:val="18"/>
              </w:rPr>
              <w:t>12</w:t>
            </w:r>
            <w:r w:rsidR="006E78DB">
              <w:rPr>
                <w:rFonts w:asciiTheme="minorEastAsia" w:eastAsiaTheme="minorEastAsia" w:hAnsiTheme="minorEastAsia" w:hint="eastAsia"/>
                <w:sz w:val="18"/>
                <w:szCs w:val="18"/>
              </w:rPr>
              <w:t>下料位”</w:t>
            </w:r>
            <w:r>
              <w:rPr>
                <w:rFonts w:asciiTheme="minorEastAsia" w:eastAsiaTheme="minorEastAsia" w:hAnsiTheme="minorEastAsia" w:hint="eastAsia"/>
                <w:sz w:val="18"/>
                <w:szCs w:val="18"/>
              </w:rPr>
              <w:t>信号</w:t>
            </w:r>
            <w:r w:rsidR="006E78DB">
              <w:rPr>
                <w:rFonts w:asciiTheme="minorEastAsia" w:eastAsiaTheme="minorEastAsia" w:hAnsiTheme="minorEastAsia" w:hint="eastAsia"/>
                <w:sz w:val="18"/>
                <w:szCs w:val="18"/>
              </w:rPr>
              <w:t>是否有效，另一秤都会启动加料。</w:t>
            </w:r>
          </w:p>
        </w:tc>
      </w:tr>
    </w:tbl>
    <w:p w14:paraId="00FD0E75" w14:textId="77777777" w:rsidR="00A83BA0" w:rsidRDefault="00A83BA0" w:rsidP="00A83BA0">
      <w:pPr>
        <w:pStyle w:val="4"/>
        <w:numPr>
          <w:ilvl w:val="3"/>
          <w:numId w:val="13"/>
        </w:numPr>
      </w:pPr>
      <w:bookmarkStart w:id="109" w:name="_Ref58493986"/>
      <w:r>
        <w:rPr>
          <w:rFonts w:hint="eastAsia"/>
        </w:rPr>
        <w:t>供料功能详细说明</w:t>
      </w:r>
      <w:bookmarkEnd w:id="109"/>
    </w:p>
    <w:p w14:paraId="07204180" w14:textId="77777777" w:rsidR="00A83BA0" w:rsidRDefault="00A83BA0" w:rsidP="00A83BA0">
      <w:pPr>
        <w:pStyle w:val="a7"/>
        <w:numPr>
          <w:ilvl w:val="0"/>
          <w:numId w:val="23"/>
        </w:numPr>
        <w:ind w:firstLineChars="0"/>
      </w:pPr>
      <w:proofErr w:type="gramStart"/>
      <w:r>
        <w:rPr>
          <w:rFonts w:hint="eastAsia"/>
        </w:rPr>
        <w:t>料位模式</w:t>
      </w:r>
      <w:proofErr w:type="gramEnd"/>
      <w:r>
        <w:rPr>
          <w:rFonts w:hint="eastAsia"/>
        </w:rPr>
        <w:t>：</w:t>
      </w:r>
      <w:r w:rsidRPr="00D76E24">
        <w:rPr>
          <w:rFonts w:hint="eastAsia"/>
        </w:rPr>
        <w:t>单下料位</w:t>
      </w:r>
      <w:r>
        <w:rPr>
          <w:rFonts w:hint="eastAsia"/>
        </w:rPr>
        <w:t>；供料触发：下料位触发。</w:t>
      </w:r>
    </w:p>
    <w:p w14:paraId="7B7D784E" w14:textId="77777777" w:rsidR="00A83BA0" w:rsidRPr="00D76E24" w:rsidRDefault="00A83BA0" w:rsidP="00A83BA0">
      <w:pPr>
        <w:pStyle w:val="a7"/>
        <w:ind w:left="420" w:firstLineChars="0" w:firstLine="0"/>
      </w:pPr>
      <w:r>
        <w:rPr>
          <w:rFonts w:hint="eastAsia"/>
        </w:rPr>
        <w:t>时序图如下：</w:t>
      </w:r>
    </w:p>
    <w:p w14:paraId="177D4582" w14:textId="25A634C4" w:rsidR="00A83BA0" w:rsidRDefault="006E78DB" w:rsidP="00A83BA0">
      <w:r>
        <w:object w:dxaOrig="12810" w:dyaOrig="6650" w14:anchorId="6ED6290D">
          <v:shape id="_x0000_i1044" type="#_x0000_t75" style="width:295.75pt;height:154.15pt" o:ole="" o:bordertopcolor="this" o:borderleftcolor="this" o:borderbottomcolor="this" o:borderrightcolor="this">
            <v:imagedata r:id="rId63" o:title=""/>
            <w10:bordertop type="single" width="4"/>
            <w10:borderleft type="single" width="4"/>
            <w10:borderbottom type="single" width="4"/>
            <w10:borderright type="single" width="4"/>
          </v:shape>
          <o:OLEObject Type="Embed" ProgID="Visio.Drawing.15" ShapeID="_x0000_i1044" DrawAspect="Content" ObjectID="_1699366237" r:id="rId64"/>
        </w:object>
      </w:r>
    </w:p>
    <w:p w14:paraId="3BE03D28" w14:textId="77777777" w:rsidR="00A83BA0" w:rsidRDefault="00A83BA0" w:rsidP="00A83BA0">
      <w:pPr>
        <w:pStyle w:val="a7"/>
        <w:widowControl/>
        <w:numPr>
          <w:ilvl w:val="0"/>
          <w:numId w:val="23"/>
        </w:numPr>
        <w:ind w:firstLineChars="0"/>
        <w:jc w:val="left"/>
      </w:pPr>
      <w:proofErr w:type="gramStart"/>
      <w:r>
        <w:rPr>
          <w:rFonts w:hint="eastAsia"/>
        </w:rPr>
        <w:t>料位模式</w:t>
      </w:r>
      <w:proofErr w:type="gramEnd"/>
      <w:r>
        <w:rPr>
          <w:rFonts w:hint="eastAsia"/>
        </w:rPr>
        <w:t>：上</w:t>
      </w:r>
      <w:r w:rsidRPr="00D76E24">
        <w:rPr>
          <w:rFonts w:hint="eastAsia"/>
        </w:rPr>
        <w:t>下料位</w:t>
      </w:r>
      <w:r>
        <w:rPr>
          <w:rFonts w:hint="eastAsia"/>
        </w:rPr>
        <w:t>；供料触发：下料位触发。</w:t>
      </w:r>
    </w:p>
    <w:p w14:paraId="2496F276" w14:textId="77777777" w:rsidR="00A83BA0" w:rsidRDefault="00A83BA0" w:rsidP="00A83BA0">
      <w:pPr>
        <w:pStyle w:val="a7"/>
        <w:ind w:left="420" w:firstLineChars="0" w:firstLine="0"/>
      </w:pPr>
      <w:r>
        <w:rPr>
          <w:rFonts w:hint="eastAsia"/>
        </w:rPr>
        <w:t>时序图如下：</w:t>
      </w:r>
    </w:p>
    <w:p w14:paraId="4DE064EB" w14:textId="4214C2F0" w:rsidR="00A83BA0" w:rsidRDefault="006E78DB" w:rsidP="00A83BA0">
      <w:r>
        <w:object w:dxaOrig="12810" w:dyaOrig="8630" w14:anchorId="42832104">
          <v:shape id="_x0000_i1045" type="#_x0000_t75" style="width:295.75pt;height:199.55pt" o:ole="" o:bordertopcolor="this" o:borderleftcolor="this" o:borderbottomcolor="this" o:borderrightcolor="this">
            <v:imagedata r:id="rId65" o:title=""/>
            <w10:bordertop type="single" width="4"/>
            <w10:borderleft type="single" width="4"/>
            <w10:borderbottom type="single" width="4"/>
            <w10:borderright type="single" width="4"/>
          </v:shape>
          <o:OLEObject Type="Embed" ProgID="Visio.Drawing.15" ShapeID="_x0000_i1045" DrawAspect="Content" ObjectID="_1699366238" r:id="rId66"/>
        </w:object>
      </w:r>
    </w:p>
    <w:p w14:paraId="348C7339" w14:textId="77777777" w:rsidR="00A83BA0" w:rsidRDefault="00A83BA0" w:rsidP="00A83BA0">
      <w:pPr>
        <w:pStyle w:val="a7"/>
        <w:numPr>
          <w:ilvl w:val="0"/>
          <w:numId w:val="23"/>
        </w:numPr>
        <w:ind w:firstLineChars="0"/>
      </w:pPr>
      <w:proofErr w:type="gramStart"/>
      <w:r>
        <w:rPr>
          <w:rFonts w:hint="eastAsia"/>
        </w:rPr>
        <w:t>料位模式</w:t>
      </w:r>
      <w:proofErr w:type="gramEnd"/>
      <w:r>
        <w:rPr>
          <w:rFonts w:hint="eastAsia"/>
        </w:rPr>
        <w:t>：上</w:t>
      </w:r>
      <w:r w:rsidRPr="00D76E24">
        <w:rPr>
          <w:rFonts w:hint="eastAsia"/>
        </w:rPr>
        <w:t>下料位</w:t>
      </w:r>
      <w:r>
        <w:rPr>
          <w:rFonts w:hint="eastAsia"/>
        </w:rPr>
        <w:t>；供料触发：上料位触发。</w:t>
      </w:r>
    </w:p>
    <w:p w14:paraId="0B2D221C" w14:textId="77777777" w:rsidR="00A83BA0" w:rsidRDefault="00A83BA0" w:rsidP="00A83BA0">
      <w:pPr>
        <w:pStyle w:val="a7"/>
        <w:ind w:left="420" w:firstLineChars="0" w:firstLine="0"/>
      </w:pPr>
      <w:r>
        <w:rPr>
          <w:rFonts w:hint="eastAsia"/>
        </w:rPr>
        <w:t>时序图如下：</w:t>
      </w:r>
    </w:p>
    <w:p w14:paraId="5D823BD3" w14:textId="77DAB774" w:rsidR="00A83BA0" w:rsidRDefault="006E78DB" w:rsidP="00A83BA0">
      <w:r>
        <w:object w:dxaOrig="12810" w:dyaOrig="8630" w14:anchorId="133311CC">
          <v:shape id="_x0000_i1046" type="#_x0000_t75" style="width:295.75pt;height:199.55pt" o:ole="" o:bordertopcolor="this" o:borderleftcolor="this" o:borderbottomcolor="this" o:borderrightcolor="this">
            <v:imagedata r:id="rId67" o:title=""/>
            <w10:bordertop type="single" width="4"/>
            <w10:borderleft type="single" width="4"/>
            <w10:borderbottom type="single" width="4"/>
            <w10:borderright type="single" width="4"/>
          </v:shape>
          <o:OLEObject Type="Embed" ProgID="Visio.Drawing.15" ShapeID="_x0000_i1046" DrawAspect="Content" ObjectID="_1699366239" r:id="rId68"/>
        </w:object>
      </w:r>
    </w:p>
    <w:p w14:paraId="683DFB92" w14:textId="77777777" w:rsidR="00A83BA0" w:rsidRDefault="00A83BA0" w:rsidP="00A83BA0">
      <w:pPr>
        <w:pStyle w:val="a7"/>
        <w:numPr>
          <w:ilvl w:val="0"/>
          <w:numId w:val="23"/>
        </w:numPr>
        <w:ind w:firstLineChars="0"/>
      </w:pPr>
      <w:proofErr w:type="gramStart"/>
      <w:r>
        <w:rPr>
          <w:rFonts w:hint="eastAsia"/>
        </w:rPr>
        <w:t>料位模式</w:t>
      </w:r>
      <w:proofErr w:type="gramEnd"/>
      <w:r>
        <w:rPr>
          <w:rFonts w:hint="eastAsia"/>
        </w:rPr>
        <w:t>：单上</w:t>
      </w:r>
      <w:r w:rsidRPr="00D76E24">
        <w:rPr>
          <w:rFonts w:hint="eastAsia"/>
        </w:rPr>
        <w:t>料位</w:t>
      </w:r>
      <w:r>
        <w:rPr>
          <w:rFonts w:hint="eastAsia"/>
        </w:rPr>
        <w:t>；供料触发：上料位触发。</w:t>
      </w:r>
    </w:p>
    <w:p w14:paraId="2CE8FBCA" w14:textId="77777777" w:rsidR="00A83BA0" w:rsidRDefault="00A83BA0" w:rsidP="00A83BA0">
      <w:pPr>
        <w:pStyle w:val="a7"/>
        <w:ind w:left="420" w:firstLineChars="0" w:firstLine="0"/>
      </w:pPr>
      <w:r>
        <w:rPr>
          <w:rFonts w:hint="eastAsia"/>
        </w:rPr>
        <w:t>时序图如下：</w:t>
      </w:r>
    </w:p>
    <w:p w14:paraId="7EABEC48" w14:textId="1248F9C5" w:rsidR="002C68ED" w:rsidRPr="002C68ED" w:rsidRDefault="006E78DB" w:rsidP="002C68ED">
      <w:r>
        <w:object w:dxaOrig="12810" w:dyaOrig="5230" w14:anchorId="70AF3315">
          <v:shape id="_x0000_i1047" type="#_x0000_t75" style="width:295.75pt;height:120.8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Visio.Drawing.15" ShapeID="_x0000_i1047" DrawAspect="Content" ObjectID="_1699366240" r:id="rId70"/>
        </w:object>
      </w:r>
    </w:p>
    <w:bookmarkEnd w:id="96"/>
    <w:p w14:paraId="25F1C1E7" w14:textId="371EB50E" w:rsidR="00FE7F9A" w:rsidRPr="00D9244B" w:rsidRDefault="00FE7F9A" w:rsidP="00860C8D">
      <w:pPr>
        <w:ind w:firstLine="420"/>
        <w:rPr>
          <w:rFonts w:asciiTheme="minorEastAsia" w:eastAsiaTheme="minorEastAsia" w:hAnsiTheme="minorEastAsia"/>
          <w:b/>
          <w:bCs/>
          <w:kern w:val="44"/>
          <w:sz w:val="44"/>
          <w:szCs w:val="44"/>
        </w:rPr>
      </w:pPr>
      <w:r w:rsidRPr="00D9244B">
        <w:rPr>
          <w:rFonts w:asciiTheme="minorEastAsia" w:eastAsiaTheme="minorEastAsia" w:hAnsiTheme="minorEastAsia"/>
        </w:rPr>
        <w:br w:type="page"/>
      </w:r>
    </w:p>
    <w:p w14:paraId="46A8919C" w14:textId="1C5D8D46" w:rsidR="00A94159" w:rsidRDefault="00A94159" w:rsidP="00B70B4A">
      <w:pPr>
        <w:pStyle w:val="2"/>
        <w:numPr>
          <w:ilvl w:val="1"/>
          <w:numId w:val="13"/>
        </w:numPr>
      </w:pPr>
      <w:bookmarkStart w:id="110" w:name="_Toc85026842"/>
      <w:r w:rsidRPr="00D9244B">
        <w:rPr>
          <w:rFonts w:hint="eastAsia"/>
        </w:rPr>
        <w:lastRenderedPageBreak/>
        <w:t>配方</w:t>
      </w:r>
      <w:r w:rsidR="00B70B4A">
        <w:rPr>
          <w:rFonts w:hint="eastAsia"/>
        </w:rPr>
        <w:t>参数</w:t>
      </w:r>
      <w:bookmarkEnd w:id="110"/>
    </w:p>
    <w:p w14:paraId="1799B336" w14:textId="78B7D79A" w:rsidR="00B70B4A" w:rsidRDefault="00B70B4A" w:rsidP="00B70B4A">
      <w:pPr>
        <w:ind w:firstLine="420"/>
      </w:pPr>
      <w:r>
        <w:rPr>
          <w:rFonts w:hint="eastAsia"/>
        </w:rPr>
        <w:t>控制器有2</w:t>
      </w:r>
      <w:r>
        <w:t>0</w:t>
      </w:r>
      <w:r>
        <w:rPr>
          <w:rFonts w:hint="eastAsia"/>
        </w:rPr>
        <w:t>组配方参数可供设置，用户可将常用的配方参数提前设置好，并在使用时切换为对应的配方即可。</w:t>
      </w:r>
    </w:p>
    <w:p w14:paraId="753533C9" w14:textId="7C2113E8" w:rsidR="00C76F00" w:rsidRDefault="00B70B4A" w:rsidP="00B70B4A">
      <w:pPr>
        <w:pStyle w:val="3"/>
        <w:numPr>
          <w:ilvl w:val="2"/>
          <w:numId w:val="13"/>
        </w:numPr>
      </w:pPr>
      <w:bookmarkStart w:id="111" w:name="_Toc85026843"/>
      <w:r>
        <w:rPr>
          <w:rFonts w:hint="eastAsia"/>
        </w:rPr>
        <w:t>配方</w:t>
      </w:r>
      <w:bookmarkEnd w:id="111"/>
    </w:p>
    <w:p w14:paraId="14AFE495" w14:textId="1BCB35DD" w:rsidR="00B01D77" w:rsidRDefault="0029489D" w:rsidP="00B01D77">
      <w:r>
        <w:rPr>
          <w:noProof/>
        </w:rPr>
        <w:drawing>
          <wp:inline distT="0" distB="0" distL="0" distR="0" wp14:anchorId="3D72FD2D" wp14:editId="6609A9FD">
            <wp:extent cx="3766185" cy="2259330"/>
            <wp:effectExtent l="0" t="0" r="571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B01D77" w:rsidRPr="00FA54C9" w14:paraId="51069A2F" w14:textId="77777777" w:rsidTr="00BB677A">
        <w:tc>
          <w:tcPr>
            <w:tcW w:w="678" w:type="dxa"/>
            <w:vAlign w:val="center"/>
          </w:tcPr>
          <w:p w14:paraId="64ABFDAA" w14:textId="1B96D7E1" w:rsidR="00B01D77" w:rsidRPr="00CC5E37" w:rsidRDefault="00B01D77"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.1</w:t>
            </w:r>
          </w:p>
        </w:tc>
        <w:tc>
          <w:tcPr>
            <w:tcW w:w="1309" w:type="dxa"/>
            <w:vAlign w:val="center"/>
          </w:tcPr>
          <w:p w14:paraId="352F3FE5" w14:textId="461CECEA" w:rsidR="00B01D77" w:rsidRPr="00814FA4" w:rsidRDefault="00B01D77"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配方号</w:t>
            </w:r>
          </w:p>
        </w:tc>
        <w:tc>
          <w:tcPr>
            <w:tcW w:w="3934" w:type="dxa"/>
          </w:tcPr>
          <w:p w14:paraId="336F546D" w14:textId="488EA3E8" w:rsidR="00B01D77" w:rsidRPr="00B01D77" w:rsidRDefault="00B01D77" w:rsidP="00BB677A">
            <w:pPr>
              <w:rPr>
                <w:rFonts w:asciiTheme="minorEastAsia" w:eastAsiaTheme="minorEastAsia" w:hAnsiTheme="minorEastAsia"/>
                <w:sz w:val="18"/>
                <w:szCs w:val="18"/>
              </w:rPr>
            </w:pPr>
            <w:r w:rsidRPr="00B01D77">
              <w:rPr>
                <w:rFonts w:asciiTheme="minorEastAsia" w:eastAsiaTheme="minorEastAsia" w:hAnsiTheme="minorEastAsia" w:hint="eastAsia"/>
                <w:sz w:val="18"/>
                <w:szCs w:val="18"/>
              </w:rPr>
              <w:t>设置当前使用的配方号。</w:t>
            </w:r>
          </w:p>
        </w:tc>
      </w:tr>
      <w:tr w:rsidR="00B01D77" w:rsidRPr="00687D81" w14:paraId="45C6A64A" w14:textId="77777777" w:rsidTr="00BB677A">
        <w:trPr>
          <w:trHeight w:val="660"/>
        </w:trPr>
        <w:tc>
          <w:tcPr>
            <w:tcW w:w="678" w:type="dxa"/>
            <w:vAlign w:val="center"/>
          </w:tcPr>
          <w:p w14:paraId="0555ECF2" w14:textId="261BD9FF" w:rsidR="00B01D77" w:rsidRPr="00CC5E37" w:rsidRDefault="00B01D77"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.2</w:t>
            </w:r>
          </w:p>
        </w:tc>
        <w:tc>
          <w:tcPr>
            <w:tcW w:w="1309" w:type="dxa"/>
            <w:vAlign w:val="center"/>
          </w:tcPr>
          <w:p w14:paraId="4C6FBAA8" w14:textId="5E878E91" w:rsidR="00B01D77" w:rsidRPr="00814FA4" w:rsidRDefault="00B01D77"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配方号可选</w:t>
            </w:r>
          </w:p>
        </w:tc>
        <w:tc>
          <w:tcPr>
            <w:tcW w:w="3934" w:type="dxa"/>
          </w:tcPr>
          <w:p w14:paraId="7A2A59DF" w14:textId="21B58CF6" w:rsidR="00B01D77" w:rsidRPr="00B01D77" w:rsidRDefault="00B01D77" w:rsidP="00BB677A">
            <w:pPr>
              <w:rPr>
                <w:rFonts w:asciiTheme="minorEastAsia" w:eastAsiaTheme="minorEastAsia" w:hAnsiTheme="minorEastAsia"/>
                <w:sz w:val="18"/>
                <w:szCs w:val="18"/>
              </w:rPr>
            </w:pPr>
            <w:r w:rsidRPr="00B01D77">
              <w:rPr>
                <w:rFonts w:asciiTheme="minorEastAsia" w:eastAsiaTheme="minorEastAsia" w:hAnsiTheme="minorEastAsia" w:hint="eastAsia"/>
                <w:sz w:val="18"/>
                <w:szCs w:val="18"/>
              </w:rPr>
              <w:t>开启后，在主界面点击配方</w:t>
            </w:r>
            <w:proofErr w:type="gramStart"/>
            <w:r w:rsidRPr="00B01D77">
              <w:rPr>
                <w:rFonts w:asciiTheme="minorEastAsia" w:eastAsiaTheme="minorEastAsia" w:hAnsiTheme="minorEastAsia" w:hint="eastAsia"/>
                <w:sz w:val="18"/>
                <w:szCs w:val="18"/>
              </w:rPr>
              <w:t>号位置</w:t>
            </w:r>
            <w:proofErr w:type="gramEnd"/>
            <w:r w:rsidRPr="00B01D77">
              <w:rPr>
                <w:rFonts w:asciiTheme="minorEastAsia" w:eastAsiaTheme="minorEastAsia" w:hAnsiTheme="minorEastAsia" w:hint="eastAsia"/>
                <w:sz w:val="18"/>
                <w:szCs w:val="18"/>
              </w:rPr>
              <w:t>进行配方号的选择时，该配方将处于可选状态。</w:t>
            </w:r>
          </w:p>
        </w:tc>
      </w:tr>
      <w:tr w:rsidR="00B01D77" w:rsidRPr="00C55CAC" w14:paraId="67369721" w14:textId="77777777" w:rsidTr="00BB677A">
        <w:trPr>
          <w:trHeight w:val="336"/>
        </w:trPr>
        <w:tc>
          <w:tcPr>
            <w:tcW w:w="678" w:type="dxa"/>
            <w:vAlign w:val="center"/>
          </w:tcPr>
          <w:p w14:paraId="70E63C79" w14:textId="29DE0461" w:rsidR="00B01D77" w:rsidRPr="00CC5E37" w:rsidRDefault="00B01D77"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.3</w:t>
            </w:r>
          </w:p>
        </w:tc>
        <w:tc>
          <w:tcPr>
            <w:tcW w:w="1309" w:type="dxa"/>
            <w:vAlign w:val="center"/>
          </w:tcPr>
          <w:p w14:paraId="4BAAD4C2" w14:textId="5AB8A6A1" w:rsidR="00B01D77" w:rsidRDefault="00B01D77"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配方名</w:t>
            </w:r>
          </w:p>
        </w:tc>
        <w:tc>
          <w:tcPr>
            <w:tcW w:w="3934" w:type="dxa"/>
          </w:tcPr>
          <w:p w14:paraId="73B0F868" w14:textId="2590D3DA" w:rsidR="00B01D77" w:rsidRPr="00C55CAC" w:rsidRDefault="00B01D77"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可</w:t>
            </w:r>
            <w:r w:rsidR="00A73FAD">
              <w:rPr>
                <w:rFonts w:asciiTheme="minorEastAsia" w:eastAsiaTheme="minorEastAsia" w:hAnsiTheme="minorEastAsia" w:hint="eastAsia"/>
                <w:sz w:val="18"/>
                <w:szCs w:val="18"/>
              </w:rPr>
              <w:t>输入</w:t>
            </w:r>
            <w:r>
              <w:rPr>
                <w:rFonts w:asciiTheme="minorEastAsia" w:eastAsiaTheme="minorEastAsia" w:hAnsiTheme="minorEastAsia" w:hint="eastAsia"/>
                <w:sz w:val="18"/>
                <w:szCs w:val="18"/>
              </w:rPr>
              <w:t>该配方的配方名称，便于记忆。设置后将在主界面配方</w:t>
            </w:r>
            <w:proofErr w:type="gramStart"/>
            <w:r>
              <w:rPr>
                <w:rFonts w:asciiTheme="minorEastAsia" w:eastAsiaTheme="minorEastAsia" w:hAnsiTheme="minorEastAsia" w:hint="eastAsia"/>
                <w:sz w:val="18"/>
                <w:szCs w:val="18"/>
              </w:rPr>
              <w:t>号位置</w:t>
            </w:r>
            <w:proofErr w:type="gramEnd"/>
            <w:r>
              <w:rPr>
                <w:rFonts w:asciiTheme="minorEastAsia" w:eastAsiaTheme="minorEastAsia" w:hAnsiTheme="minorEastAsia" w:hint="eastAsia"/>
                <w:sz w:val="18"/>
                <w:szCs w:val="18"/>
              </w:rPr>
              <w:t>显示对应的配方名称。</w:t>
            </w:r>
          </w:p>
        </w:tc>
      </w:tr>
    </w:tbl>
    <w:p w14:paraId="5F09FDA9" w14:textId="51FE3E39" w:rsidR="00C76F00" w:rsidRPr="00D9244B" w:rsidRDefault="00B01D77" w:rsidP="00B01D77">
      <w:pPr>
        <w:pStyle w:val="3"/>
        <w:numPr>
          <w:ilvl w:val="2"/>
          <w:numId w:val="13"/>
        </w:numPr>
      </w:pPr>
      <w:bookmarkStart w:id="112" w:name="_Toc85026844"/>
      <w:r>
        <w:rPr>
          <w:rFonts w:hint="eastAsia"/>
        </w:rPr>
        <w:lastRenderedPageBreak/>
        <w:t>目标值</w:t>
      </w:r>
      <w:bookmarkEnd w:id="112"/>
    </w:p>
    <w:p w14:paraId="4C791417" w14:textId="44EA6BE4" w:rsidR="00B01D77" w:rsidRDefault="00B01D77" w:rsidP="00C76F00">
      <w:pPr>
        <w:ind w:firstLine="420"/>
        <w:rPr>
          <w:rFonts w:asciiTheme="minorEastAsia" w:eastAsiaTheme="minorEastAsia" w:hAnsiTheme="minorEastAsia"/>
          <w:szCs w:val="21"/>
        </w:rPr>
      </w:pPr>
      <w:bookmarkStart w:id="113" w:name="_Hlk525982925"/>
      <w:r>
        <w:rPr>
          <w:rFonts w:asciiTheme="minorEastAsia" w:eastAsiaTheme="minorEastAsia" w:hAnsiTheme="minorEastAsia" w:hint="eastAsia"/>
          <w:szCs w:val="21"/>
        </w:rPr>
        <w:t>此界面设置该配方号的目标值等配方参数。</w:t>
      </w:r>
    </w:p>
    <w:p w14:paraId="2B8B525B" w14:textId="1755AAA7" w:rsidR="00B01D77" w:rsidRDefault="0029489D" w:rsidP="00B01D77">
      <w:pPr>
        <w:rPr>
          <w:rFonts w:asciiTheme="minorEastAsia" w:eastAsiaTheme="minorEastAsia" w:hAnsiTheme="minorEastAsia"/>
          <w:szCs w:val="21"/>
        </w:rPr>
      </w:pPr>
      <w:r>
        <w:rPr>
          <w:noProof/>
        </w:rPr>
        <w:drawing>
          <wp:inline distT="0" distB="0" distL="0" distR="0" wp14:anchorId="0E890D07" wp14:editId="086149B7">
            <wp:extent cx="3766185" cy="2259330"/>
            <wp:effectExtent l="0" t="0" r="571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B01D77" w:rsidRPr="00FA54C9" w14:paraId="0E443017" w14:textId="77777777" w:rsidTr="00BB677A">
        <w:tc>
          <w:tcPr>
            <w:tcW w:w="678" w:type="dxa"/>
            <w:vAlign w:val="center"/>
          </w:tcPr>
          <w:bookmarkEnd w:id="113"/>
          <w:p w14:paraId="60AD884C" w14:textId="19F12797" w:rsidR="00B01D77" w:rsidRPr="00CC5E37" w:rsidRDefault="00B01D77"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2</w:t>
            </w:r>
            <w:r w:rsidRPr="00CC5E37">
              <w:rPr>
                <w:rFonts w:asciiTheme="minorHAnsi" w:eastAsiaTheme="minorEastAsia" w:hAnsiTheme="minorHAnsi" w:cstheme="minorHAnsi"/>
                <w:b/>
                <w:bCs/>
                <w:sz w:val="18"/>
                <w:szCs w:val="18"/>
              </w:rPr>
              <w:t>.1</w:t>
            </w:r>
          </w:p>
        </w:tc>
        <w:tc>
          <w:tcPr>
            <w:tcW w:w="1309" w:type="dxa"/>
            <w:vAlign w:val="center"/>
          </w:tcPr>
          <w:p w14:paraId="7C52C464" w14:textId="055A029B" w:rsidR="00B01D77" w:rsidRPr="00814FA4" w:rsidRDefault="0029489D"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A</w:t>
            </w:r>
            <w:r w:rsidR="00B01D77">
              <w:rPr>
                <w:rFonts w:asciiTheme="minorEastAsia" w:eastAsiaTheme="minorEastAsia" w:hAnsiTheme="minorEastAsia" w:hint="eastAsia"/>
                <w:sz w:val="18"/>
                <w:szCs w:val="18"/>
              </w:rPr>
              <w:t>目标值</w:t>
            </w:r>
          </w:p>
        </w:tc>
        <w:tc>
          <w:tcPr>
            <w:tcW w:w="3934" w:type="dxa"/>
          </w:tcPr>
          <w:p w14:paraId="0E45290A" w14:textId="305481CF" w:rsidR="00B01D77" w:rsidRPr="00B01D77" w:rsidRDefault="00B01D77"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设置包装所要得到的目标重量。</w:t>
            </w:r>
          </w:p>
        </w:tc>
      </w:tr>
      <w:tr w:rsidR="00B01D77" w:rsidRPr="00687D81" w14:paraId="262C77A3" w14:textId="77777777" w:rsidTr="00BB677A">
        <w:trPr>
          <w:trHeight w:val="660"/>
        </w:trPr>
        <w:tc>
          <w:tcPr>
            <w:tcW w:w="678" w:type="dxa"/>
            <w:vAlign w:val="center"/>
          </w:tcPr>
          <w:p w14:paraId="68F59275" w14:textId="50E67CE1" w:rsidR="00B01D77" w:rsidRPr="00CC5E37" w:rsidRDefault="00B01D77"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2</w:t>
            </w:r>
            <w:r w:rsidRPr="00CC5E37">
              <w:rPr>
                <w:rFonts w:asciiTheme="minorHAnsi" w:eastAsiaTheme="minorEastAsia" w:hAnsiTheme="minorHAnsi" w:cstheme="minorHAnsi"/>
                <w:b/>
                <w:bCs/>
                <w:sz w:val="18"/>
                <w:szCs w:val="18"/>
              </w:rPr>
              <w:t>.2</w:t>
            </w:r>
          </w:p>
        </w:tc>
        <w:tc>
          <w:tcPr>
            <w:tcW w:w="1309" w:type="dxa"/>
            <w:vAlign w:val="center"/>
          </w:tcPr>
          <w:p w14:paraId="300083DF" w14:textId="57377936" w:rsidR="00B01D77" w:rsidRPr="00814FA4" w:rsidRDefault="0029489D"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A</w:t>
            </w:r>
            <w:r w:rsidR="00B01D77">
              <w:rPr>
                <w:rFonts w:asciiTheme="minorEastAsia" w:eastAsiaTheme="minorEastAsia" w:hAnsiTheme="minorEastAsia" w:hint="eastAsia"/>
                <w:sz w:val="18"/>
                <w:szCs w:val="18"/>
              </w:rPr>
              <w:t>大投提前量</w:t>
            </w:r>
          </w:p>
        </w:tc>
        <w:tc>
          <w:tcPr>
            <w:tcW w:w="3934" w:type="dxa"/>
          </w:tcPr>
          <w:p w14:paraId="2A890564" w14:textId="722BD755" w:rsidR="004C1AD0" w:rsidRDefault="00B01D77" w:rsidP="004C1AD0">
            <w:pPr>
              <w:rPr>
                <w:rFonts w:asciiTheme="minorEastAsia" w:hAnsiTheme="minorEastAsia"/>
                <w:sz w:val="18"/>
                <w:szCs w:val="18"/>
              </w:rPr>
            </w:pPr>
            <w:r>
              <w:rPr>
                <w:rFonts w:asciiTheme="minorEastAsia" w:eastAsiaTheme="minorEastAsia" w:hAnsiTheme="minorEastAsia" w:hint="eastAsia"/>
                <w:sz w:val="18"/>
                <w:szCs w:val="18"/>
              </w:rPr>
              <w:t>加料时</w:t>
            </w:r>
            <w:r w:rsidRPr="00B01D77">
              <w:rPr>
                <w:rFonts w:asciiTheme="minorEastAsia" w:eastAsiaTheme="minorEastAsia" w:hAnsiTheme="minorEastAsia" w:hint="eastAsia"/>
                <w:sz w:val="18"/>
                <w:szCs w:val="18"/>
              </w:rPr>
              <w:t>当重量值≥目标值-大投提前量时，关闭大投；</w:t>
            </w:r>
          </w:p>
          <w:p w14:paraId="1ECFD509" w14:textId="16F0C7C0" w:rsidR="00B01D77" w:rsidRPr="00B01D77" w:rsidRDefault="004C1AD0" w:rsidP="004C1AD0">
            <w:pPr>
              <w:rPr>
                <w:rFonts w:asciiTheme="minorEastAsia" w:eastAsiaTheme="minorEastAsia" w:hAnsiTheme="minorEastAsia"/>
                <w:sz w:val="18"/>
                <w:szCs w:val="18"/>
              </w:rPr>
            </w:pPr>
            <w:r w:rsidRPr="00621A01">
              <w:rPr>
                <w:rFonts w:ascii="等线" w:eastAsia="等线" w:hAnsi="等线" w:cstheme="minorHAnsi"/>
                <w:b/>
                <w:bCs/>
                <w:sz w:val="18"/>
                <w:szCs w:val="18"/>
              </w:rPr>
              <w:t>设置为0时表示不启动大投输出</w:t>
            </w:r>
            <w:r>
              <w:rPr>
                <w:rFonts w:ascii="等线" w:eastAsia="等线" w:hAnsi="等线" w:cstheme="minorHAnsi" w:hint="eastAsia"/>
                <w:b/>
                <w:bCs/>
                <w:sz w:val="18"/>
                <w:szCs w:val="18"/>
              </w:rPr>
              <w:t>过程</w:t>
            </w:r>
            <w:r w:rsidRPr="00621A01">
              <w:rPr>
                <w:rFonts w:ascii="等线" w:eastAsia="等线" w:hAnsi="等线" w:cstheme="minorHAnsi"/>
                <w:b/>
                <w:bCs/>
                <w:sz w:val="18"/>
                <w:szCs w:val="18"/>
              </w:rPr>
              <w:t>。</w:t>
            </w:r>
          </w:p>
        </w:tc>
      </w:tr>
      <w:tr w:rsidR="008E1207" w:rsidRPr="00C55CAC" w14:paraId="1510CD57" w14:textId="77777777" w:rsidTr="00BB677A">
        <w:trPr>
          <w:trHeight w:val="336"/>
        </w:trPr>
        <w:tc>
          <w:tcPr>
            <w:tcW w:w="678" w:type="dxa"/>
            <w:vAlign w:val="center"/>
          </w:tcPr>
          <w:p w14:paraId="12F678FE" w14:textId="52E25E5F" w:rsidR="008E1207" w:rsidRPr="00CC5E37" w:rsidRDefault="008E1207" w:rsidP="008E1207">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2</w:t>
            </w:r>
            <w:r w:rsidRPr="00CC5E37">
              <w:rPr>
                <w:rFonts w:asciiTheme="minorHAnsi" w:eastAsiaTheme="minorEastAsia" w:hAnsiTheme="minorHAnsi" w:cstheme="minorHAnsi"/>
                <w:b/>
                <w:bCs/>
                <w:sz w:val="18"/>
                <w:szCs w:val="18"/>
              </w:rPr>
              <w:t>.3</w:t>
            </w:r>
          </w:p>
        </w:tc>
        <w:tc>
          <w:tcPr>
            <w:tcW w:w="1309" w:type="dxa"/>
            <w:vAlign w:val="center"/>
          </w:tcPr>
          <w:p w14:paraId="148C5469" w14:textId="23EE3A64" w:rsidR="008E1207" w:rsidRDefault="0029489D" w:rsidP="008E1207">
            <w:pPr>
              <w:rPr>
                <w:rFonts w:asciiTheme="minorEastAsia" w:eastAsiaTheme="minorEastAsia" w:hAnsiTheme="minorEastAsia"/>
                <w:sz w:val="18"/>
                <w:szCs w:val="18"/>
              </w:rPr>
            </w:pPr>
            <w:r>
              <w:rPr>
                <w:rFonts w:asciiTheme="minorEastAsia" w:eastAsiaTheme="minorEastAsia" w:hAnsiTheme="minorEastAsia" w:hint="eastAsia"/>
                <w:sz w:val="18"/>
                <w:szCs w:val="18"/>
              </w:rPr>
              <w:t>A</w:t>
            </w:r>
            <w:r w:rsidR="008E1207">
              <w:rPr>
                <w:rFonts w:asciiTheme="minorEastAsia" w:eastAsiaTheme="minorEastAsia" w:hAnsiTheme="minorEastAsia" w:hint="eastAsia"/>
                <w:sz w:val="18"/>
                <w:szCs w:val="18"/>
              </w:rPr>
              <w:t>中投提前量</w:t>
            </w:r>
          </w:p>
        </w:tc>
        <w:tc>
          <w:tcPr>
            <w:tcW w:w="3934" w:type="dxa"/>
          </w:tcPr>
          <w:p w14:paraId="6A06985A" w14:textId="0BD54A37" w:rsidR="004C1AD0" w:rsidRDefault="008E1207" w:rsidP="004C1AD0">
            <w:pPr>
              <w:rPr>
                <w:rFonts w:asciiTheme="minorEastAsia" w:hAnsiTheme="minorEastAsia"/>
                <w:sz w:val="18"/>
                <w:szCs w:val="18"/>
              </w:rPr>
            </w:pPr>
            <w:r>
              <w:rPr>
                <w:rFonts w:asciiTheme="minorEastAsia" w:eastAsiaTheme="minorEastAsia" w:hAnsiTheme="minorEastAsia" w:hint="eastAsia"/>
                <w:sz w:val="18"/>
                <w:szCs w:val="18"/>
              </w:rPr>
              <w:t>加料时</w:t>
            </w:r>
            <w:r w:rsidRPr="00B01D77">
              <w:rPr>
                <w:rFonts w:asciiTheme="minorEastAsia" w:eastAsiaTheme="minorEastAsia" w:hAnsiTheme="minorEastAsia" w:hint="eastAsia"/>
                <w:sz w:val="18"/>
                <w:szCs w:val="18"/>
              </w:rPr>
              <w:t>当重量值≥目标值-</w:t>
            </w:r>
            <w:r>
              <w:rPr>
                <w:rFonts w:asciiTheme="minorEastAsia" w:eastAsiaTheme="minorEastAsia" w:hAnsiTheme="minorEastAsia" w:hint="eastAsia"/>
                <w:sz w:val="18"/>
                <w:szCs w:val="18"/>
              </w:rPr>
              <w:t>中投</w:t>
            </w:r>
            <w:r w:rsidRPr="00B01D77">
              <w:rPr>
                <w:rFonts w:asciiTheme="minorEastAsia" w:eastAsiaTheme="minorEastAsia" w:hAnsiTheme="minorEastAsia" w:hint="eastAsia"/>
                <w:sz w:val="18"/>
                <w:szCs w:val="18"/>
              </w:rPr>
              <w:t>提前量时，关闭</w:t>
            </w:r>
            <w:r>
              <w:rPr>
                <w:rFonts w:asciiTheme="minorEastAsia" w:eastAsiaTheme="minorEastAsia" w:hAnsiTheme="minorEastAsia" w:hint="eastAsia"/>
                <w:sz w:val="18"/>
                <w:szCs w:val="18"/>
              </w:rPr>
              <w:t>中投</w:t>
            </w:r>
            <w:r w:rsidRPr="00B01D77">
              <w:rPr>
                <w:rFonts w:asciiTheme="minorEastAsia" w:eastAsiaTheme="minorEastAsia" w:hAnsiTheme="minorEastAsia" w:hint="eastAsia"/>
                <w:sz w:val="18"/>
                <w:szCs w:val="18"/>
              </w:rPr>
              <w:t>；</w:t>
            </w:r>
          </w:p>
          <w:p w14:paraId="668EF318" w14:textId="2E2BCB92" w:rsidR="008E1207" w:rsidRPr="00C55CAC" w:rsidRDefault="004C1AD0" w:rsidP="004C1AD0">
            <w:pPr>
              <w:rPr>
                <w:rFonts w:asciiTheme="minorEastAsia" w:eastAsiaTheme="minorEastAsia" w:hAnsiTheme="minorEastAsia"/>
                <w:sz w:val="18"/>
                <w:szCs w:val="18"/>
              </w:rPr>
            </w:pPr>
            <w:r w:rsidRPr="00621A01">
              <w:rPr>
                <w:rFonts w:ascii="等线" w:eastAsia="等线" w:hAnsi="等线" w:cstheme="minorHAnsi"/>
                <w:b/>
                <w:bCs/>
                <w:sz w:val="18"/>
                <w:szCs w:val="18"/>
              </w:rPr>
              <w:t>设置为0时表示不启动</w:t>
            </w:r>
            <w:r>
              <w:rPr>
                <w:rFonts w:ascii="等线" w:eastAsia="等线" w:hAnsi="等线" w:cstheme="minorHAnsi" w:hint="eastAsia"/>
                <w:b/>
                <w:bCs/>
                <w:sz w:val="18"/>
                <w:szCs w:val="18"/>
              </w:rPr>
              <w:t>中</w:t>
            </w:r>
            <w:r w:rsidRPr="00621A01">
              <w:rPr>
                <w:rFonts w:ascii="等线" w:eastAsia="等线" w:hAnsi="等线" w:cstheme="minorHAnsi"/>
                <w:b/>
                <w:bCs/>
                <w:sz w:val="18"/>
                <w:szCs w:val="18"/>
              </w:rPr>
              <w:t>投输出</w:t>
            </w:r>
            <w:r>
              <w:rPr>
                <w:rFonts w:ascii="等线" w:eastAsia="等线" w:hAnsi="等线" w:cstheme="minorHAnsi" w:hint="eastAsia"/>
                <w:b/>
                <w:bCs/>
                <w:sz w:val="18"/>
                <w:szCs w:val="18"/>
              </w:rPr>
              <w:t>过程</w:t>
            </w:r>
            <w:r w:rsidRPr="00621A01">
              <w:rPr>
                <w:rFonts w:ascii="等线" w:eastAsia="等线" w:hAnsi="等线" w:cstheme="minorHAnsi"/>
                <w:b/>
                <w:bCs/>
                <w:sz w:val="18"/>
                <w:szCs w:val="18"/>
              </w:rPr>
              <w:t>。</w:t>
            </w:r>
          </w:p>
        </w:tc>
      </w:tr>
      <w:tr w:rsidR="008E1207" w:rsidRPr="00C55CAC" w14:paraId="3769CAE2" w14:textId="77777777" w:rsidTr="00BB677A">
        <w:trPr>
          <w:trHeight w:val="336"/>
        </w:trPr>
        <w:tc>
          <w:tcPr>
            <w:tcW w:w="678" w:type="dxa"/>
            <w:vAlign w:val="center"/>
          </w:tcPr>
          <w:p w14:paraId="650D340B" w14:textId="0D19C27C" w:rsidR="008E1207" w:rsidRDefault="008E1207" w:rsidP="008E1207">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.2.4</w:t>
            </w:r>
          </w:p>
        </w:tc>
        <w:tc>
          <w:tcPr>
            <w:tcW w:w="1309" w:type="dxa"/>
            <w:vAlign w:val="center"/>
          </w:tcPr>
          <w:p w14:paraId="4692840E" w14:textId="74ACBAFA" w:rsidR="008E1207" w:rsidRDefault="0029489D" w:rsidP="008E1207">
            <w:pPr>
              <w:rPr>
                <w:rFonts w:asciiTheme="minorEastAsia" w:eastAsiaTheme="minorEastAsia" w:hAnsiTheme="minorEastAsia"/>
                <w:sz w:val="18"/>
                <w:szCs w:val="18"/>
              </w:rPr>
            </w:pPr>
            <w:r>
              <w:rPr>
                <w:rFonts w:asciiTheme="minorEastAsia" w:eastAsiaTheme="minorEastAsia" w:hAnsiTheme="minorEastAsia" w:hint="eastAsia"/>
                <w:sz w:val="18"/>
                <w:szCs w:val="18"/>
              </w:rPr>
              <w:t>A</w:t>
            </w:r>
            <w:proofErr w:type="gramStart"/>
            <w:r w:rsidR="008E1207">
              <w:rPr>
                <w:rFonts w:asciiTheme="minorEastAsia" w:eastAsiaTheme="minorEastAsia" w:hAnsiTheme="minorEastAsia" w:hint="eastAsia"/>
                <w:sz w:val="18"/>
                <w:szCs w:val="18"/>
              </w:rPr>
              <w:t>小投</w:t>
            </w:r>
            <w:r w:rsidR="0083375A">
              <w:rPr>
                <w:rFonts w:asciiTheme="minorEastAsia" w:eastAsiaTheme="minorEastAsia" w:hAnsiTheme="minorEastAsia" w:hint="eastAsia"/>
                <w:sz w:val="18"/>
                <w:szCs w:val="18"/>
              </w:rPr>
              <w:t>落差</w:t>
            </w:r>
            <w:proofErr w:type="gramEnd"/>
            <w:r w:rsidR="0083375A">
              <w:rPr>
                <w:rFonts w:asciiTheme="minorEastAsia" w:eastAsiaTheme="minorEastAsia" w:hAnsiTheme="minorEastAsia" w:hint="eastAsia"/>
                <w:sz w:val="18"/>
                <w:szCs w:val="18"/>
              </w:rPr>
              <w:t>值</w:t>
            </w:r>
          </w:p>
        </w:tc>
        <w:tc>
          <w:tcPr>
            <w:tcW w:w="3934" w:type="dxa"/>
          </w:tcPr>
          <w:p w14:paraId="7DE0E2CD" w14:textId="76DC1516" w:rsidR="008E1207" w:rsidRDefault="008E1207" w:rsidP="008E1207">
            <w:pPr>
              <w:rPr>
                <w:rFonts w:asciiTheme="minorEastAsia" w:eastAsiaTheme="minorEastAsia" w:hAnsiTheme="minorEastAsia"/>
                <w:sz w:val="18"/>
                <w:szCs w:val="18"/>
              </w:rPr>
            </w:pPr>
            <w:r>
              <w:rPr>
                <w:rFonts w:asciiTheme="minorEastAsia" w:eastAsiaTheme="minorEastAsia" w:hAnsiTheme="minorEastAsia" w:hint="eastAsia"/>
                <w:sz w:val="18"/>
                <w:szCs w:val="18"/>
              </w:rPr>
              <w:t>加料时</w:t>
            </w:r>
            <w:r w:rsidRPr="00B01D77">
              <w:rPr>
                <w:rFonts w:asciiTheme="minorEastAsia" w:eastAsiaTheme="minorEastAsia" w:hAnsiTheme="minorEastAsia" w:hint="eastAsia"/>
                <w:sz w:val="18"/>
                <w:szCs w:val="18"/>
              </w:rPr>
              <w:t>当重量值≥目标值-</w:t>
            </w:r>
            <w:proofErr w:type="gramStart"/>
            <w:r>
              <w:rPr>
                <w:rFonts w:asciiTheme="minorEastAsia" w:eastAsiaTheme="minorEastAsia" w:hAnsiTheme="minorEastAsia" w:hint="eastAsia"/>
                <w:sz w:val="18"/>
                <w:szCs w:val="18"/>
              </w:rPr>
              <w:t>小投</w:t>
            </w:r>
            <w:r w:rsidR="0083375A">
              <w:rPr>
                <w:rFonts w:asciiTheme="minorEastAsia" w:eastAsiaTheme="minorEastAsia" w:hAnsiTheme="minorEastAsia" w:hint="eastAsia"/>
                <w:sz w:val="18"/>
                <w:szCs w:val="18"/>
              </w:rPr>
              <w:t>落差</w:t>
            </w:r>
            <w:proofErr w:type="gramEnd"/>
            <w:r w:rsidR="0083375A">
              <w:rPr>
                <w:rFonts w:asciiTheme="minorEastAsia" w:eastAsiaTheme="minorEastAsia" w:hAnsiTheme="minorEastAsia" w:hint="eastAsia"/>
                <w:sz w:val="18"/>
                <w:szCs w:val="18"/>
              </w:rPr>
              <w:t>值</w:t>
            </w:r>
            <w:r w:rsidRPr="00B01D77">
              <w:rPr>
                <w:rFonts w:asciiTheme="minorEastAsia" w:eastAsiaTheme="minorEastAsia" w:hAnsiTheme="minorEastAsia" w:hint="eastAsia"/>
                <w:sz w:val="18"/>
                <w:szCs w:val="18"/>
              </w:rPr>
              <w:t>时，关闭</w:t>
            </w:r>
            <w:r>
              <w:rPr>
                <w:rFonts w:asciiTheme="minorEastAsia" w:eastAsiaTheme="minorEastAsia" w:hAnsiTheme="minorEastAsia" w:hint="eastAsia"/>
                <w:sz w:val="18"/>
                <w:szCs w:val="18"/>
              </w:rPr>
              <w:t>小投</w:t>
            </w:r>
            <w:r w:rsidRPr="00B01D77">
              <w:rPr>
                <w:rFonts w:asciiTheme="minorEastAsia" w:eastAsiaTheme="minorEastAsia" w:hAnsiTheme="minorEastAsia" w:hint="eastAsia"/>
                <w:sz w:val="18"/>
                <w:szCs w:val="18"/>
              </w:rPr>
              <w:t>；</w:t>
            </w:r>
          </w:p>
        </w:tc>
      </w:tr>
      <w:tr w:rsidR="0029489D" w:rsidRPr="00C55CAC" w14:paraId="34A81D55" w14:textId="77777777" w:rsidTr="00BB677A">
        <w:trPr>
          <w:trHeight w:val="336"/>
        </w:trPr>
        <w:tc>
          <w:tcPr>
            <w:tcW w:w="678" w:type="dxa"/>
            <w:vAlign w:val="center"/>
          </w:tcPr>
          <w:p w14:paraId="7B554CD0" w14:textId="2816241D" w:rsidR="0029489D" w:rsidRDefault="0029489D" w:rsidP="0029489D">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.2.5</w:t>
            </w:r>
          </w:p>
        </w:tc>
        <w:tc>
          <w:tcPr>
            <w:tcW w:w="1309" w:type="dxa"/>
            <w:vAlign w:val="center"/>
          </w:tcPr>
          <w:p w14:paraId="1270B0C4" w14:textId="726E4ACB" w:rsidR="0029489D" w:rsidRDefault="0029489D" w:rsidP="0029489D">
            <w:pPr>
              <w:rPr>
                <w:rFonts w:asciiTheme="minorEastAsia" w:eastAsiaTheme="minorEastAsia" w:hAnsiTheme="minorEastAsia"/>
                <w:sz w:val="18"/>
                <w:szCs w:val="18"/>
              </w:rPr>
            </w:pPr>
            <w:r>
              <w:rPr>
                <w:rFonts w:asciiTheme="minorEastAsia" w:eastAsiaTheme="minorEastAsia" w:hAnsiTheme="minorEastAsia" w:hint="eastAsia"/>
                <w:sz w:val="18"/>
                <w:szCs w:val="18"/>
              </w:rPr>
              <w:t>A大投禁止比较时间</w:t>
            </w:r>
          </w:p>
        </w:tc>
        <w:tc>
          <w:tcPr>
            <w:tcW w:w="3934" w:type="dxa"/>
          </w:tcPr>
          <w:p w14:paraId="1624900A" w14:textId="77777777" w:rsidR="0029489D" w:rsidRDefault="0029489D" w:rsidP="0029489D">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083A0395" w14:textId="13B68D87" w:rsidR="0029489D" w:rsidRDefault="0029489D" w:rsidP="0029489D">
            <w:pPr>
              <w:rPr>
                <w:rFonts w:asciiTheme="minorEastAsia" w:eastAsiaTheme="minorEastAsia" w:hAnsiTheme="minorEastAsia"/>
                <w:sz w:val="18"/>
                <w:szCs w:val="18"/>
              </w:rPr>
            </w:pPr>
            <w:r w:rsidRPr="00B70C7E">
              <w:rPr>
                <w:rFonts w:asciiTheme="minorEastAsia" w:eastAsiaTheme="minorEastAsia" w:hAnsiTheme="minorEastAsia" w:hint="eastAsia"/>
                <w:sz w:val="18"/>
                <w:szCs w:val="18"/>
              </w:rPr>
              <w:t>大投开始时的消除振动时间，该时间内大投信号一直有效，不受重量影响，该时间结束后才判断重量是否达到大投提前量从而结束大投。</w:t>
            </w:r>
          </w:p>
        </w:tc>
      </w:tr>
      <w:tr w:rsidR="0029489D" w:rsidRPr="00C55CAC" w14:paraId="7A175AF7" w14:textId="77777777" w:rsidTr="00BB677A">
        <w:trPr>
          <w:trHeight w:val="336"/>
        </w:trPr>
        <w:tc>
          <w:tcPr>
            <w:tcW w:w="678" w:type="dxa"/>
            <w:vAlign w:val="center"/>
          </w:tcPr>
          <w:p w14:paraId="307A142E" w14:textId="6AD082FD" w:rsidR="0029489D" w:rsidRDefault="0029489D" w:rsidP="0029489D">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4</w:t>
            </w:r>
            <w:r>
              <w:rPr>
                <w:rFonts w:asciiTheme="minorHAnsi" w:eastAsiaTheme="minorEastAsia" w:hAnsiTheme="minorHAnsi" w:cstheme="minorHAnsi"/>
                <w:b/>
                <w:bCs/>
                <w:sz w:val="18"/>
                <w:szCs w:val="18"/>
              </w:rPr>
              <w:t>.2.6</w:t>
            </w:r>
          </w:p>
        </w:tc>
        <w:tc>
          <w:tcPr>
            <w:tcW w:w="1309" w:type="dxa"/>
            <w:vAlign w:val="center"/>
          </w:tcPr>
          <w:p w14:paraId="5664FB6E" w14:textId="0C383F57" w:rsidR="0029489D" w:rsidRDefault="0029489D" w:rsidP="0029489D">
            <w:pPr>
              <w:rPr>
                <w:rFonts w:asciiTheme="minorEastAsia" w:eastAsiaTheme="minorEastAsia" w:hAnsiTheme="minorEastAsia"/>
                <w:sz w:val="18"/>
                <w:szCs w:val="18"/>
              </w:rPr>
            </w:pPr>
            <w:r>
              <w:rPr>
                <w:rFonts w:asciiTheme="minorEastAsia" w:eastAsiaTheme="minorEastAsia" w:hAnsiTheme="minorEastAsia" w:hint="eastAsia"/>
                <w:sz w:val="18"/>
                <w:szCs w:val="18"/>
              </w:rPr>
              <w:t>A中投禁止比较时间</w:t>
            </w:r>
          </w:p>
        </w:tc>
        <w:tc>
          <w:tcPr>
            <w:tcW w:w="3934" w:type="dxa"/>
          </w:tcPr>
          <w:p w14:paraId="4D0CA8A9" w14:textId="77777777" w:rsidR="0029489D" w:rsidRDefault="0029489D" w:rsidP="0029489D">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7B0E992D" w14:textId="79AF3754" w:rsidR="0029489D" w:rsidRPr="005631FA" w:rsidRDefault="0029489D" w:rsidP="0029489D">
            <w:pPr>
              <w:rPr>
                <w:rFonts w:asciiTheme="minorEastAsia" w:eastAsiaTheme="minorEastAsia" w:hAnsiTheme="minorEastAsia"/>
                <w:sz w:val="18"/>
                <w:szCs w:val="18"/>
              </w:rPr>
            </w:pPr>
            <w:r w:rsidRPr="00B70C7E">
              <w:rPr>
                <w:rFonts w:asciiTheme="minorEastAsia" w:eastAsiaTheme="minorEastAsia" w:hAnsiTheme="minorEastAsia" w:hint="eastAsia"/>
                <w:sz w:val="18"/>
                <w:szCs w:val="18"/>
              </w:rPr>
              <w:t>中投开始时的消除振动时间，该时间内中投信号一直有效，不受重量影响，该时间结束后才判断重量是否达到中投提前量从而结束中投。</w:t>
            </w:r>
          </w:p>
        </w:tc>
      </w:tr>
      <w:tr w:rsidR="0029489D" w:rsidRPr="00C55CAC" w14:paraId="25327383" w14:textId="77777777" w:rsidTr="00BB677A">
        <w:trPr>
          <w:trHeight w:val="336"/>
        </w:trPr>
        <w:tc>
          <w:tcPr>
            <w:tcW w:w="678" w:type="dxa"/>
            <w:vAlign w:val="center"/>
          </w:tcPr>
          <w:p w14:paraId="6D09AD3D" w14:textId="3C222EC6" w:rsidR="0029489D" w:rsidRDefault="0029489D" w:rsidP="0029489D">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.2.7</w:t>
            </w:r>
          </w:p>
        </w:tc>
        <w:tc>
          <w:tcPr>
            <w:tcW w:w="1309" w:type="dxa"/>
            <w:vAlign w:val="center"/>
          </w:tcPr>
          <w:p w14:paraId="2747F293" w14:textId="64E2AE2A" w:rsidR="0029489D" w:rsidRDefault="0029489D" w:rsidP="0029489D">
            <w:pPr>
              <w:rPr>
                <w:rFonts w:asciiTheme="minorEastAsia" w:eastAsiaTheme="minorEastAsia" w:hAnsiTheme="minorEastAsia"/>
                <w:sz w:val="18"/>
                <w:szCs w:val="18"/>
              </w:rPr>
            </w:pPr>
            <w:r>
              <w:rPr>
                <w:rFonts w:asciiTheme="minorEastAsia" w:eastAsiaTheme="minorEastAsia" w:hAnsiTheme="minorEastAsia" w:hint="eastAsia"/>
                <w:sz w:val="18"/>
                <w:szCs w:val="18"/>
              </w:rPr>
              <w:t>A</w:t>
            </w:r>
            <w:proofErr w:type="gramStart"/>
            <w:r>
              <w:rPr>
                <w:rFonts w:asciiTheme="minorEastAsia" w:eastAsiaTheme="minorEastAsia" w:hAnsiTheme="minorEastAsia" w:hint="eastAsia"/>
                <w:sz w:val="18"/>
                <w:szCs w:val="18"/>
              </w:rPr>
              <w:t>小投禁止</w:t>
            </w:r>
            <w:proofErr w:type="gramEnd"/>
            <w:r>
              <w:rPr>
                <w:rFonts w:asciiTheme="minorEastAsia" w:eastAsiaTheme="minorEastAsia" w:hAnsiTheme="minorEastAsia" w:hint="eastAsia"/>
                <w:sz w:val="18"/>
                <w:szCs w:val="18"/>
              </w:rPr>
              <w:t>比较时间</w:t>
            </w:r>
          </w:p>
        </w:tc>
        <w:tc>
          <w:tcPr>
            <w:tcW w:w="3934" w:type="dxa"/>
          </w:tcPr>
          <w:p w14:paraId="2E2A3A13" w14:textId="77777777" w:rsidR="0029489D" w:rsidRDefault="0029489D" w:rsidP="0029489D">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0E31BD29" w14:textId="2502AB31" w:rsidR="0029489D" w:rsidRDefault="0029489D" w:rsidP="0029489D">
            <w:pPr>
              <w:rPr>
                <w:rFonts w:asciiTheme="minorEastAsia" w:eastAsiaTheme="minorEastAsia" w:hAnsiTheme="minorEastAsia"/>
                <w:sz w:val="18"/>
                <w:szCs w:val="18"/>
              </w:rPr>
            </w:pPr>
            <w:proofErr w:type="gramStart"/>
            <w:r w:rsidRPr="00B70C7E">
              <w:rPr>
                <w:rFonts w:asciiTheme="minorEastAsia" w:eastAsiaTheme="minorEastAsia" w:hAnsiTheme="minorEastAsia" w:hint="eastAsia"/>
                <w:sz w:val="18"/>
                <w:szCs w:val="18"/>
              </w:rPr>
              <w:t>小投开始</w:t>
            </w:r>
            <w:proofErr w:type="gramEnd"/>
            <w:r w:rsidRPr="00B70C7E">
              <w:rPr>
                <w:rFonts w:asciiTheme="minorEastAsia" w:eastAsiaTheme="minorEastAsia" w:hAnsiTheme="minorEastAsia" w:hint="eastAsia"/>
                <w:sz w:val="18"/>
                <w:szCs w:val="18"/>
              </w:rPr>
              <w:t>时的消除振动时间，该时间</w:t>
            </w:r>
            <w:proofErr w:type="gramStart"/>
            <w:r w:rsidRPr="00B70C7E">
              <w:rPr>
                <w:rFonts w:asciiTheme="minorEastAsia" w:eastAsiaTheme="minorEastAsia" w:hAnsiTheme="minorEastAsia" w:hint="eastAsia"/>
                <w:sz w:val="18"/>
                <w:szCs w:val="18"/>
              </w:rPr>
              <w:t>内小投信号</w:t>
            </w:r>
            <w:proofErr w:type="gramEnd"/>
            <w:r w:rsidRPr="00B70C7E">
              <w:rPr>
                <w:rFonts w:asciiTheme="minorEastAsia" w:eastAsiaTheme="minorEastAsia" w:hAnsiTheme="minorEastAsia" w:hint="eastAsia"/>
                <w:sz w:val="18"/>
                <w:szCs w:val="18"/>
              </w:rPr>
              <w:t>一直有效，不受重量影响，该时间结束后才判断重量是否</w:t>
            </w:r>
            <w:proofErr w:type="gramStart"/>
            <w:r w:rsidRPr="00B70C7E">
              <w:rPr>
                <w:rFonts w:asciiTheme="minorEastAsia" w:eastAsiaTheme="minorEastAsia" w:hAnsiTheme="minorEastAsia" w:hint="eastAsia"/>
                <w:sz w:val="18"/>
                <w:szCs w:val="18"/>
              </w:rPr>
              <w:t>达到小投落差</w:t>
            </w:r>
            <w:proofErr w:type="gramEnd"/>
            <w:r w:rsidRPr="00B70C7E">
              <w:rPr>
                <w:rFonts w:asciiTheme="minorEastAsia" w:eastAsiaTheme="minorEastAsia" w:hAnsiTheme="minorEastAsia" w:hint="eastAsia"/>
                <w:sz w:val="18"/>
                <w:szCs w:val="18"/>
              </w:rPr>
              <w:t>值从而结束小投。</w:t>
            </w:r>
          </w:p>
        </w:tc>
      </w:tr>
      <w:tr w:rsidR="0029489D" w:rsidRPr="00C55CAC" w14:paraId="49C182FE" w14:textId="77777777" w:rsidTr="00BB677A">
        <w:trPr>
          <w:trHeight w:val="336"/>
        </w:trPr>
        <w:tc>
          <w:tcPr>
            <w:tcW w:w="678" w:type="dxa"/>
            <w:vAlign w:val="center"/>
          </w:tcPr>
          <w:p w14:paraId="1B86231D" w14:textId="0EAA6D7D" w:rsidR="0029489D" w:rsidRDefault="0029489D" w:rsidP="0029489D">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.2.8</w:t>
            </w:r>
          </w:p>
        </w:tc>
        <w:tc>
          <w:tcPr>
            <w:tcW w:w="1309" w:type="dxa"/>
            <w:vAlign w:val="center"/>
          </w:tcPr>
          <w:p w14:paraId="6679D8A6" w14:textId="77777777" w:rsidR="0029489D" w:rsidRDefault="0029489D" w:rsidP="0029489D">
            <w:pPr>
              <w:rPr>
                <w:rFonts w:asciiTheme="minorEastAsia" w:eastAsiaTheme="minorEastAsia" w:hAnsiTheme="minorEastAsia"/>
                <w:sz w:val="18"/>
                <w:szCs w:val="18"/>
              </w:rPr>
            </w:pPr>
            <w:r>
              <w:rPr>
                <w:rFonts w:asciiTheme="minorEastAsia" w:eastAsiaTheme="minorEastAsia" w:hAnsiTheme="minorEastAsia" w:hint="eastAsia"/>
                <w:sz w:val="18"/>
                <w:szCs w:val="18"/>
              </w:rPr>
              <w:t>总目标值</w:t>
            </w:r>
          </w:p>
          <w:p w14:paraId="03FDBDB2" w14:textId="661F6F4C" w:rsidR="0029489D" w:rsidRDefault="0029489D" w:rsidP="0029489D">
            <w:pPr>
              <w:rPr>
                <w:rFonts w:asciiTheme="minorEastAsia" w:eastAsiaTheme="minorEastAsia" w:hAnsiTheme="minorEastAsia"/>
                <w:sz w:val="18"/>
                <w:szCs w:val="18"/>
              </w:rPr>
            </w:pPr>
            <w:r>
              <w:rPr>
                <w:rFonts w:asciiTheme="minorEastAsia" w:eastAsiaTheme="minorEastAsia" w:hAnsiTheme="minorEastAsia" w:hint="eastAsia"/>
                <w:sz w:val="18"/>
                <w:szCs w:val="18"/>
              </w:rPr>
              <w:t>（发货总量）</w:t>
            </w:r>
          </w:p>
        </w:tc>
        <w:tc>
          <w:tcPr>
            <w:tcW w:w="3934" w:type="dxa"/>
          </w:tcPr>
          <w:p w14:paraId="4ECDE12D" w14:textId="2CB24371" w:rsidR="0029489D" w:rsidRDefault="0029489D" w:rsidP="0029489D">
            <w:pPr>
              <w:rPr>
                <w:rFonts w:asciiTheme="minorEastAsia" w:eastAsiaTheme="minorEastAsia" w:hAnsiTheme="minorEastAsia"/>
                <w:sz w:val="18"/>
                <w:szCs w:val="18"/>
              </w:rPr>
            </w:pPr>
            <w:r>
              <w:rPr>
                <w:rFonts w:asciiTheme="minorEastAsia" w:eastAsiaTheme="minorEastAsia" w:hAnsiTheme="minorEastAsia" w:hint="eastAsia"/>
                <w:sz w:val="18"/>
                <w:szCs w:val="18"/>
              </w:rPr>
              <w:t>在有斗秤组合模式下，设置一个包装袋中所装物料的重量</w:t>
            </w:r>
            <w:r w:rsidR="00095FE7">
              <w:rPr>
                <w:rFonts w:asciiTheme="minorEastAsia" w:eastAsiaTheme="minorEastAsia" w:hAnsiTheme="minorEastAsia" w:hint="eastAsia"/>
                <w:sz w:val="18"/>
                <w:szCs w:val="18"/>
              </w:rPr>
              <w:t>（一次夹袋多次卸料）。</w:t>
            </w:r>
          </w:p>
          <w:p w14:paraId="4DD20F1B" w14:textId="3C5B8088" w:rsidR="00095FE7" w:rsidRPr="00095FE7" w:rsidRDefault="00095FE7" w:rsidP="0029489D">
            <w:pPr>
              <w:rPr>
                <w:rFonts w:ascii="等线" w:eastAsia="等线" w:hAnsi="等线"/>
                <w:b/>
                <w:bCs/>
                <w:sz w:val="18"/>
                <w:szCs w:val="18"/>
              </w:rPr>
            </w:pPr>
            <w:r>
              <w:rPr>
                <w:rFonts w:ascii="等线" w:eastAsia="等线" w:hAnsi="等线" w:hint="eastAsia"/>
                <w:b/>
                <w:bCs/>
                <w:sz w:val="18"/>
                <w:szCs w:val="18"/>
              </w:rPr>
              <w:t>注意：有斗秤组合模式下，总目标值的设置应</w:t>
            </w:r>
            <w:proofErr w:type="gramStart"/>
            <w:r>
              <w:rPr>
                <w:rFonts w:ascii="等线" w:eastAsia="等线" w:hAnsi="等线" w:hint="eastAsia"/>
                <w:b/>
                <w:bCs/>
                <w:sz w:val="18"/>
                <w:szCs w:val="18"/>
              </w:rPr>
              <w:t>为单秤目标值</w:t>
            </w:r>
            <w:proofErr w:type="gramEnd"/>
            <w:r>
              <w:rPr>
                <w:rFonts w:ascii="等线" w:eastAsia="等线" w:hAnsi="等线" w:hint="eastAsia"/>
                <w:b/>
                <w:bCs/>
                <w:sz w:val="18"/>
                <w:szCs w:val="18"/>
              </w:rPr>
              <w:t>的整数</w:t>
            </w:r>
            <w:proofErr w:type="gramStart"/>
            <w:r>
              <w:rPr>
                <w:rFonts w:ascii="等线" w:eastAsia="等线" w:hAnsi="等线" w:hint="eastAsia"/>
                <w:b/>
                <w:bCs/>
                <w:sz w:val="18"/>
                <w:szCs w:val="18"/>
              </w:rPr>
              <w:t>倍</w:t>
            </w:r>
            <w:proofErr w:type="gramEnd"/>
            <w:r>
              <w:rPr>
                <w:rFonts w:ascii="等线" w:eastAsia="等线" w:hAnsi="等线" w:hint="eastAsia"/>
                <w:b/>
                <w:bCs/>
                <w:sz w:val="18"/>
                <w:szCs w:val="18"/>
              </w:rPr>
              <w:t>。</w:t>
            </w:r>
          </w:p>
          <w:p w14:paraId="386304F2" w14:textId="7ED0D618" w:rsidR="00095FE7" w:rsidRDefault="00095FE7" w:rsidP="0029489D">
            <w:pPr>
              <w:rPr>
                <w:rFonts w:asciiTheme="minorEastAsia" w:eastAsiaTheme="minorEastAsia" w:hAnsiTheme="minorEastAsia"/>
                <w:sz w:val="18"/>
                <w:szCs w:val="18"/>
              </w:rPr>
            </w:pPr>
            <w:r>
              <w:rPr>
                <w:rFonts w:asciiTheme="minorEastAsia" w:eastAsiaTheme="minorEastAsia" w:hAnsiTheme="minorEastAsia" w:hint="eastAsia"/>
                <w:sz w:val="18"/>
                <w:szCs w:val="18"/>
              </w:rPr>
              <w:t>散料累计相关工作模式下，为发货总量设置。</w:t>
            </w:r>
          </w:p>
        </w:tc>
      </w:tr>
      <w:tr w:rsidR="00A73A6E" w:rsidRPr="00C55CAC" w14:paraId="40563054" w14:textId="77777777" w:rsidTr="00A73A6E">
        <w:trPr>
          <w:trHeight w:val="336"/>
        </w:trPr>
        <w:tc>
          <w:tcPr>
            <w:tcW w:w="678" w:type="dxa"/>
            <w:vAlign w:val="center"/>
          </w:tcPr>
          <w:p w14:paraId="15169E22" w14:textId="67F3C7BC" w:rsidR="00A73A6E" w:rsidRDefault="00A73A6E" w:rsidP="00A73A6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.2.9</w:t>
            </w:r>
          </w:p>
        </w:tc>
        <w:tc>
          <w:tcPr>
            <w:tcW w:w="1309" w:type="dxa"/>
            <w:vAlign w:val="center"/>
          </w:tcPr>
          <w:p w14:paraId="1FBD31D4" w14:textId="2516B29E" w:rsidR="00A73A6E" w:rsidRDefault="00A73A6E" w:rsidP="00A73A6E">
            <w:pPr>
              <w:rPr>
                <w:rFonts w:asciiTheme="minorEastAsia" w:eastAsiaTheme="minorEastAsia" w:hAnsiTheme="minorEastAsia"/>
                <w:sz w:val="18"/>
                <w:szCs w:val="18"/>
              </w:rPr>
            </w:pPr>
            <w:r>
              <w:rPr>
                <w:rFonts w:asciiTheme="minorEastAsia" w:eastAsiaTheme="minorEastAsia" w:hAnsiTheme="minorEastAsia" w:hint="eastAsia"/>
                <w:sz w:val="18"/>
                <w:szCs w:val="18"/>
              </w:rPr>
              <w:t>B目标值</w:t>
            </w:r>
          </w:p>
        </w:tc>
        <w:tc>
          <w:tcPr>
            <w:tcW w:w="3934" w:type="dxa"/>
            <w:vMerge w:val="restart"/>
            <w:vAlign w:val="center"/>
          </w:tcPr>
          <w:p w14:paraId="382D63B0" w14:textId="548E8BB1" w:rsidR="00A73A6E" w:rsidRDefault="00A73A6E" w:rsidP="00A73A6E">
            <w:pPr>
              <w:rPr>
                <w:rFonts w:asciiTheme="minorEastAsia" w:eastAsiaTheme="minorEastAsia" w:hAnsiTheme="minorEastAsia"/>
                <w:sz w:val="18"/>
                <w:szCs w:val="18"/>
              </w:rPr>
            </w:pPr>
            <w:r>
              <w:rPr>
                <w:rFonts w:asciiTheme="minorEastAsia" w:eastAsiaTheme="minorEastAsia" w:hAnsiTheme="minorEastAsia" w:hint="eastAsia"/>
                <w:sz w:val="18"/>
                <w:szCs w:val="18"/>
              </w:rPr>
              <w:t>参考4</w:t>
            </w:r>
            <w:r>
              <w:rPr>
                <w:rFonts w:asciiTheme="minorEastAsia" w:eastAsiaTheme="minorEastAsia" w:hAnsiTheme="minorEastAsia"/>
                <w:sz w:val="18"/>
                <w:szCs w:val="18"/>
              </w:rPr>
              <w:t>.2.1</w:t>
            </w:r>
            <w:r>
              <w:rPr>
                <w:rFonts w:asciiTheme="minorEastAsia" w:eastAsiaTheme="minorEastAsia" w:hAnsiTheme="minorEastAsia" w:hint="eastAsia"/>
                <w:sz w:val="18"/>
                <w:szCs w:val="18"/>
              </w:rPr>
              <w:t>~~</w:t>
            </w:r>
            <w:r>
              <w:rPr>
                <w:rFonts w:asciiTheme="minorEastAsia" w:eastAsiaTheme="minorEastAsia" w:hAnsiTheme="minorEastAsia"/>
                <w:sz w:val="18"/>
                <w:szCs w:val="18"/>
              </w:rPr>
              <w:t>4.2.7 A</w:t>
            </w:r>
            <w:r>
              <w:rPr>
                <w:rFonts w:asciiTheme="minorEastAsia" w:eastAsiaTheme="minorEastAsia" w:hAnsiTheme="minorEastAsia" w:hint="eastAsia"/>
                <w:sz w:val="18"/>
                <w:szCs w:val="18"/>
              </w:rPr>
              <w:t>秤对应的相关参数说明。</w:t>
            </w:r>
          </w:p>
        </w:tc>
      </w:tr>
      <w:tr w:rsidR="00A73A6E" w:rsidRPr="00C55CAC" w14:paraId="50ED25F3" w14:textId="77777777" w:rsidTr="00BB677A">
        <w:trPr>
          <w:trHeight w:val="336"/>
        </w:trPr>
        <w:tc>
          <w:tcPr>
            <w:tcW w:w="678" w:type="dxa"/>
            <w:vAlign w:val="center"/>
          </w:tcPr>
          <w:p w14:paraId="4588D4BE" w14:textId="3F3E3E35" w:rsidR="00A73A6E" w:rsidRDefault="00A73A6E" w:rsidP="00A73A6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.2.10</w:t>
            </w:r>
          </w:p>
        </w:tc>
        <w:tc>
          <w:tcPr>
            <w:tcW w:w="1309" w:type="dxa"/>
            <w:vAlign w:val="center"/>
          </w:tcPr>
          <w:p w14:paraId="2D5648C7" w14:textId="0FCF17C9" w:rsidR="00A73A6E" w:rsidRDefault="00A73A6E" w:rsidP="00A73A6E">
            <w:pPr>
              <w:rPr>
                <w:rFonts w:asciiTheme="minorEastAsia" w:eastAsiaTheme="minorEastAsia" w:hAnsiTheme="minorEastAsia"/>
                <w:sz w:val="18"/>
                <w:szCs w:val="18"/>
              </w:rPr>
            </w:pPr>
            <w:r>
              <w:rPr>
                <w:rFonts w:asciiTheme="minorEastAsia" w:eastAsiaTheme="minorEastAsia" w:hAnsiTheme="minorEastAsia" w:hint="eastAsia"/>
                <w:sz w:val="18"/>
                <w:szCs w:val="18"/>
              </w:rPr>
              <w:t>B大投提前量</w:t>
            </w:r>
          </w:p>
        </w:tc>
        <w:tc>
          <w:tcPr>
            <w:tcW w:w="3934" w:type="dxa"/>
            <w:vMerge/>
          </w:tcPr>
          <w:p w14:paraId="6232C645" w14:textId="298DEE88" w:rsidR="00A73A6E" w:rsidRDefault="00A73A6E" w:rsidP="00A73A6E">
            <w:pPr>
              <w:rPr>
                <w:rFonts w:asciiTheme="minorEastAsia" w:eastAsiaTheme="minorEastAsia" w:hAnsiTheme="minorEastAsia"/>
                <w:sz w:val="18"/>
                <w:szCs w:val="18"/>
              </w:rPr>
            </w:pPr>
          </w:p>
        </w:tc>
      </w:tr>
      <w:tr w:rsidR="00A73A6E" w:rsidRPr="00C55CAC" w14:paraId="3205A6A9" w14:textId="77777777" w:rsidTr="00BB677A">
        <w:trPr>
          <w:trHeight w:val="336"/>
        </w:trPr>
        <w:tc>
          <w:tcPr>
            <w:tcW w:w="678" w:type="dxa"/>
            <w:vAlign w:val="center"/>
          </w:tcPr>
          <w:p w14:paraId="2B7E7DC3" w14:textId="4842CAE4" w:rsidR="00A73A6E" w:rsidRDefault="00A73A6E" w:rsidP="00A73A6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.2.11</w:t>
            </w:r>
          </w:p>
        </w:tc>
        <w:tc>
          <w:tcPr>
            <w:tcW w:w="1309" w:type="dxa"/>
            <w:vAlign w:val="center"/>
          </w:tcPr>
          <w:p w14:paraId="2EAB74B6" w14:textId="4DAD18F1" w:rsidR="00A73A6E" w:rsidRDefault="00A73A6E" w:rsidP="00A73A6E">
            <w:pPr>
              <w:rPr>
                <w:rFonts w:asciiTheme="minorEastAsia" w:eastAsiaTheme="minorEastAsia" w:hAnsiTheme="minorEastAsia"/>
                <w:sz w:val="18"/>
                <w:szCs w:val="18"/>
              </w:rPr>
            </w:pPr>
            <w:r>
              <w:rPr>
                <w:rFonts w:asciiTheme="minorEastAsia" w:eastAsiaTheme="minorEastAsia" w:hAnsiTheme="minorEastAsia"/>
                <w:sz w:val="18"/>
                <w:szCs w:val="18"/>
              </w:rPr>
              <w:t>B</w:t>
            </w:r>
            <w:r>
              <w:rPr>
                <w:rFonts w:asciiTheme="minorEastAsia" w:eastAsiaTheme="minorEastAsia" w:hAnsiTheme="minorEastAsia" w:hint="eastAsia"/>
                <w:sz w:val="18"/>
                <w:szCs w:val="18"/>
              </w:rPr>
              <w:t>中投提前量</w:t>
            </w:r>
          </w:p>
        </w:tc>
        <w:tc>
          <w:tcPr>
            <w:tcW w:w="3934" w:type="dxa"/>
            <w:vMerge/>
          </w:tcPr>
          <w:p w14:paraId="02A93FEA" w14:textId="77777777" w:rsidR="00A73A6E" w:rsidRDefault="00A73A6E" w:rsidP="00A73A6E">
            <w:pPr>
              <w:rPr>
                <w:rFonts w:asciiTheme="minorEastAsia" w:eastAsiaTheme="minorEastAsia" w:hAnsiTheme="minorEastAsia"/>
                <w:sz w:val="18"/>
                <w:szCs w:val="18"/>
              </w:rPr>
            </w:pPr>
          </w:p>
        </w:tc>
      </w:tr>
      <w:tr w:rsidR="00A73A6E" w:rsidRPr="00C55CAC" w14:paraId="005CAA50" w14:textId="77777777" w:rsidTr="00BB677A">
        <w:trPr>
          <w:trHeight w:val="336"/>
        </w:trPr>
        <w:tc>
          <w:tcPr>
            <w:tcW w:w="678" w:type="dxa"/>
            <w:vAlign w:val="center"/>
          </w:tcPr>
          <w:p w14:paraId="1DD77325" w14:textId="28760FA9" w:rsidR="00A73A6E" w:rsidRDefault="00A73A6E" w:rsidP="00A73A6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.2.12</w:t>
            </w:r>
          </w:p>
        </w:tc>
        <w:tc>
          <w:tcPr>
            <w:tcW w:w="1309" w:type="dxa"/>
            <w:vAlign w:val="center"/>
          </w:tcPr>
          <w:p w14:paraId="6D692370" w14:textId="7314FFA2" w:rsidR="00A73A6E" w:rsidRDefault="00A73A6E" w:rsidP="00A73A6E">
            <w:pPr>
              <w:rPr>
                <w:rFonts w:asciiTheme="minorEastAsia" w:eastAsiaTheme="minorEastAsia" w:hAnsiTheme="minorEastAsia"/>
                <w:sz w:val="18"/>
                <w:szCs w:val="18"/>
              </w:rPr>
            </w:pPr>
            <w:r>
              <w:rPr>
                <w:rFonts w:asciiTheme="minorEastAsia" w:eastAsiaTheme="minorEastAsia" w:hAnsiTheme="minorEastAsia"/>
                <w:sz w:val="18"/>
                <w:szCs w:val="18"/>
              </w:rPr>
              <w:t>B</w:t>
            </w:r>
            <w:proofErr w:type="gramStart"/>
            <w:r>
              <w:rPr>
                <w:rFonts w:asciiTheme="minorEastAsia" w:eastAsiaTheme="minorEastAsia" w:hAnsiTheme="minorEastAsia" w:hint="eastAsia"/>
                <w:sz w:val="18"/>
                <w:szCs w:val="18"/>
              </w:rPr>
              <w:t>小投落差</w:t>
            </w:r>
            <w:proofErr w:type="gramEnd"/>
            <w:r>
              <w:rPr>
                <w:rFonts w:asciiTheme="minorEastAsia" w:eastAsiaTheme="minorEastAsia" w:hAnsiTheme="minorEastAsia" w:hint="eastAsia"/>
                <w:sz w:val="18"/>
                <w:szCs w:val="18"/>
              </w:rPr>
              <w:t>值</w:t>
            </w:r>
          </w:p>
        </w:tc>
        <w:tc>
          <w:tcPr>
            <w:tcW w:w="3934" w:type="dxa"/>
            <w:vMerge/>
          </w:tcPr>
          <w:p w14:paraId="75816716" w14:textId="77777777" w:rsidR="00A73A6E" w:rsidRDefault="00A73A6E" w:rsidP="00A73A6E">
            <w:pPr>
              <w:rPr>
                <w:rFonts w:asciiTheme="minorEastAsia" w:eastAsiaTheme="minorEastAsia" w:hAnsiTheme="minorEastAsia"/>
                <w:sz w:val="18"/>
                <w:szCs w:val="18"/>
              </w:rPr>
            </w:pPr>
          </w:p>
        </w:tc>
      </w:tr>
      <w:tr w:rsidR="00A73A6E" w:rsidRPr="00C55CAC" w14:paraId="7A5E806B" w14:textId="77777777" w:rsidTr="00BB677A">
        <w:trPr>
          <w:trHeight w:val="336"/>
        </w:trPr>
        <w:tc>
          <w:tcPr>
            <w:tcW w:w="678" w:type="dxa"/>
            <w:vAlign w:val="center"/>
          </w:tcPr>
          <w:p w14:paraId="7DFE6127" w14:textId="7E922EBF" w:rsidR="00A73A6E" w:rsidRDefault="00A73A6E" w:rsidP="00A73A6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.2.13</w:t>
            </w:r>
          </w:p>
        </w:tc>
        <w:tc>
          <w:tcPr>
            <w:tcW w:w="1309" w:type="dxa"/>
            <w:vAlign w:val="center"/>
          </w:tcPr>
          <w:p w14:paraId="22E207D0" w14:textId="18B59CF2" w:rsidR="00A73A6E" w:rsidRDefault="00A73A6E" w:rsidP="00A73A6E">
            <w:pPr>
              <w:rPr>
                <w:rFonts w:asciiTheme="minorEastAsia" w:eastAsiaTheme="minorEastAsia" w:hAnsiTheme="minorEastAsia"/>
                <w:sz w:val="18"/>
                <w:szCs w:val="18"/>
              </w:rPr>
            </w:pPr>
            <w:r>
              <w:rPr>
                <w:rFonts w:asciiTheme="minorEastAsia" w:eastAsiaTheme="minorEastAsia" w:hAnsiTheme="minorEastAsia"/>
                <w:sz w:val="18"/>
                <w:szCs w:val="18"/>
              </w:rPr>
              <w:t>B</w:t>
            </w:r>
            <w:r>
              <w:rPr>
                <w:rFonts w:asciiTheme="minorEastAsia" w:eastAsiaTheme="minorEastAsia" w:hAnsiTheme="minorEastAsia" w:hint="eastAsia"/>
                <w:sz w:val="18"/>
                <w:szCs w:val="18"/>
              </w:rPr>
              <w:t>大投禁止比较时间</w:t>
            </w:r>
          </w:p>
        </w:tc>
        <w:tc>
          <w:tcPr>
            <w:tcW w:w="3934" w:type="dxa"/>
            <w:vMerge/>
          </w:tcPr>
          <w:p w14:paraId="545274FA" w14:textId="77777777" w:rsidR="00A73A6E" w:rsidRDefault="00A73A6E" w:rsidP="00A73A6E">
            <w:pPr>
              <w:rPr>
                <w:rFonts w:asciiTheme="minorEastAsia" w:eastAsiaTheme="minorEastAsia" w:hAnsiTheme="minorEastAsia"/>
                <w:sz w:val="18"/>
                <w:szCs w:val="18"/>
              </w:rPr>
            </w:pPr>
          </w:p>
        </w:tc>
      </w:tr>
      <w:tr w:rsidR="00A73A6E" w:rsidRPr="00C55CAC" w14:paraId="48EC0A7E" w14:textId="77777777" w:rsidTr="00BB677A">
        <w:trPr>
          <w:trHeight w:val="336"/>
        </w:trPr>
        <w:tc>
          <w:tcPr>
            <w:tcW w:w="678" w:type="dxa"/>
            <w:vAlign w:val="center"/>
          </w:tcPr>
          <w:p w14:paraId="167194C4" w14:textId="3E23968F" w:rsidR="00A73A6E" w:rsidRDefault="00A73A6E" w:rsidP="00A73A6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.2.14</w:t>
            </w:r>
          </w:p>
        </w:tc>
        <w:tc>
          <w:tcPr>
            <w:tcW w:w="1309" w:type="dxa"/>
            <w:vAlign w:val="center"/>
          </w:tcPr>
          <w:p w14:paraId="1E64DB7A" w14:textId="20139C56" w:rsidR="00A73A6E" w:rsidRDefault="00A73A6E" w:rsidP="00A73A6E">
            <w:pPr>
              <w:rPr>
                <w:rFonts w:asciiTheme="minorEastAsia" w:eastAsiaTheme="minorEastAsia" w:hAnsiTheme="minorEastAsia"/>
                <w:sz w:val="18"/>
                <w:szCs w:val="18"/>
              </w:rPr>
            </w:pPr>
            <w:r>
              <w:rPr>
                <w:rFonts w:asciiTheme="minorEastAsia" w:eastAsiaTheme="minorEastAsia" w:hAnsiTheme="minorEastAsia"/>
                <w:sz w:val="18"/>
                <w:szCs w:val="18"/>
              </w:rPr>
              <w:t>B</w:t>
            </w:r>
            <w:r>
              <w:rPr>
                <w:rFonts w:asciiTheme="minorEastAsia" w:eastAsiaTheme="minorEastAsia" w:hAnsiTheme="minorEastAsia" w:hint="eastAsia"/>
                <w:sz w:val="18"/>
                <w:szCs w:val="18"/>
              </w:rPr>
              <w:t>中投禁止比较时间</w:t>
            </w:r>
          </w:p>
        </w:tc>
        <w:tc>
          <w:tcPr>
            <w:tcW w:w="3934" w:type="dxa"/>
            <w:vMerge/>
          </w:tcPr>
          <w:p w14:paraId="1E449A9C" w14:textId="77777777" w:rsidR="00A73A6E" w:rsidRDefault="00A73A6E" w:rsidP="00A73A6E">
            <w:pPr>
              <w:rPr>
                <w:rFonts w:asciiTheme="minorEastAsia" w:eastAsiaTheme="minorEastAsia" w:hAnsiTheme="minorEastAsia"/>
                <w:sz w:val="18"/>
                <w:szCs w:val="18"/>
              </w:rPr>
            </w:pPr>
          </w:p>
        </w:tc>
      </w:tr>
      <w:tr w:rsidR="00A73A6E" w:rsidRPr="00C55CAC" w14:paraId="55BF9623" w14:textId="77777777" w:rsidTr="00BB677A">
        <w:trPr>
          <w:trHeight w:val="336"/>
        </w:trPr>
        <w:tc>
          <w:tcPr>
            <w:tcW w:w="678" w:type="dxa"/>
            <w:vAlign w:val="center"/>
          </w:tcPr>
          <w:p w14:paraId="07AF6920" w14:textId="002376D0" w:rsidR="00A73A6E" w:rsidRDefault="00A73A6E" w:rsidP="00A73A6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.2.15</w:t>
            </w:r>
          </w:p>
        </w:tc>
        <w:tc>
          <w:tcPr>
            <w:tcW w:w="1309" w:type="dxa"/>
            <w:vAlign w:val="center"/>
          </w:tcPr>
          <w:p w14:paraId="6F60B6C1" w14:textId="51D58A23" w:rsidR="00A73A6E" w:rsidRDefault="00A73A6E" w:rsidP="00A73A6E">
            <w:pPr>
              <w:rPr>
                <w:rFonts w:asciiTheme="minorEastAsia" w:eastAsiaTheme="minorEastAsia" w:hAnsiTheme="minorEastAsia"/>
                <w:sz w:val="18"/>
                <w:szCs w:val="18"/>
              </w:rPr>
            </w:pPr>
            <w:r>
              <w:rPr>
                <w:rFonts w:asciiTheme="minorEastAsia" w:eastAsiaTheme="minorEastAsia" w:hAnsiTheme="minorEastAsia"/>
                <w:sz w:val="18"/>
                <w:szCs w:val="18"/>
              </w:rPr>
              <w:t>B</w:t>
            </w:r>
            <w:proofErr w:type="gramStart"/>
            <w:r>
              <w:rPr>
                <w:rFonts w:asciiTheme="minorEastAsia" w:eastAsiaTheme="minorEastAsia" w:hAnsiTheme="minorEastAsia" w:hint="eastAsia"/>
                <w:sz w:val="18"/>
                <w:szCs w:val="18"/>
              </w:rPr>
              <w:t>小投禁止</w:t>
            </w:r>
            <w:proofErr w:type="gramEnd"/>
            <w:r>
              <w:rPr>
                <w:rFonts w:asciiTheme="minorEastAsia" w:eastAsiaTheme="minorEastAsia" w:hAnsiTheme="minorEastAsia" w:hint="eastAsia"/>
                <w:sz w:val="18"/>
                <w:szCs w:val="18"/>
              </w:rPr>
              <w:t>比较时间</w:t>
            </w:r>
          </w:p>
        </w:tc>
        <w:tc>
          <w:tcPr>
            <w:tcW w:w="3934" w:type="dxa"/>
            <w:vMerge/>
          </w:tcPr>
          <w:p w14:paraId="6C500AEA" w14:textId="77777777" w:rsidR="00A73A6E" w:rsidRDefault="00A73A6E" w:rsidP="00A73A6E">
            <w:pPr>
              <w:rPr>
                <w:rFonts w:asciiTheme="minorEastAsia" w:eastAsiaTheme="minorEastAsia" w:hAnsiTheme="minorEastAsia"/>
                <w:sz w:val="18"/>
                <w:szCs w:val="18"/>
              </w:rPr>
            </w:pPr>
          </w:p>
        </w:tc>
      </w:tr>
      <w:tr w:rsidR="00026B7E" w:rsidRPr="00C55CAC" w14:paraId="4C363CD1" w14:textId="77777777" w:rsidTr="00267E54">
        <w:trPr>
          <w:trHeight w:val="336"/>
        </w:trPr>
        <w:tc>
          <w:tcPr>
            <w:tcW w:w="678" w:type="dxa"/>
            <w:vAlign w:val="center"/>
          </w:tcPr>
          <w:p w14:paraId="31EFA28B" w14:textId="3EF9B08E" w:rsidR="00026B7E" w:rsidRDefault="00026B7E" w:rsidP="00026B7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.2.16</w:t>
            </w:r>
          </w:p>
        </w:tc>
        <w:tc>
          <w:tcPr>
            <w:tcW w:w="1309" w:type="dxa"/>
            <w:tcBorders>
              <w:top w:val="single" w:sz="4" w:space="0" w:color="auto"/>
              <w:left w:val="single" w:sz="4" w:space="0" w:color="auto"/>
              <w:bottom w:val="single" w:sz="4" w:space="0" w:color="auto"/>
              <w:right w:val="single" w:sz="4" w:space="0" w:color="auto"/>
            </w:tcBorders>
            <w:vAlign w:val="center"/>
          </w:tcPr>
          <w:p w14:paraId="513B8291" w14:textId="39441970" w:rsidR="00026B7E" w:rsidRDefault="00026B7E" w:rsidP="00026B7E">
            <w:pPr>
              <w:rPr>
                <w:rFonts w:asciiTheme="minorEastAsia" w:eastAsiaTheme="minorEastAsia" w:hAnsiTheme="minorEastAsia"/>
                <w:sz w:val="18"/>
                <w:szCs w:val="18"/>
              </w:rPr>
            </w:pPr>
            <w:r>
              <w:rPr>
                <w:rFonts w:asciiTheme="minorEastAsia" w:eastAsiaTheme="minorEastAsia" w:hAnsiTheme="minorEastAsia" w:hint="eastAsia"/>
                <w:sz w:val="18"/>
                <w:szCs w:val="18"/>
              </w:rPr>
              <w:t>卸料</w:t>
            </w:r>
            <w:proofErr w:type="gramStart"/>
            <w:r>
              <w:rPr>
                <w:rFonts w:asciiTheme="minorEastAsia" w:eastAsiaTheme="minorEastAsia" w:hAnsiTheme="minorEastAsia" w:hint="eastAsia"/>
                <w:sz w:val="18"/>
                <w:szCs w:val="18"/>
              </w:rPr>
              <w:t>零区值</w:t>
            </w:r>
            <w:proofErr w:type="gramEnd"/>
          </w:p>
        </w:tc>
        <w:tc>
          <w:tcPr>
            <w:tcW w:w="3934" w:type="dxa"/>
            <w:tcBorders>
              <w:top w:val="single" w:sz="4" w:space="0" w:color="auto"/>
              <w:left w:val="single" w:sz="4" w:space="0" w:color="auto"/>
              <w:bottom w:val="single" w:sz="4" w:space="0" w:color="auto"/>
              <w:right w:val="single" w:sz="4" w:space="0" w:color="auto"/>
            </w:tcBorders>
          </w:tcPr>
          <w:p w14:paraId="0490AD31" w14:textId="30F99915" w:rsidR="00026B7E" w:rsidRDefault="00026B7E" w:rsidP="00026B7E">
            <w:pPr>
              <w:rPr>
                <w:rFonts w:asciiTheme="minorEastAsia" w:eastAsiaTheme="minorEastAsia" w:hAnsiTheme="minorEastAsia"/>
                <w:sz w:val="18"/>
                <w:szCs w:val="18"/>
              </w:rPr>
            </w:pPr>
            <w:r>
              <w:rPr>
                <w:rFonts w:asciiTheme="minorEastAsia" w:eastAsiaTheme="minorEastAsia" w:hAnsiTheme="minorEastAsia" w:hint="eastAsia"/>
                <w:sz w:val="18"/>
                <w:szCs w:val="18"/>
              </w:rPr>
              <w:t>【3.1.1工作模式】设置为有斗秤或散料累计秤时起作用。</w:t>
            </w:r>
          </w:p>
          <w:p w14:paraId="730CC6DF" w14:textId="7F37C54A" w:rsidR="00026B7E" w:rsidRDefault="00026B7E" w:rsidP="00026B7E">
            <w:pPr>
              <w:rPr>
                <w:rFonts w:asciiTheme="minorEastAsia" w:eastAsiaTheme="minorEastAsia" w:hAnsiTheme="minorEastAsia"/>
                <w:sz w:val="18"/>
                <w:szCs w:val="18"/>
              </w:rPr>
            </w:pPr>
            <w:r>
              <w:rPr>
                <w:rFonts w:asciiTheme="minorEastAsia" w:eastAsiaTheme="minorEastAsia" w:hAnsiTheme="minorEastAsia" w:hint="eastAsia"/>
                <w:sz w:val="18"/>
                <w:szCs w:val="18"/>
              </w:rPr>
              <w:t>卸料时，检测当前重量≤卸料</w:t>
            </w:r>
            <w:proofErr w:type="gramStart"/>
            <w:r>
              <w:rPr>
                <w:rFonts w:asciiTheme="minorEastAsia" w:eastAsiaTheme="minorEastAsia" w:hAnsiTheme="minorEastAsia" w:hint="eastAsia"/>
                <w:sz w:val="18"/>
                <w:szCs w:val="18"/>
              </w:rPr>
              <w:t>零区值</w:t>
            </w:r>
            <w:proofErr w:type="gramEnd"/>
            <w:r>
              <w:rPr>
                <w:rFonts w:asciiTheme="minorEastAsia" w:eastAsiaTheme="minorEastAsia" w:hAnsiTheme="minorEastAsia" w:hint="eastAsia"/>
                <w:sz w:val="18"/>
                <w:szCs w:val="18"/>
              </w:rPr>
              <w:t>时，认为卸料已经完成，准备关闭卸料门。</w:t>
            </w:r>
          </w:p>
        </w:tc>
      </w:tr>
      <w:tr w:rsidR="00026B7E" w:rsidRPr="00C55CAC" w14:paraId="50D96CC0" w14:textId="77777777" w:rsidTr="00267E54">
        <w:trPr>
          <w:trHeight w:val="336"/>
        </w:trPr>
        <w:tc>
          <w:tcPr>
            <w:tcW w:w="678" w:type="dxa"/>
            <w:vAlign w:val="center"/>
          </w:tcPr>
          <w:p w14:paraId="57C7F5AA" w14:textId="67B50580" w:rsidR="00026B7E" w:rsidRDefault="00026B7E" w:rsidP="00026B7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.2.17</w:t>
            </w:r>
          </w:p>
        </w:tc>
        <w:tc>
          <w:tcPr>
            <w:tcW w:w="1309" w:type="dxa"/>
            <w:tcBorders>
              <w:top w:val="single" w:sz="4" w:space="0" w:color="auto"/>
              <w:left w:val="single" w:sz="4" w:space="0" w:color="auto"/>
              <w:bottom w:val="single" w:sz="4" w:space="0" w:color="auto"/>
              <w:right w:val="single" w:sz="4" w:space="0" w:color="auto"/>
            </w:tcBorders>
            <w:vAlign w:val="center"/>
          </w:tcPr>
          <w:p w14:paraId="2D286F7F" w14:textId="3E9D83CA" w:rsidR="00026B7E" w:rsidRDefault="00026B7E" w:rsidP="00026B7E">
            <w:pPr>
              <w:rPr>
                <w:rFonts w:asciiTheme="minorEastAsia" w:eastAsiaTheme="minorEastAsia" w:hAnsiTheme="minorEastAsia"/>
                <w:sz w:val="18"/>
                <w:szCs w:val="18"/>
              </w:rPr>
            </w:pPr>
            <w:r>
              <w:rPr>
                <w:rFonts w:asciiTheme="minorEastAsia" w:eastAsiaTheme="minorEastAsia" w:hAnsiTheme="minorEastAsia" w:hint="eastAsia"/>
                <w:sz w:val="18"/>
                <w:szCs w:val="18"/>
              </w:rPr>
              <w:t>料速级数</w:t>
            </w:r>
          </w:p>
        </w:tc>
        <w:tc>
          <w:tcPr>
            <w:tcW w:w="3934" w:type="dxa"/>
            <w:tcBorders>
              <w:top w:val="single" w:sz="4" w:space="0" w:color="auto"/>
              <w:left w:val="single" w:sz="4" w:space="0" w:color="auto"/>
              <w:bottom w:val="single" w:sz="4" w:space="0" w:color="auto"/>
              <w:right w:val="single" w:sz="4" w:space="0" w:color="auto"/>
            </w:tcBorders>
          </w:tcPr>
          <w:p w14:paraId="12350971" w14:textId="77777777" w:rsidR="00026B7E" w:rsidRDefault="00026B7E" w:rsidP="00026B7E">
            <w:pPr>
              <w:rPr>
                <w:rFonts w:asciiTheme="minorEastAsia" w:eastAsiaTheme="minorEastAsia" w:hAnsiTheme="minorEastAsia"/>
                <w:sz w:val="18"/>
                <w:szCs w:val="18"/>
              </w:rPr>
            </w:pPr>
            <w:r>
              <w:rPr>
                <w:rFonts w:asciiTheme="minorEastAsia" w:eastAsiaTheme="minorEastAsia" w:hAnsiTheme="minorEastAsia" w:hint="eastAsia"/>
                <w:sz w:val="18"/>
                <w:szCs w:val="18"/>
              </w:rPr>
              <w:t>①[二料速（大小）]：大、</w:t>
            </w:r>
            <w:proofErr w:type="gramStart"/>
            <w:r>
              <w:rPr>
                <w:rFonts w:asciiTheme="minorEastAsia" w:eastAsiaTheme="minorEastAsia" w:hAnsiTheme="minorEastAsia" w:hint="eastAsia"/>
                <w:sz w:val="18"/>
                <w:szCs w:val="18"/>
              </w:rPr>
              <w:t>小投实现</w:t>
            </w:r>
            <w:proofErr w:type="gramEnd"/>
            <w:r>
              <w:rPr>
                <w:rFonts w:asciiTheme="minorEastAsia" w:eastAsiaTheme="minorEastAsia" w:hAnsiTheme="minorEastAsia" w:hint="eastAsia"/>
                <w:sz w:val="18"/>
                <w:szCs w:val="18"/>
              </w:rPr>
              <w:t>二料速加料。</w:t>
            </w:r>
          </w:p>
          <w:p w14:paraId="17B7E44F" w14:textId="77777777" w:rsidR="00026B7E" w:rsidRDefault="00026B7E" w:rsidP="00026B7E">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②[二料速（中小）]：中、</w:t>
            </w:r>
            <w:proofErr w:type="gramStart"/>
            <w:r>
              <w:rPr>
                <w:rFonts w:asciiTheme="minorEastAsia" w:eastAsiaTheme="minorEastAsia" w:hAnsiTheme="minorEastAsia" w:hint="eastAsia"/>
                <w:sz w:val="18"/>
                <w:szCs w:val="18"/>
              </w:rPr>
              <w:t>小投实现</w:t>
            </w:r>
            <w:proofErr w:type="gramEnd"/>
            <w:r>
              <w:rPr>
                <w:rFonts w:asciiTheme="minorEastAsia" w:eastAsiaTheme="minorEastAsia" w:hAnsiTheme="minorEastAsia" w:hint="eastAsia"/>
                <w:sz w:val="18"/>
                <w:szCs w:val="18"/>
              </w:rPr>
              <w:t xml:space="preserve">二料速加料。 </w:t>
            </w:r>
          </w:p>
          <w:p w14:paraId="034A34D4" w14:textId="04BE5D48" w:rsidR="00026B7E" w:rsidRDefault="00026B7E" w:rsidP="00026B7E">
            <w:pPr>
              <w:rPr>
                <w:rFonts w:asciiTheme="minorEastAsia" w:eastAsiaTheme="minorEastAsia" w:hAnsiTheme="minorEastAsia"/>
                <w:sz w:val="18"/>
                <w:szCs w:val="18"/>
              </w:rPr>
            </w:pPr>
            <w:r>
              <w:rPr>
                <w:rFonts w:asciiTheme="minorEastAsia" w:eastAsiaTheme="minorEastAsia" w:hAnsiTheme="minorEastAsia" w:hint="eastAsia"/>
                <w:sz w:val="18"/>
                <w:szCs w:val="18"/>
              </w:rPr>
              <w:t>③[三料速]：大、中、</w:t>
            </w:r>
            <w:proofErr w:type="gramStart"/>
            <w:r>
              <w:rPr>
                <w:rFonts w:asciiTheme="minorEastAsia" w:eastAsiaTheme="minorEastAsia" w:hAnsiTheme="minorEastAsia" w:hint="eastAsia"/>
                <w:sz w:val="18"/>
                <w:szCs w:val="18"/>
              </w:rPr>
              <w:t>小投实现</w:t>
            </w:r>
            <w:proofErr w:type="gramEnd"/>
            <w:r>
              <w:rPr>
                <w:rFonts w:asciiTheme="minorEastAsia" w:eastAsiaTheme="minorEastAsia" w:hAnsiTheme="minorEastAsia" w:hint="eastAsia"/>
                <w:sz w:val="18"/>
                <w:szCs w:val="18"/>
              </w:rPr>
              <w:t>三料速加料。</w:t>
            </w:r>
          </w:p>
        </w:tc>
      </w:tr>
    </w:tbl>
    <w:p w14:paraId="3B1B70A2" w14:textId="31F18738" w:rsidR="00CA2934" w:rsidRDefault="00CA2934" w:rsidP="00CA2934">
      <w:pPr>
        <w:pStyle w:val="3"/>
        <w:numPr>
          <w:ilvl w:val="2"/>
          <w:numId w:val="13"/>
        </w:numPr>
      </w:pPr>
      <w:bookmarkStart w:id="114" w:name="_6.2_配方目标值设置"/>
      <w:bookmarkStart w:id="115" w:name="_Toc85026845"/>
      <w:bookmarkEnd w:id="114"/>
      <w:r>
        <w:rPr>
          <w:rFonts w:hint="eastAsia"/>
        </w:rPr>
        <w:lastRenderedPageBreak/>
        <w:t>时间设置</w:t>
      </w:r>
      <w:bookmarkEnd w:id="115"/>
    </w:p>
    <w:p w14:paraId="0C1495FF" w14:textId="28A61E7A" w:rsidR="00CA2934" w:rsidRDefault="00CA2934" w:rsidP="00CA2934">
      <w:pPr>
        <w:ind w:left="420"/>
      </w:pPr>
      <w:r>
        <w:rPr>
          <w:rFonts w:hint="eastAsia"/>
        </w:rPr>
        <w:t>设置加料过程中的相关时间参数。</w:t>
      </w:r>
    </w:p>
    <w:p w14:paraId="07EBFBA6" w14:textId="2F3E17D1" w:rsidR="00CA2934" w:rsidRDefault="00026B7E" w:rsidP="00CA2934">
      <w:r>
        <w:rPr>
          <w:noProof/>
        </w:rPr>
        <w:drawing>
          <wp:inline distT="0" distB="0" distL="0" distR="0" wp14:anchorId="6C544826" wp14:editId="06A97D71">
            <wp:extent cx="3766185" cy="2259330"/>
            <wp:effectExtent l="0" t="0" r="571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CA2934" w:rsidRPr="00FA54C9" w14:paraId="2817EFB7" w14:textId="77777777" w:rsidTr="00EC666B">
        <w:tc>
          <w:tcPr>
            <w:tcW w:w="678" w:type="dxa"/>
            <w:vAlign w:val="center"/>
          </w:tcPr>
          <w:p w14:paraId="24F81D9C" w14:textId="168DE579" w:rsidR="00CA2934" w:rsidRPr="00CC5E37" w:rsidRDefault="00CA2934" w:rsidP="00CA2934">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.1</w:t>
            </w:r>
          </w:p>
        </w:tc>
        <w:tc>
          <w:tcPr>
            <w:tcW w:w="1309" w:type="dxa"/>
            <w:vAlign w:val="center"/>
          </w:tcPr>
          <w:p w14:paraId="5D94A6BD" w14:textId="65111B7C" w:rsidR="00CA2934" w:rsidRPr="00814FA4" w:rsidRDefault="00CA2934"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加料前延时</w:t>
            </w:r>
          </w:p>
        </w:tc>
        <w:tc>
          <w:tcPr>
            <w:tcW w:w="3934" w:type="dxa"/>
          </w:tcPr>
          <w:p w14:paraId="6A168A98" w14:textId="77777777" w:rsidR="00CA2934" w:rsidRDefault="00CA2934"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ACD7BED" w14:textId="1ACC7C0E" w:rsidR="00CA2934" w:rsidRPr="00B01D77" w:rsidRDefault="00CA2934"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加料开始前的延时时间。</w:t>
            </w:r>
          </w:p>
        </w:tc>
      </w:tr>
      <w:tr w:rsidR="00CA2934" w:rsidRPr="00687D81" w14:paraId="147641AF" w14:textId="77777777" w:rsidTr="00EC666B">
        <w:trPr>
          <w:trHeight w:val="660"/>
        </w:trPr>
        <w:tc>
          <w:tcPr>
            <w:tcW w:w="678" w:type="dxa"/>
            <w:vAlign w:val="center"/>
          </w:tcPr>
          <w:p w14:paraId="3954174C" w14:textId="5A82B7D8" w:rsidR="00CA2934" w:rsidRPr="00CC5E37" w:rsidRDefault="00CA2934" w:rsidP="00CA2934">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.2</w:t>
            </w:r>
          </w:p>
        </w:tc>
        <w:tc>
          <w:tcPr>
            <w:tcW w:w="1309" w:type="dxa"/>
            <w:vAlign w:val="center"/>
          </w:tcPr>
          <w:p w14:paraId="6A0E93F3" w14:textId="5C583F88" w:rsidR="00CA2934" w:rsidRPr="00814FA4" w:rsidRDefault="00CA2934"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定值保持时间</w:t>
            </w:r>
          </w:p>
        </w:tc>
        <w:tc>
          <w:tcPr>
            <w:tcW w:w="3934" w:type="dxa"/>
          </w:tcPr>
          <w:p w14:paraId="1DD97086" w14:textId="77777777" w:rsidR="003C1931" w:rsidRDefault="003C1931"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062354BB" w14:textId="52D853DF" w:rsidR="00CA2934" w:rsidRPr="00B01D77" w:rsidRDefault="003C1931"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加料完成后的等待时间，该时间到后获取当前重量记录加料结果。</w:t>
            </w:r>
          </w:p>
        </w:tc>
      </w:tr>
      <w:tr w:rsidR="00CA2934" w:rsidRPr="00C55CAC" w14:paraId="290ED0E1" w14:textId="77777777" w:rsidTr="00EC666B">
        <w:trPr>
          <w:trHeight w:val="336"/>
        </w:trPr>
        <w:tc>
          <w:tcPr>
            <w:tcW w:w="678" w:type="dxa"/>
            <w:vAlign w:val="center"/>
          </w:tcPr>
          <w:p w14:paraId="17C28F73" w14:textId="4B5C11D4" w:rsidR="00CA2934" w:rsidRPr="00CC5E37" w:rsidRDefault="00CA2934" w:rsidP="00CA2934">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.3</w:t>
            </w:r>
          </w:p>
        </w:tc>
        <w:tc>
          <w:tcPr>
            <w:tcW w:w="1309" w:type="dxa"/>
            <w:vAlign w:val="center"/>
          </w:tcPr>
          <w:p w14:paraId="1E05DD16" w14:textId="408A3C4B" w:rsidR="00CA2934" w:rsidRDefault="00CA2934"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卸料延时时间</w:t>
            </w:r>
          </w:p>
        </w:tc>
        <w:tc>
          <w:tcPr>
            <w:tcW w:w="3934" w:type="dxa"/>
          </w:tcPr>
          <w:p w14:paraId="09469DEF" w14:textId="77777777" w:rsidR="003C1931" w:rsidRDefault="003C1931"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617B367" w14:textId="67552924" w:rsidR="003C1931" w:rsidRDefault="003C1931"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.1.1</w:t>
            </w:r>
            <w:r>
              <w:rPr>
                <w:rFonts w:asciiTheme="minorEastAsia" w:eastAsiaTheme="minorEastAsia" w:hAnsiTheme="minorEastAsia" w:hint="eastAsia"/>
                <w:sz w:val="18"/>
                <w:szCs w:val="18"/>
              </w:rPr>
              <w:t>工作模式】设置为有斗秤</w:t>
            </w:r>
            <w:r w:rsidR="003A71AF">
              <w:rPr>
                <w:rFonts w:asciiTheme="minorEastAsia" w:eastAsiaTheme="minorEastAsia" w:hAnsiTheme="minorEastAsia" w:hint="eastAsia"/>
                <w:sz w:val="18"/>
                <w:szCs w:val="18"/>
              </w:rPr>
              <w:t>或散料累计秤</w:t>
            </w:r>
            <w:r>
              <w:rPr>
                <w:rFonts w:asciiTheme="minorEastAsia" w:eastAsiaTheme="minorEastAsia" w:hAnsiTheme="minorEastAsia" w:hint="eastAsia"/>
                <w:sz w:val="18"/>
                <w:szCs w:val="18"/>
              </w:rPr>
              <w:t>时起作用。</w:t>
            </w:r>
          </w:p>
          <w:p w14:paraId="1B01A475" w14:textId="674C007D" w:rsidR="00CA2934" w:rsidRPr="00C55CAC" w:rsidRDefault="003C1931"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t>卸料时，检测当前重量≤【</w:t>
            </w:r>
            <w:r w:rsidR="00B27CAB">
              <w:rPr>
                <w:rFonts w:asciiTheme="minorEastAsia" w:eastAsiaTheme="minorEastAsia" w:hAnsiTheme="minorEastAsia" w:hint="eastAsia"/>
                <w:sz w:val="18"/>
                <w:szCs w:val="18"/>
              </w:rPr>
              <w:t>4.2.16卸料零区值</w:t>
            </w:r>
            <w:r>
              <w:rPr>
                <w:rFonts w:asciiTheme="minorEastAsia" w:eastAsiaTheme="minorEastAsia" w:hAnsiTheme="minorEastAsia" w:hint="eastAsia"/>
                <w:sz w:val="18"/>
                <w:szCs w:val="18"/>
              </w:rPr>
              <w:t>】时，认为卸料已经完成，启动卸料延时时间，时</w:t>
            </w:r>
            <w:r>
              <w:rPr>
                <w:rFonts w:asciiTheme="minorEastAsia" w:eastAsiaTheme="minorEastAsia" w:hAnsiTheme="minorEastAsia" w:hint="eastAsia"/>
                <w:sz w:val="18"/>
                <w:szCs w:val="18"/>
              </w:rPr>
              <w:lastRenderedPageBreak/>
              <w:t>间到后关闭卸料门。</w:t>
            </w:r>
          </w:p>
        </w:tc>
      </w:tr>
      <w:tr w:rsidR="00CA2934" w:rsidRPr="00C55CAC" w14:paraId="6F84300B" w14:textId="77777777" w:rsidTr="00EC666B">
        <w:trPr>
          <w:trHeight w:val="336"/>
        </w:trPr>
        <w:tc>
          <w:tcPr>
            <w:tcW w:w="678" w:type="dxa"/>
            <w:vAlign w:val="center"/>
          </w:tcPr>
          <w:p w14:paraId="3870204E" w14:textId="4F2201EB" w:rsidR="00CA2934" w:rsidRDefault="00CA2934" w:rsidP="00CA2934">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4</w:t>
            </w:r>
            <w:r>
              <w:rPr>
                <w:rFonts w:asciiTheme="minorHAnsi" w:eastAsiaTheme="minorEastAsia" w:hAnsiTheme="minorHAnsi" w:cstheme="minorHAnsi"/>
                <w:b/>
                <w:bCs/>
                <w:sz w:val="18"/>
                <w:szCs w:val="18"/>
              </w:rPr>
              <w:t>.3.4</w:t>
            </w:r>
          </w:p>
        </w:tc>
        <w:tc>
          <w:tcPr>
            <w:tcW w:w="1309" w:type="dxa"/>
            <w:vAlign w:val="center"/>
          </w:tcPr>
          <w:p w14:paraId="40941EA3" w14:textId="1237D4B4" w:rsidR="00CA2934" w:rsidRDefault="00CA2934"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夹袋延时时间</w:t>
            </w:r>
          </w:p>
        </w:tc>
        <w:tc>
          <w:tcPr>
            <w:tcW w:w="3934" w:type="dxa"/>
          </w:tcPr>
          <w:p w14:paraId="35DC2BFF" w14:textId="77777777" w:rsidR="003C1931" w:rsidRDefault="003C1931"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0D6825F0" w14:textId="7C9E3667" w:rsidR="00CA2934" w:rsidRDefault="003C1931"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夹袋有效后，延时此时间后认为夹袋动作完成，可以开始后续流程，如加料（无斗秤）或卸料（有斗秤）等。</w:t>
            </w:r>
          </w:p>
        </w:tc>
      </w:tr>
      <w:tr w:rsidR="00CA2934" w:rsidRPr="00C55CAC" w14:paraId="09C6206C" w14:textId="77777777" w:rsidTr="00EC666B">
        <w:trPr>
          <w:trHeight w:val="336"/>
        </w:trPr>
        <w:tc>
          <w:tcPr>
            <w:tcW w:w="678" w:type="dxa"/>
            <w:vAlign w:val="center"/>
          </w:tcPr>
          <w:p w14:paraId="3D33F741" w14:textId="1AF96E5A" w:rsidR="00CA2934" w:rsidRDefault="00CA2934"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.3.5</w:t>
            </w:r>
          </w:p>
        </w:tc>
        <w:tc>
          <w:tcPr>
            <w:tcW w:w="1309" w:type="dxa"/>
            <w:vAlign w:val="center"/>
          </w:tcPr>
          <w:p w14:paraId="0DA149C4" w14:textId="3F5082EC" w:rsidR="00CA2934" w:rsidRDefault="00CA2934" w:rsidP="00EC666B">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松袋前</w:t>
            </w:r>
            <w:proofErr w:type="gramEnd"/>
            <w:r>
              <w:rPr>
                <w:rFonts w:asciiTheme="minorEastAsia" w:eastAsiaTheme="minorEastAsia" w:hAnsiTheme="minorEastAsia" w:hint="eastAsia"/>
                <w:sz w:val="18"/>
                <w:szCs w:val="18"/>
              </w:rPr>
              <w:t>延时时间</w:t>
            </w:r>
          </w:p>
        </w:tc>
        <w:tc>
          <w:tcPr>
            <w:tcW w:w="3934" w:type="dxa"/>
          </w:tcPr>
          <w:p w14:paraId="47CCA321" w14:textId="77777777" w:rsidR="003C1931" w:rsidRDefault="003C1931"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7401F2A2" w14:textId="6A309B13" w:rsidR="00CA2934" w:rsidRDefault="00681E9F"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自动</w:t>
            </w:r>
            <w:proofErr w:type="gramStart"/>
            <w:r>
              <w:rPr>
                <w:rFonts w:asciiTheme="minorEastAsia" w:eastAsiaTheme="minorEastAsia" w:hAnsiTheme="minorEastAsia" w:hint="eastAsia"/>
                <w:sz w:val="18"/>
                <w:szCs w:val="18"/>
              </w:rPr>
              <w:t>松袋前</w:t>
            </w:r>
            <w:proofErr w:type="gramEnd"/>
            <w:r>
              <w:rPr>
                <w:rFonts w:asciiTheme="minorEastAsia" w:eastAsiaTheme="minorEastAsia" w:hAnsiTheme="minorEastAsia" w:hint="eastAsia"/>
                <w:sz w:val="18"/>
                <w:szCs w:val="18"/>
              </w:rPr>
              <w:t>的延时时间。</w:t>
            </w:r>
          </w:p>
        </w:tc>
      </w:tr>
      <w:tr w:rsidR="00CA2934" w:rsidRPr="00C55CAC" w14:paraId="58B6D33B" w14:textId="77777777" w:rsidTr="00EC666B">
        <w:trPr>
          <w:trHeight w:val="336"/>
        </w:trPr>
        <w:tc>
          <w:tcPr>
            <w:tcW w:w="678" w:type="dxa"/>
            <w:vAlign w:val="center"/>
          </w:tcPr>
          <w:p w14:paraId="10D6948C" w14:textId="3C489D38" w:rsidR="00CA2934" w:rsidRDefault="00CA2934"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.3.6</w:t>
            </w:r>
          </w:p>
        </w:tc>
        <w:tc>
          <w:tcPr>
            <w:tcW w:w="1309" w:type="dxa"/>
            <w:vAlign w:val="center"/>
          </w:tcPr>
          <w:p w14:paraId="130D7303" w14:textId="0B276F6D" w:rsidR="00CA2934" w:rsidRDefault="007229F9"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A</w:t>
            </w:r>
            <w:proofErr w:type="gramStart"/>
            <w:r>
              <w:rPr>
                <w:rFonts w:asciiTheme="minorEastAsia" w:eastAsiaTheme="minorEastAsia" w:hAnsiTheme="minorEastAsia" w:hint="eastAsia"/>
                <w:sz w:val="18"/>
                <w:szCs w:val="18"/>
              </w:rPr>
              <w:t>防抵袋时间</w:t>
            </w:r>
            <w:proofErr w:type="gramEnd"/>
          </w:p>
        </w:tc>
        <w:tc>
          <w:tcPr>
            <w:tcW w:w="3934" w:type="dxa"/>
          </w:tcPr>
          <w:p w14:paraId="20C02204" w14:textId="4165277B" w:rsidR="006C3554" w:rsidRDefault="006C3554"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60.0</w:t>
            </w:r>
            <w:r>
              <w:rPr>
                <w:rFonts w:asciiTheme="minorEastAsia" w:eastAsiaTheme="minorEastAsia" w:hAnsiTheme="minorEastAsia" w:hint="eastAsia"/>
                <w:sz w:val="18"/>
                <w:szCs w:val="18"/>
              </w:rPr>
              <w:t>s</w:t>
            </w:r>
          </w:p>
          <w:p w14:paraId="1954791B" w14:textId="6EF74F38" w:rsidR="00CA2934" w:rsidRPr="005631FA" w:rsidRDefault="006C3554" w:rsidP="00EC666B">
            <w:pPr>
              <w:rPr>
                <w:rFonts w:asciiTheme="minorEastAsia" w:eastAsiaTheme="minorEastAsia" w:hAnsiTheme="minorEastAsia"/>
                <w:sz w:val="18"/>
                <w:szCs w:val="18"/>
              </w:rPr>
            </w:pPr>
            <w:r w:rsidRPr="00786964">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无斗包装（A</w:t>
            </w:r>
            <w:r>
              <w:rPr>
                <w:rFonts w:asciiTheme="minorEastAsia" w:eastAsiaTheme="minorEastAsia" w:hAnsiTheme="minorEastAsia"/>
                <w:sz w:val="18"/>
                <w:szCs w:val="18"/>
              </w:rPr>
              <w:t>B</w:t>
            </w:r>
            <w:r>
              <w:rPr>
                <w:rFonts w:asciiTheme="minorEastAsia" w:eastAsiaTheme="minorEastAsia" w:hAnsiTheme="minorEastAsia" w:hint="eastAsia"/>
                <w:sz w:val="18"/>
                <w:szCs w:val="18"/>
              </w:rPr>
              <w:t>相互等待）</w:t>
            </w:r>
            <w:r w:rsidRPr="00786964">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模式下起作用，</w:t>
            </w:r>
            <w:r w:rsidRPr="004235A1">
              <w:rPr>
                <w:rFonts w:asciiTheme="minorEastAsia" w:hAnsiTheme="minorEastAsia" w:hint="eastAsia"/>
                <w:sz w:val="18"/>
                <w:szCs w:val="18"/>
              </w:rPr>
              <w:t>A</w:t>
            </w:r>
            <w:r>
              <w:rPr>
                <w:rFonts w:asciiTheme="minorEastAsia" w:hAnsiTheme="minorEastAsia" w:hint="eastAsia"/>
                <w:sz w:val="18"/>
                <w:szCs w:val="18"/>
              </w:rPr>
              <w:t>秤和</w:t>
            </w:r>
            <w:r w:rsidRPr="004235A1">
              <w:rPr>
                <w:rFonts w:asciiTheme="minorEastAsia" w:hAnsiTheme="minorEastAsia" w:hint="eastAsia"/>
                <w:sz w:val="18"/>
                <w:szCs w:val="18"/>
              </w:rPr>
              <w:t>B秤</w:t>
            </w:r>
            <w:r>
              <w:rPr>
                <w:rFonts w:asciiTheme="minorEastAsia" w:hAnsiTheme="minorEastAsia" w:hint="eastAsia"/>
                <w:sz w:val="18"/>
                <w:szCs w:val="18"/>
              </w:rPr>
              <w:t>加</w:t>
            </w:r>
            <w:r w:rsidRPr="004235A1">
              <w:rPr>
                <w:rFonts w:asciiTheme="minorEastAsia" w:hAnsiTheme="minorEastAsia" w:hint="eastAsia"/>
                <w:sz w:val="18"/>
                <w:szCs w:val="18"/>
              </w:rPr>
              <w:t>料完成</w:t>
            </w:r>
            <w:r>
              <w:rPr>
                <w:rFonts w:asciiTheme="minorEastAsia" w:hAnsiTheme="minorEastAsia" w:hint="eastAsia"/>
                <w:sz w:val="18"/>
                <w:szCs w:val="18"/>
              </w:rPr>
              <w:t>启动输送机时</w:t>
            </w:r>
            <w:proofErr w:type="gramStart"/>
            <w:r w:rsidRPr="004235A1">
              <w:rPr>
                <w:rFonts w:asciiTheme="minorEastAsia" w:hAnsiTheme="minorEastAsia" w:hint="eastAsia"/>
                <w:sz w:val="18"/>
                <w:szCs w:val="18"/>
              </w:rPr>
              <w:t>启动此防抵袋</w:t>
            </w:r>
            <w:proofErr w:type="gramEnd"/>
            <w:r w:rsidRPr="004235A1">
              <w:rPr>
                <w:rFonts w:asciiTheme="minorEastAsia" w:hAnsiTheme="minorEastAsia" w:hint="eastAsia"/>
                <w:sz w:val="18"/>
                <w:szCs w:val="18"/>
              </w:rPr>
              <w:t>时间，延时到后才开始</w:t>
            </w:r>
            <w:r>
              <w:rPr>
                <w:rFonts w:asciiTheme="minorEastAsia" w:hAnsiTheme="minorEastAsia" w:hint="eastAsia"/>
                <w:sz w:val="18"/>
                <w:szCs w:val="18"/>
              </w:rPr>
              <w:t>A</w:t>
            </w:r>
            <w:proofErr w:type="gramStart"/>
            <w:r w:rsidRPr="004235A1">
              <w:rPr>
                <w:rFonts w:asciiTheme="minorEastAsia" w:hAnsiTheme="minorEastAsia" w:hint="eastAsia"/>
                <w:sz w:val="18"/>
                <w:szCs w:val="18"/>
              </w:rPr>
              <w:t>秤下一</w:t>
            </w:r>
            <w:proofErr w:type="gramEnd"/>
            <w:r w:rsidRPr="004235A1">
              <w:rPr>
                <w:rFonts w:asciiTheme="minorEastAsia" w:hAnsiTheme="minorEastAsia" w:hint="eastAsia"/>
                <w:sz w:val="18"/>
                <w:szCs w:val="18"/>
              </w:rPr>
              <w:t>秤加料。</w:t>
            </w:r>
          </w:p>
        </w:tc>
      </w:tr>
      <w:tr w:rsidR="0062233E" w:rsidRPr="00C55CAC" w14:paraId="4CA89E26" w14:textId="77777777" w:rsidTr="00EC666B">
        <w:trPr>
          <w:trHeight w:val="336"/>
        </w:trPr>
        <w:tc>
          <w:tcPr>
            <w:tcW w:w="678" w:type="dxa"/>
            <w:vAlign w:val="center"/>
          </w:tcPr>
          <w:p w14:paraId="7F1887AD" w14:textId="53662DCD" w:rsidR="0062233E" w:rsidRDefault="0062233E"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.3.7</w:t>
            </w:r>
          </w:p>
        </w:tc>
        <w:tc>
          <w:tcPr>
            <w:tcW w:w="1309" w:type="dxa"/>
            <w:vAlign w:val="center"/>
          </w:tcPr>
          <w:p w14:paraId="6B19F3DA" w14:textId="6044D44F" w:rsidR="0062233E" w:rsidRDefault="007229F9"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B</w:t>
            </w:r>
            <w:proofErr w:type="gramStart"/>
            <w:r>
              <w:rPr>
                <w:rFonts w:asciiTheme="minorEastAsia" w:eastAsiaTheme="minorEastAsia" w:hAnsiTheme="minorEastAsia" w:hint="eastAsia"/>
                <w:sz w:val="18"/>
                <w:szCs w:val="18"/>
              </w:rPr>
              <w:t>防抵袋时间</w:t>
            </w:r>
            <w:proofErr w:type="gramEnd"/>
          </w:p>
        </w:tc>
        <w:tc>
          <w:tcPr>
            <w:tcW w:w="3934" w:type="dxa"/>
          </w:tcPr>
          <w:p w14:paraId="580AB0AF" w14:textId="77777777" w:rsidR="001D0F17" w:rsidRDefault="001D0F17" w:rsidP="001D0F17">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60.0</w:t>
            </w:r>
            <w:r>
              <w:rPr>
                <w:rFonts w:asciiTheme="minorEastAsia" w:eastAsiaTheme="minorEastAsia" w:hAnsiTheme="minorEastAsia" w:hint="eastAsia"/>
                <w:sz w:val="18"/>
                <w:szCs w:val="18"/>
              </w:rPr>
              <w:t>s</w:t>
            </w:r>
          </w:p>
          <w:p w14:paraId="5DACE3B6" w14:textId="0D3C0A52" w:rsidR="0062233E" w:rsidRDefault="006C3554"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t>无</w:t>
            </w:r>
            <w:proofErr w:type="gramStart"/>
            <w:r>
              <w:rPr>
                <w:rFonts w:asciiTheme="minorEastAsia" w:eastAsiaTheme="minorEastAsia" w:hAnsiTheme="minorEastAsia" w:hint="eastAsia"/>
                <w:sz w:val="18"/>
                <w:szCs w:val="18"/>
              </w:rPr>
              <w:t>斗相关</w:t>
            </w:r>
            <w:proofErr w:type="gramEnd"/>
            <w:r>
              <w:rPr>
                <w:rFonts w:asciiTheme="minorEastAsia" w:eastAsiaTheme="minorEastAsia" w:hAnsiTheme="minorEastAsia" w:hint="eastAsia"/>
                <w:sz w:val="18"/>
                <w:szCs w:val="18"/>
              </w:rPr>
              <w:t>模式下（除A</w:t>
            </w:r>
            <w:r>
              <w:rPr>
                <w:rFonts w:asciiTheme="minorEastAsia" w:eastAsiaTheme="minorEastAsia" w:hAnsiTheme="minorEastAsia"/>
                <w:sz w:val="18"/>
                <w:szCs w:val="18"/>
              </w:rPr>
              <w:t>B</w:t>
            </w:r>
            <w:r>
              <w:rPr>
                <w:rFonts w:asciiTheme="minorEastAsia" w:eastAsiaTheme="minorEastAsia" w:hAnsiTheme="minorEastAsia" w:hint="eastAsia"/>
                <w:sz w:val="18"/>
                <w:szCs w:val="18"/>
              </w:rPr>
              <w:t>相互独立模式外），</w:t>
            </w:r>
            <w:r>
              <w:rPr>
                <w:rFonts w:asciiTheme="minorEastAsia" w:hAnsiTheme="minorEastAsia" w:hint="eastAsia"/>
                <w:sz w:val="18"/>
                <w:szCs w:val="18"/>
              </w:rPr>
              <w:t>启动输送机时</w:t>
            </w:r>
            <w:proofErr w:type="gramStart"/>
            <w:r w:rsidRPr="004235A1">
              <w:rPr>
                <w:rFonts w:asciiTheme="minorEastAsia" w:hAnsiTheme="minorEastAsia" w:hint="eastAsia"/>
                <w:sz w:val="18"/>
                <w:szCs w:val="18"/>
              </w:rPr>
              <w:t>启动</w:t>
            </w:r>
            <w:r>
              <w:rPr>
                <w:rFonts w:asciiTheme="minorEastAsia" w:hAnsiTheme="minorEastAsia" w:hint="eastAsia"/>
                <w:sz w:val="18"/>
                <w:szCs w:val="18"/>
              </w:rPr>
              <w:t>此</w:t>
            </w:r>
            <w:r w:rsidRPr="004235A1">
              <w:rPr>
                <w:rFonts w:asciiTheme="minorEastAsia" w:hAnsiTheme="minorEastAsia" w:hint="eastAsia"/>
                <w:sz w:val="18"/>
                <w:szCs w:val="18"/>
              </w:rPr>
              <w:t>防抵袋</w:t>
            </w:r>
            <w:proofErr w:type="gramEnd"/>
            <w:r w:rsidRPr="004235A1">
              <w:rPr>
                <w:rFonts w:asciiTheme="minorEastAsia" w:hAnsiTheme="minorEastAsia" w:hint="eastAsia"/>
                <w:sz w:val="18"/>
                <w:szCs w:val="18"/>
              </w:rPr>
              <w:t>时间</w:t>
            </w:r>
            <w:r>
              <w:rPr>
                <w:rFonts w:asciiTheme="minorEastAsia" w:hAnsiTheme="minorEastAsia" w:hint="eastAsia"/>
                <w:sz w:val="18"/>
                <w:szCs w:val="18"/>
              </w:rPr>
              <w:t>，</w:t>
            </w:r>
            <w:r w:rsidRPr="004235A1">
              <w:rPr>
                <w:rFonts w:asciiTheme="minorEastAsia" w:hAnsiTheme="minorEastAsia" w:hint="eastAsia"/>
                <w:sz w:val="18"/>
                <w:szCs w:val="18"/>
              </w:rPr>
              <w:t>延时到后才开始</w:t>
            </w:r>
            <w:r>
              <w:rPr>
                <w:rFonts w:asciiTheme="minorEastAsia" w:hAnsiTheme="minorEastAsia" w:hint="eastAsia"/>
                <w:sz w:val="18"/>
                <w:szCs w:val="18"/>
              </w:rPr>
              <w:t>B</w:t>
            </w:r>
            <w:proofErr w:type="gramStart"/>
            <w:r>
              <w:rPr>
                <w:rFonts w:asciiTheme="minorEastAsia" w:hAnsiTheme="minorEastAsia" w:hint="eastAsia"/>
                <w:sz w:val="18"/>
                <w:szCs w:val="18"/>
              </w:rPr>
              <w:t>秤下一</w:t>
            </w:r>
            <w:proofErr w:type="gramEnd"/>
            <w:r>
              <w:rPr>
                <w:rFonts w:asciiTheme="minorEastAsia" w:hAnsiTheme="minorEastAsia" w:hint="eastAsia"/>
                <w:sz w:val="18"/>
                <w:szCs w:val="18"/>
              </w:rPr>
              <w:t>秤</w:t>
            </w:r>
            <w:r w:rsidRPr="00700A38">
              <w:rPr>
                <w:rFonts w:asciiTheme="minorEastAsia" w:hAnsiTheme="minorEastAsia" w:hint="eastAsia"/>
                <w:sz w:val="18"/>
                <w:szCs w:val="18"/>
              </w:rPr>
              <w:t>加料。</w:t>
            </w:r>
          </w:p>
        </w:tc>
      </w:tr>
      <w:tr w:rsidR="006C3554" w:rsidRPr="00C55CAC" w14:paraId="5827C303" w14:textId="77777777" w:rsidTr="006C3554">
        <w:trPr>
          <w:trHeight w:val="336"/>
        </w:trPr>
        <w:tc>
          <w:tcPr>
            <w:tcW w:w="678" w:type="dxa"/>
            <w:vAlign w:val="center"/>
          </w:tcPr>
          <w:p w14:paraId="7BC7FA42" w14:textId="52E3013C" w:rsidR="006C3554" w:rsidRDefault="006C3554"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.3.8</w:t>
            </w:r>
          </w:p>
        </w:tc>
        <w:tc>
          <w:tcPr>
            <w:tcW w:w="1309" w:type="dxa"/>
            <w:vAlign w:val="center"/>
          </w:tcPr>
          <w:p w14:paraId="41D8A9BE" w14:textId="58F34415" w:rsidR="006C3554" w:rsidRDefault="006C3554"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A托举时间</w:t>
            </w:r>
          </w:p>
        </w:tc>
        <w:tc>
          <w:tcPr>
            <w:tcW w:w="3934" w:type="dxa"/>
            <w:vMerge w:val="restart"/>
            <w:vAlign w:val="center"/>
          </w:tcPr>
          <w:p w14:paraId="14846BD4" w14:textId="77777777" w:rsidR="00772567" w:rsidRDefault="00772567" w:rsidP="00772567">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60.0</w:t>
            </w:r>
            <w:r>
              <w:rPr>
                <w:rFonts w:asciiTheme="minorEastAsia" w:eastAsiaTheme="minorEastAsia" w:hAnsiTheme="minorEastAsia" w:hint="eastAsia"/>
                <w:sz w:val="18"/>
                <w:szCs w:val="18"/>
              </w:rPr>
              <w:t>s</w:t>
            </w:r>
          </w:p>
          <w:p w14:paraId="2FF4A9ED" w14:textId="6E2F5835" w:rsidR="006C3554" w:rsidRDefault="006C3554" w:rsidP="006C3554">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.1.8</w:t>
            </w:r>
            <w:r>
              <w:rPr>
                <w:rFonts w:asciiTheme="minorEastAsia" w:eastAsiaTheme="minorEastAsia" w:hAnsiTheme="minorEastAsia" w:hint="eastAsia"/>
                <w:sz w:val="18"/>
                <w:szCs w:val="18"/>
              </w:rPr>
              <w:t>无斗抱袋机配合】设置为[托举模式</w:t>
            </w:r>
            <w:r>
              <w:rPr>
                <w:rFonts w:asciiTheme="minorEastAsia" w:eastAsiaTheme="minorEastAsia" w:hAnsiTheme="minorEastAsia"/>
                <w:sz w:val="18"/>
                <w:szCs w:val="18"/>
              </w:rPr>
              <w:t>]</w:t>
            </w:r>
            <w:r>
              <w:rPr>
                <w:rFonts w:asciiTheme="minorEastAsia" w:eastAsiaTheme="minorEastAsia" w:hAnsiTheme="minorEastAsia" w:hint="eastAsia"/>
                <w:sz w:val="18"/>
                <w:szCs w:val="18"/>
              </w:rPr>
              <w:t>时起作用，详细说明请查看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_Ref83801044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3.3.1.1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6C3554" w:rsidRPr="00C55CAC" w14:paraId="74D9DC14" w14:textId="77777777" w:rsidTr="00EC666B">
        <w:trPr>
          <w:trHeight w:val="336"/>
        </w:trPr>
        <w:tc>
          <w:tcPr>
            <w:tcW w:w="678" w:type="dxa"/>
            <w:vAlign w:val="center"/>
          </w:tcPr>
          <w:p w14:paraId="087122BC" w14:textId="5754E102" w:rsidR="006C3554" w:rsidRDefault="006C3554"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.3.9</w:t>
            </w:r>
          </w:p>
        </w:tc>
        <w:tc>
          <w:tcPr>
            <w:tcW w:w="1309" w:type="dxa"/>
            <w:vAlign w:val="center"/>
          </w:tcPr>
          <w:p w14:paraId="774E3533" w14:textId="5A866532" w:rsidR="006C3554" w:rsidRDefault="006C3554"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B托举时间</w:t>
            </w:r>
          </w:p>
        </w:tc>
        <w:tc>
          <w:tcPr>
            <w:tcW w:w="3934" w:type="dxa"/>
            <w:vMerge/>
          </w:tcPr>
          <w:p w14:paraId="0E5BDA7E" w14:textId="77777777" w:rsidR="006C3554" w:rsidRDefault="006C3554" w:rsidP="003C1931">
            <w:pPr>
              <w:rPr>
                <w:rFonts w:asciiTheme="minorEastAsia" w:eastAsiaTheme="minorEastAsia" w:hAnsiTheme="minorEastAsia"/>
                <w:sz w:val="18"/>
                <w:szCs w:val="18"/>
              </w:rPr>
            </w:pPr>
          </w:p>
        </w:tc>
      </w:tr>
      <w:tr w:rsidR="006C3554" w:rsidRPr="00C55CAC" w14:paraId="5FF49A87" w14:textId="77777777" w:rsidTr="00EC666B">
        <w:trPr>
          <w:trHeight w:val="336"/>
        </w:trPr>
        <w:tc>
          <w:tcPr>
            <w:tcW w:w="678" w:type="dxa"/>
            <w:vAlign w:val="center"/>
          </w:tcPr>
          <w:p w14:paraId="64DCCFF8" w14:textId="11FB342B" w:rsidR="006C3554" w:rsidRDefault="006C3554"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.3.10</w:t>
            </w:r>
          </w:p>
        </w:tc>
        <w:tc>
          <w:tcPr>
            <w:tcW w:w="1309" w:type="dxa"/>
            <w:vAlign w:val="center"/>
          </w:tcPr>
          <w:p w14:paraId="06233BBB" w14:textId="0274C0E2" w:rsidR="006C3554" w:rsidRDefault="006C3554"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B</w:t>
            </w:r>
            <w:proofErr w:type="gramStart"/>
            <w:r>
              <w:rPr>
                <w:rFonts w:asciiTheme="minorEastAsia" w:eastAsiaTheme="minorEastAsia" w:hAnsiTheme="minorEastAsia" w:hint="eastAsia"/>
                <w:sz w:val="18"/>
                <w:szCs w:val="18"/>
              </w:rPr>
              <w:t>推袋安全</w:t>
            </w:r>
            <w:proofErr w:type="gramEnd"/>
            <w:r>
              <w:rPr>
                <w:rFonts w:asciiTheme="minorEastAsia" w:eastAsiaTheme="minorEastAsia" w:hAnsiTheme="minorEastAsia" w:hint="eastAsia"/>
                <w:sz w:val="18"/>
                <w:szCs w:val="18"/>
              </w:rPr>
              <w:t>时间</w:t>
            </w:r>
          </w:p>
        </w:tc>
        <w:tc>
          <w:tcPr>
            <w:tcW w:w="3934" w:type="dxa"/>
            <w:vMerge/>
          </w:tcPr>
          <w:p w14:paraId="10B73839" w14:textId="77777777" w:rsidR="006C3554" w:rsidRDefault="006C3554" w:rsidP="003C1931">
            <w:pPr>
              <w:rPr>
                <w:rFonts w:asciiTheme="minorEastAsia" w:eastAsiaTheme="minorEastAsia" w:hAnsiTheme="minorEastAsia"/>
                <w:sz w:val="18"/>
                <w:szCs w:val="18"/>
              </w:rPr>
            </w:pPr>
          </w:p>
        </w:tc>
      </w:tr>
    </w:tbl>
    <w:p w14:paraId="65DA710A" w14:textId="3CD5137E" w:rsidR="00CA2934" w:rsidRDefault="00681E9F" w:rsidP="00681E9F">
      <w:pPr>
        <w:pStyle w:val="3"/>
        <w:numPr>
          <w:ilvl w:val="2"/>
          <w:numId w:val="13"/>
        </w:numPr>
      </w:pPr>
      <w:bookmarkStart w:id="116" w:name="_Ref84685966"/>
      <w:bookmarkStart w:id="117" w:name="_Toc85026846"/>
      <w:proofErr w:type="gramStart"/>
      <w:r>
        <w:rPr>
          <w:rFonts w:hint="eastAsia"/>
        </w:rPr>
        <w:t>拍袋设置</w:t>
      </w:r>
      <w:bookmarkEnd w:id="116"/>
      <w:bookmarkEnd w:id="117"/>
      <w:proofErr w:type="gramEnd"/>
    </w:p>
    <w:p w14:paraId="5081D206" w14:textId="1E3B00CD" w:rsidR="00681E9F" w:rsidRDefault="00681E9F" w:rsidP="00681E9F">
      <w:pPr>
        <w:ind w:left="420"/>
      </w:pPr>
      <w:r>
        <w:rPr>
          <w:rFonts w:hint="eastAsia"/>
        </w:rPr>
        <w:t>设置</w:t>
      </w:r>
      <w:proofErr w:type="gramStart"/>
      <w:r>
        <w:rPr>
          <w:rFonts w:hint="eastAsia"/>
        </w:rPr>
        <w:t>拍袋动作</w:t>
      </w:r>
      <w:proofErr w:type="gramEnd"/>
      <w:r>
        <w:rPr>
          <w:rFonts w:hint="eastAsia"/>
        </w:rPr>
        <w:t>相关功能</w:t>
      </w:r>
      <w:r w:rsidR="00CE4485">
        <w:rPr>
          <w:rFonts w:hint="eastAsia"/>
        </w:rPr>
        <w:t>。</w:t>
      </w:r>
    </w:p>
    <w:p w14:paraId="589A68CD" w14:textId="506BD3BD" w:rsidR="00CE4485" w:rsidRDefault="008E0727" w:rsidP="00CE4485">
      <w:r>
        <w:rPr>
          <w:noProof/>
        </w:rPr>
        <w:lastRenderedPageBreak/>
        <w:drawing>
          <wp:inline distT="0" distB="0" distL="0" distR="0" wp14:anchorId="7179A220" wp14:editId="505B0F6E">
            <wp:extent cx="3766185" cy="2259965"/>
            <wp:effectExtent l="0" t="0" r="5715"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CE4485" w:rsidRPr="00FA54C9" w14:paraId="45834942" w14:textId="77777777" w:rsidTr="00EC666B">
        <w:tc>
          <w:tcPr>
            <w:tcW w:w="678" w:type="dxa"/>
            <w:vAlign w:val="center"/>
          </w:tcPr>
          <w:p w14:paraId="7DAF9E79" w14:textId="74500928" w:rsidR="00CE4485" w:rsidRPr="00CC5E37"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.1</w:t>
            </w:r>
          </w:p>
        </w:tc>
        <w:tc>
          <w:tcPr>
            <w:tcW w:w="1309" w:type="dxa"/>
            <w:vAlign w:val="center"/>
          </w:tcPr>
          <w:p w14:paraId="555F7427" w14:textId="7F6FE1C9" w:rsidR="00CE4485" w:rsidRPr="00814FA4" w:rsidRDefault="00CE4485" w:rsidP="00EC666B">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拍袋模式</w:t>
            </w:r>
            <w:proofErr w:type="gramEnd"/>
          </w:p>
        </w:tc>
        <w:tc>
          <w:tcPr>
            <w:tcW w:w="3934" w:type="dxa"/>
          </w:tcPr>
          <w:p w14:paraId="5977E211" w14:textId="62A5747C" w:rsidR="00CE4485" w:rsidRDefault="00CE4485" w:rsidP="00CE4485">
            <w:pPr>
              <w:rPr>
                <w:rFonts w:asciiTheme="minorEastAsia" w:eastAsiaTheme="minorEastAsia" w:hAnsiTheme="minorEastAsia"/>
                <w:sz w:val="18"/>
                <w:szCs w:val="18"/>
              </w:rPr>
            </w:pPr>
            <w:r>
              <w:rPr>
                <w:rFonts w:asciiTheme="minorEastAsia" w:eastAsiaTheme="minorEastAsia" w:hAnsiTheme="minorEastAsia" w:hint="eastAsia"/>
                <w:sz w:val="18"/>
                <w:szCs w:val="18"/>
              </w:rPr>
              <w:t>①[已关闭]：</w:t>
            </w:r>
            <w:proofErr w:type="gramStart"/>
            <w:r>
              <w:rPr>
                <w:rFonts w:asciiTheme="minorEastAsia" w:eastAsiaTheme="minorEastAsia" w:hAnsiTheme="minorEastAsia" w:hint="eastAsia"/>
                <w:sz w:val="18"/>
                <w:szCs w:val="18"/>
              </w:rPr>
              <w:t>关闭拍袋功能</w:t>
            </w:r>
            <w:proofErr w:type="gramEnd"/>
            <w:r>
              <w:rPr>
                <w:rFonts w:asciiTheme="minorEastAsia" w:eastAsiaTheme="minorEastAsia" w:hAnsiTheme="minorEastAsia" w:hint="eastAsia"/>
                <w:sz w:val="18"/>
                <w:szCs w:val="18"/>
              </w:rPr>
              <w:t>。</w:t>
            </w:r>
          </w:p>
          <w:p w14:paraId="67288A6E" w14:textId="48E1A471" w:rsidR="00CE4485" w:rsidRDefault="00CE4485" w:rsidP="00CE4485">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②[加料中]：只在加料中拍袋。 </w:t>
            </w:r>
          </w:p>
          <w:p w14:paraId="367D5A17" w14:textId="0B5A12A4" w:rsidR="00CE4485" w:rsidRDefault="00CE4485" w:rsidP="00CE4485">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③[定值后]：只在定值后拍袋。 </w:t>
            </w:r>
          </w:p>
          <w:p w14:paraId="49F7E119" w14:textId="517D6166" w:rsidR="00CE4485" w:rsidRPr="00B01D77" w:rsidRDefault="00CE4485" w:rsidP="00CE4485">
            <w:pPr>
              <w:rPr>
                <w:rFonts w:asciiTheme="minorEastAsia" w:eastAsiaTheme="minorEastAsia" w:hAnsiTheme="minorEastAsia"/>
                <w:sz w:val="18"/>
                <w:szCs w:val="18"/>
              </w:rPr>
            </w:pPr>
            <w:r>
              <w:rPr>
                <w:rFonts w:asciiTheme="minorEastAsia" w:eastAsiaTheme="minorEastAsia" w:hAnsiTheme="minorEastAsia" w:hint="eastAsia"/>
                <w:sz w:val="18"/>
                <w:szCs w:val="18"/>
              </w:rPr>
              <w:t>④[全部]：加料中和定值后都拍袋。</w:t>
            </w:r>
          </w:p>
        </w:tc>
      </w:tr>
      <w:tr w:rsidR="00CE4485" w:rsidRPr="00687D81" w14:paraId="31F1A54E" w14:textId="77777777" w:rsidTr="00EC666B">
        <w:trPr>
          <w:trHeight w:val="660"/>
        </w:trPr>
        <w:tc>
          <w:tcPr>
            <w:tcW w:w="678" w:type="dxa"/>
            <w:vAlign w:val="center"/>
          </w:tcPr>
          <w:p w14:paraId="589E4643" w14:textId="5F29041E" w:rsidR="00CE4485" w:rsidRPr="00CC5E37"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.2</w:t>
            </w:r>
          </w:p>
        </w:tc>
        <w:tc>
          <w:tcPr>
            <w:tcW w:w="1309" w:type="dxa"/>
            <w:vAlign w:val="center"/>
          </w:tcPr>
          <w:p w14:paraId="4AFA57A6" w14:textId="1CD20CA9" w:rsidR="00CE4485" w:rsidRPr="00814FA4" w:rsidRDefault="00CE4485" w:rsidP="00EC666B">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拍袋启动</w:t>
            </w:r>
            <w:proofErr w:type="gramEnd"/>
            <w:r>
              <w:rPr>
                <w:rFonts w:asciiTheme="minorEastAsia" w:eastAsiaTheme="minorEastAsia" w:hAnsiTheme="minorEastAsia" w:hint="eastAsia"/>
                <w:sz w:val="18"/>
                <w:szCs w:val="18"/>
              </w:rPr>
              <w:t>延时</w:t>
            </w:r>
          </w:p>
        </w:tc>
        <w:tc>
          <w:tcPr>
            <w:tcW w:w="3934" w:type="dxa"/>
          </w:tcPr>
          <w:p w14:paraId="536A1DEC" w14:textId="77777777" w:rsidR="000F68C7" w:rsidRDefault="000F68C7"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60.0</w:t>
            </w:r>
            <w:r>
              <w:rPr>
                <w:rFonts w:asciiTheme="minorEastAsia" w:eastAsiaTheme="minorEastAsia" w:hAnsiTheme="minorEastAsia" w:hint="eastAsia"/>
                <w:sz w:val="18"/>
                <w:szCs w:val="18"/>
              </w:rPr>
              <w:t>s</w:t>
            </w:r>
          </w:p>
          <w:p w14:paraId="2B713B03" w14:textId="417227B5" w:rsidR="00CE4485" w:rsidRPr="00B01D77"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定值后</w:t>
            </w:r>
            <w:proofErr w:type="gramStart"/>
            <w:r>
              <w:rPr>
                <w:rFonts w:asciiTheme="minorEastAsia" w:eastAsiaTheme="minorEastAsia" w:hAnsiTheme="minorEastAsia" w:hint="eastAsia"/>
                <w:sz w:val="18"/>
                <w:szCs w:val="18"/>
              </w:rPr>
              <w:t>拍袋功能</w:t>
            </w:r>
            <w:proofErr w:type="gramEnd"/>
            <w:r>
              <w:rPr>
                <w:rFonts w:asciiTheme="minorEastAsia" w:eastAsiaTheme="minorEastAsia" w:hAnsiTheme="minorEastAsia" w:hint="eastAsia"/>
                <w:sz w:val="18"/>
                <w:szCs w:val="18"/>
              </w:rPr>
              <w:t>启动前的延时时间。</w:t>
            </w:r>
          </w:p>
        </w:tc>
      </w:tr>
      <w:tr w:rsidR="00CE4485" w:rsidRPr="00C55CAC" w14:paraId="5ABA7DCD" w14:textId="77777777" w:rsidTr="00EC666B">
        <w:trPr>
          <w:trHeight w:val="336"/>
        </w:trPr>
        <w:tc>
          <w:tcPr>
            <w:tcW w:w="678" w:type="dxa"/>
            <w:vAlign w:val="center"/>
          </w:tcPr>
          <w:p w14:paraId="1E5F5DB1" w14:textId="003DCE5C" w:rsidR="00CE4485" w:rsidRPr="00CC5E37"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.3</w:t>
            </w:r>
          </w:p>
        </w:tc>
        <w:tc>
          <w:tcPr>
            <w:tcW w:w="1309" w:type="dxa"/>
            <w:vAlign w:val="center"/>
          </w:tcPr>
          <w:p w14:paraId="4B9A21E9" w14:textId="2C2B9704" w:rsidR="00CE4485"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加料</w:t>
            </w:r>
            <w:proofErr w:type="gramStart"/>
            <w:r>
              <w:rPr>
                <w:rFonts w:asciiTheme="minorEastAsia" w:eastAsiaTheme="minorEastAsia" w:hAnsiTheme="minorEastAsia" w:hint="eastAsia"/>
                <w:sz w:val="18"/>
                <w:szCs w:val="18"/>
              </w:rPr>
              <w:t>中拍袋次数</w:t>
            </w:r>
            <w:proofErr w:type="gramEnd"/>
          </w:p>
        </w:tc>
        <w:tc>
          <w:tcPr>
            <w:tcW w:w="3934" w:type="dxa"/>
          </w:tcPr>
          <w:p w14:paraId="3FEC8423" w14:textId="77777777" w:rsidR="00CE4485"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99</w:t>
            </w:r>
          </w:p>
          <w:p w14:paraId="568F83A7" w14:textId="6808877E" w:rsidR="00E22CA1" w:rsidRPr="00C55CAC" w:rsidRDefault="00E22CA1"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加料中</w:t>
            </w:r>
            <w:proofErr w:type="gramStart"/>
            <w:r>
              <w:rPr>
                <w:rFonts w:asciiTheme="minorEastAsia" w:eastAsiaTheme="minorEastAsia" w:hAnsiTheme="minorEastAsia" w:hint="eastAsia"/>
                <w:sz w:val="18"/>
                <w:szCs w:val="18"/>
              </w:rPr>
              <w:t>拍袋功能</w:t>
            </w:r>
            <w:proofErr w:type="gramEnd"/>
            <w:r>
              <w:rPr>
                <w:rFonts w:asciiTheme="minorEastAsia" w:eastAsiaTheme="minorEastAsia" w:hAnsiTheme="minorEastAsia" w:hint="eastAsia"/>
                <w:sz w:val="18"/>
                <w:szCs w:val="18"/>
              </w:rPr>
              <w:t>输出</w:t>
            </w:r>
            <w:proofErr w:type="gramStart"/>
            <w:r>
              <w:rPr>
                <w:rFonts w:asciiTheme="minorEastAsia" w:eastAsiaTheme="minorEastAsia" w:hAnsiTheme="minorEastAsia" w:hint="eastAsia"/>
                <w:sz w:val="18"/>
                <w:szCs w:val="18"/>
              </w:rPr>
              <w:t>的拍袋信号</w:t>
            </w:r>
            <w:proofErr w:type="gramEnd"/>
            <w:r>
              <w:rPr>
                <w:rFonts w:asciiTheme="minorEastAsia" w:eastAsiaTheme="minorEastAsia" w:hAnsiTheme="minorEastAsia" w:hint="eastAsia"/>
                <w:sz w:val="18"/>
                <w:szCs w:val="18"/>
              </w:rPr>
              <w:t>脉冲次数。</w:t>
            </w:r>
          </w:p>
        </w:tc>
      </w:tr>
      <w:tr w:rsidR="00CE4485" w:rsidRPr="00C55CAC" w14:paraId="46ABD8D4" w14:textId="77777777" w:rsidTr="00EC666B">
        <w:trPr>
          <w:trHeight w:val="336"/>
        </w:trPr>
        <w:tc>
          <w:tcPr>
            <w:tcW w:w="678" w:type="dxa"/>
            <w:vAlign w:val="center"/>
          </w:tcPr>
          <w:p w14:paraId="3F78FD09" w14:textId="66266F7A" w:rsidR="00CE4485"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.4.4</w:t>
            </w:r>
          </w:p>
        </w:tc>
        <w:tc>
          <w:tcPr>
            <w:tcW w:w="1309" w:type="dxa"/>
            <w:vAlign w:val="center"/>
          </w:tcPr>
          <w:p w14:paraId="1F901AC3" w14:textId="4EC9A29B" w:rsidR="00CE4485"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定值</w:t>
            </w:r>
            <w:proofErr w:type="gramStart"/>
            <w:r>
              <w:rPr>
                <w:rFonts w:asciiTheme="minorEastAsia" w:eastAsiaTheme="minorEastAsia" w:hAnsiTheme="minorEastAsia" w:hint="eastAsia"/>
                <w:sz w:val="18"/>
                <w:szCs w:val="18"/>
              </w:rPr>
              <w:t>后拍袋次数</w:t>
            </w:r>
            <w:proofErr w:type="gramEnd"/>
          </w:p>
        </w:tc>
        <w:tc>
          <w:tcPr>
            <w:tcW w:w="3934" w:type="dxa"/>
          </w:tcPr>
          <w:p w14:paraId="13239E85" w14:textId="77777777" w:rsidR="00E22CA1" w:rsidRDefault="00E22CA1" w:rsidP="00E22CA1">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99</w:t>
            </w:r>
          </w:p>
          <w:p w14:paraId="765F722B" w14:textId="7CF76F82" w:rsidR="00CE4485" w:rsidRDefault="00E22CA1" w:rsidP="00E22CA1">
            <w:pPr>
              <w:rPr>
                <w:rFonts w:asciiTheme="minorEastAsia" w:eastAsiaTheme="minorEastAsia" w:hAnsiTheme="minorEastAsia"/>
                <w:sz w:val="18"/>
                <w:szCs w:val="18"/>
              </w:rPr>
            </w:pPr>
            <w:r>
              <w:rPr>
                <w:rFonts w:asciiTheme="minorEastAsia" w:eastAsiaTheme="minorEastAsia" w:hAnsiTheme="minorEastAsia" w:hint="eastAsia"/>
                <w:sz w:val="18"/>
                <w:szCs w:val="18"/>
              </w:rPr>
              <w:t>定值后</w:t>
            </w:r>
            <w:proofErr w:type="gramStart"/>
            <w:r>
              <w:rPr>
                <w:rFonts w:asciiTheme="minorEastAsia" w:eastAsiaTheme="minorEastAsia" w:hAnsiTheme="minorEastAsia" w:hint="eastAsia"/>
                <w:sz w:val="18"/>
                <w:szCs w:val="18"/>
              </w:rPr>
              <w:t>拍袋功能</w:t>
            </w:r>
            <w:proofErr w:type="gramEnd"/>
            <w:r>
              <w:rPr>
                <w:rFonts w:asciiTheme="minorEastAsia" w:eastAsiaTheme="minorEastAsia" w:hAnsiTheme="minorEastAsia" w:hint="eastAsia"/>
                <w:sz w:val="18"/>
                <w:szCs w:val="18"/>
              </w:rPr>
              <w:t>输出</w:t>
            </w:r>
            <w:proofErr w:type="gramStart"/>
            <w:r>
              <w:rPr>
                <w:rFonts w:asciiTheme="minorEastAsia" w:eastAsiaTheme="minorEastAsia" w:hAnsiTheme="minorEastAsia" w:hint="eastAsia"/>
                <w:sz w:val="18"/>
                <w:szCs w:val="18"/>
              </w:rPr>
              <w:t>的拍袋信号</w:t>
            </w:r>
            <w:proofErr w:type="gramEnd"/>
            <w:r>
              <w:rPr>
                <w:rFonts w:asciiTheme="minorEastAsia" w:eastAsiaTheme="minorEastAsia" w:hAnsiTheme="minorEastAsia" w:hint="eastAsia"/>
                <w:sz w:val="18"/>
                <w:szCs w:val="18"/>
              </w:rPr>
              <w:t>脉冲次数。</w:t>
            </w:r>
          </w:p>
        </w:tc>
      </w:tr>
      <w:tr w:rsidR="00CE4485" w:rsidRPr="00C55CAC" w14:paraId="32F5CE75" w14:textId="77777777" w:rsidTr="00EC666B">
        <w:trPr>
          <w:trHeight w:val="336"/>
        </w:trPr>
        <w:tc>
          <w:tcPr>
            <w:tcW w:w="678" w:type="dxa"/>
            <w:vAlign w:val="center"/>
          </w:tcPr>
          <w:p w14:paraId="49AA0492" w14:textId="7AFB8724" w:rsidR="00CE4485"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.4.5</w:t>
            </w:r>
          </w:p>
        </w:tc>
        <w:tc>
          <w:tcPr>
            <w:tcW w:w="1309" w:type="dxa"/>
            <w:vAlign w:val="center"/>
          </w:tcPr>
          <w:p w14:paraId="1A7E40CA" w14:textId="309BABB5" w:rsidR="00CE4485" w:rsidRDefault="00CE4485" w:rsidP="00EC666B">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拍袋输出</w:t>
            </w:r>
            <w:proofErr w:type="gramEnd"/>
            <w:r>
              <w:rPr>
                <w:rFonts w:asciiTheme="minorEastAsia" w:eastAsiaTheme="minorEastAsia" w:hAnsiTheme="minorEastAsia" w:hint="eastAsia"/>
                <w:sz w:val="18"/>
                <w:szCs w:val="18"/>
              </w:rPr>
              <w:t>有效时间</w:t>
            </w:r>
          </w:p>
        </w:tc>
        <w:tc>
          <w:tcPr>
            <w:tcW w:w="3934" w:type="dxa"/>
          </w:tcPr>
          <w:p w14:paraId="2CFD3CAF" w14:textId="77777777" w:rsidR="000F68C7" w:rsidRDefault="000F68C7"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60.0</w:t>
            </w:r>
            <w:r>
              <w:rPr>
                <w:rFonts w:asciiTheme="minorEastAsia" w:eastAsiaTheme="minorEastAsia" w:hAnsiTheme="minorEastAsia" w:hint="eastAsia"/>
                <w:sz w:val="18"/>
                <w:szCs w:val="18"/>
              </w:rPr>
              <w:t>s</w:t>
            </w:r>
          </w:p>
          <w:p w14:paraId="1E1F5468" w14:textId="2F034F12" w:rsidR="00CF47DC" w:rsidRDefault="00CF47DC" w:rsidP="00EC666B">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拍袋输出</w:t>
            </w:r>
            <w:proofErr w:type="gramEnd"/>
            <w:r>
              <w:rPr>
                <w:rFonts w:asciiTheme="minorEastAsia" w:eastAsiaTheme="minorEastAsia" w:hAnsiTheme="minorEastAsia" w:hint="eastAsia"/>
                <w:sz w:val="18"/>
                <w:szCs w:val="18"/>
              </w:rPr>
              <w:t>脉冲信号的有效时间。</w:t>
            </w:r>
          </w:p>
        </w:tc>
      </w:tr>
      <w:tr w:rsidR="00CE4485" w:rsidRPr="00C55CAC" w14:paraId="492FB629" w14:textId="77777777" w:rsidTr="00EC666B">
        <w:trPr>
          <w:trHeight w:val="336"/>
        </w:trPr>
        <w:tc>
          <w:tcPr>
            <w:tcW w:w="678" w:type="dxa"/>
            <w:vAlign w:val="center"/>
          </w:tcPr>
          <w:p w14:paraId="1AFE2C95" w14:textId="232C371A" w:rsidR="00CE4485"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.4.6</w:t>
            </w:r>
          </w:p>
        </w:tc>
        <w:tc>
          <w:tcPr>
            <w:tcW w:w="1309" w:type="dxa"/>
            <w:vAlign w:val="center"/>
          </w:tcPr>
          <w:p w14:paraId="24010DF2" w14:textId="53CA9617" w:rsidR="00CE4485" w:rsidRDefault="00CE4485" w:rsidP="00EC666B">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拍袋输出</w:t>
            </w:r>
            <w:proofErr w:type="gramEnd"/>
            <w:r>
              <w:rPr>
                <w:rFonts w:asciiTheme="minorEastAsia" w:eastAsiaTheme="minorEastAsia" w:hAnsiTheme="minorEastAsia" w:hint="eastAsia"/>
                <w:sz w:val="18"/>
                <w:szCs w:val="18"/>
              </w:rPr>
              <w:t>无效时间</w:t>
            </w:r>
          </w:p>
        </w:tc>
        <w:tc>
          <w:tcPr>
            <w:tcW w:w="3934" w:type="dxa"/>
          </w:tcPr>
          <w:p w14:paraId="3ABDE1CF" w14:textId="77777777" w:rsidR="000F68C7" w:rsidRDefault="000F68C7" w:rsidP="00CF47DC">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60.0</w:t>
            </w:r>
            <w:r>
              <w:rPr>
                <w:rFonts w:asciiTheme="minorEastAsia" w:eastAsiaTheme="minorEastAsia" w:hAnsiTheme="minorEastAsia" w:hint="eastAsia"/>
                <w:sz w:val="18"/>
                <w:szCs w:val="18"/>
              </w:rPr>
              <w:t>s</w:t>
            </w:r>
          </w:p>
          <w:p w14:paraId="58E7A19C" w14:textId="2A7DE4C3" w:rsidR="00CF47DC" w:rsidRPr="005631FA" w:rsidRDefault="00CF47DC" w:rsidP="00CF47DC">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拍袋输出</w:t>
            </w:r>
            <w:proofErr w:type="gramEnd"/>
            <w:r>
              <w:rPr>
                <w:rFonts w:asciiTheme="minorEastAsia" w:eastAsiaTheme="minorEastAsia" w:hAnsiTheme="minorEastAsia" w:hint="eastAsia"/>
                <w:sz w:val="18"/>
                <w:szCs w:val="18"/>
              </w:rPr>
              <w:t>脉冲信号的无效时间。</w:t>
            </w:r>
          </w:p>
        </w:tc>
      </w:tr>
      <w:tr w:rsidR="00CE4485" w:rsidRPr="00C55CAC" w14:paraId="102658F8" w14:textId="77777777" w:rsidTr="00EC666B">
        <w:trPr>
          <w:trHeight w:val="336"/>
        </w:trPr>
        <w:tc>
          <w:tcPr>
            <w:tcW w:w="678" w:type="dxa"/>
            <w:vAlign w:val="center"/>
          </w:tcPr>
          <w:p w14:paraId="466C3097" w14:textId="3261732D" w:rsidR="00CE4485"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.4.7</w:t>
            </w:r>
          </w:p>
        </w:tc>
        <w:tc>
          <w:tcPr>
            <w:tcW w:w="1309" w:type="dxa"/>
            <w:vAlign w:val="center"/>
          </w:tcPr>
          <w:p w14:paraId="3F90E7B3" w14:textId="032F06A9" w:rsidR="00CE4485"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加料</w:t>
            </w:r>
            <w:proofErr w:type="gramStart"/>
            <w:r>
              <w:rPr>
                <w:rFonts w:asciiTheme="minorEastAsia" w:eastAsiaTheme="minorEastAsia" w:hAnsiTheme="minorEastAsia" w:hint="eastAsia"/>
                <w:sz w:val="18"/>
                <w:szCs w:val="18"/>
              </w:rPr>
              <w:t>中拍袋起始</w:t>
            </w:r>
            <w:proofErr w:type="gramEnd"/>
            <w:r>
              <w:rPr>
                <w:rFonts w:asciiTheme="minorEastAsia" w:eastAsiaTheme="minorEastAsia" w:hAnsiTheme="minorEastAsia" w:hint="eastAsia"/>
                <w:sz w:val="18"/>
                <w:szCs w:val="18"/>
              </w:rPr>
              <w:t>重量</w:t>
            </w:r>
          </w:p>
        </w:tc>
        <w:tc>
          <w:tcPr>
            <w:tcW w:w="3934" w:type="dxa"/>
          </w:tcPr>
          <w:p w14:paraId="15AFB102" w14:textId="72CED153" w:rsidR="00CE4485" w:rsidRDefault="00CF47DC"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加料</w:t>
            </w:r>
            <w:proofErr w:type="gramStart"/>
            <w:r>
              <w:rPr>
                <w:rFonts w:asciiTheme="minorEastAsia" w:eastAsiaTheme="minorEastAsia" w:hAnsiTheme="minorEastAsia" w:hint="eastAsia"/>
                <w:sz w:val="18"/>
                <w:szCs w:val="18"/>
              </w:rPr>
              <w:t>中过程</w:t>
            </w:r>
            <w:proofErr w:type="gramEnd"/>
            <w:r>
              <w:rPr>
                <w:rFonts w:asciiTheme="minorEastAsia" w:eastAsiaTheme="minorEastAsia" w:hAnsiTheme="minorEastAsia" w:hint="eastAsia"/>
                <w:sz w:val="18"/>
                <w:szCs w:val="18"/>
              </w:rPr>
              <w:t>中，当前重量＞加料</w:t>
            </w:r>
            <w:proofErr w:type="gramStart"/>
            <w:r>
              <w:rPr>
                <w:rFonts w:asciiTheme="minorEastAsia" w:eastAsiaTheme="minorEastAsia" w:hAnsiTheme="minorEastAsia" w:hint="eastAsia"/>
                <w:sz w:val="18"/>
                <w:szCs w:val="18"/>
              </w:rPr>
              <w:t>中拍袋起始</w:t>
            </w:r>
            <w:proofErr w:type="gramEnd"/>
            <w:r>
              <w:rPr>
                <w:rFonts w:asciiTheme="minorEastAsia" w:eastAsiaTheme="minorEastAsia" w:hAnsiTheme="minorEastAsia" w:hint="eastAsia"/>
                <w:sz w:val="18"/>
                <w:szCs w:val="18"/>
              </w:rPr>
              <w:t>重量后，开始启动加料</w:t>
            </w:r>
            <w:proofErr w:type="gramStart"/>
            <w:r>
              <w:rPr>
                <w:rFonts w:asciiTheme="minorEastAsia" w:eastAsiaTheme="minorEastAsia" w:hAnsiTheme="minorEastAsia" w:hint="eastAsia"/>
                <w:sz w:val="18"/>
                <w:szCs w:val="18"/>
              </w:rPr>
              <w:t>中拍袋功能</w:t>
            </w:r>
            <w:proofErr w:type="gramEnd"/>
            <w:r>
              <w:rPr>
                <w:rFonts w:asciiTheme="minorEastAsia" w:eastAsiaTheme="minorEastAsia" w:hAnsiTheme="minorEastAsia" w:hint="eastAsia"/>
                <w:sz w:val="18"/>
                <w:szCs w:val="18"/>
              </w:rPr>
              <w:t>。</w:t>
            </w:r>
          </w:p>
        </w:tc>
      </w:tr>
      <w:tr w:rsidR="000F68C7" w:rsidRPr="00C55CAC" w14:paraId="17A087DE" w14:textId="77777777" w:rsidTr="00EC666B">
        <w:trPr>
          <w:trHeight w:val="336"/>
        </w:trPr>
        <w:tc>
          <w:tcPr>
            <w:tcW w:w="678" w:type="dxa"/>
            <w:vAlign w:val="center"/>
          </w:tcPr>
          <w:p w14:paraId="6F81042E" w14:textId="19BE6A25" w:rsidR="000F68C7" w:rsidRDefault="000F68C7"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4</w:t>
            </w:r>
            <w:r>
              <w:rPr>
                <w:rFonts w:asciiTheme="minorHAnsi" w:eastAsiaTheme="minorEastAsia" w:hAnsiTheme="minorHAnsi" w:cstheme="minorHAnsi"/>
                <w:b/>
                <w:bCs/>
                <w:sz w:val="18"/>
                <w:szCs w:val="18"/>
              </w:rPr>
              <w:t>.4.8</w:t>
            </w:r>
          </w:p>
        </w:tc>
        <w:tc>
          <w:tcPr>
            <w:tcW w:w="1309" w:type="dxa"/>
            <w:vAlign w:val="center"/>
          </w:tcPr>
          <w:p w14:paraId="438A3F4A" w14:textId="076BA1AD" w:rsidR="000F68C7" w:rsidRDefault="000F68C7"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额外</w:t>
            </w:r>
            <w:proofErr w:type="gramStart"/>
            <w:r>
              <w:rPr>
                <w:rFonts w:asciiTheme="minorEastAsia" w:eastAsiaTheme="minorEastAsia" w:hAnsiTheme="minorEastAsia" w:hint="eastAsia"/>
                <w:sz w:val="18"/>
                <w:szCs w:val="18"/>
              </w:rPr>
              <w:t>拍袋前</w:t>
            </w:r>
            <w:proofErr w:type="gramEnd"/>
            <w:r>
              <w:rPr>
                <w:rFonts w:asciiTheme="minorEastAsia" w:eastAsiaTheme="minorEastAsia" w:hAnsiTheme="minorEastAsia" w:hint="eastAsia"/>
                <w:sz w:val="18"/>
                <w:szCs w:val="18"/>
              </w:rPr>
              <w:t>延时</w:t>
            </w:r>
          </w:p>
        </w:tc>
        <w:tc>
          <w:tcPr>
            <w:tcW w:w="3934" w:type="dxa"/>
          </w:tcPr>
          <w:p w14:paraId="2B424D8B" w14:textId="3D24537B" w:rsidR="000F68C7" w:rsidRDefault="000F68C7"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sidR="00A3134B">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60.0</w:t>
            </w:r>
            <w:r w:rsidR="00A3134B">
              <w:rPr>
                <w:rFonts w:asciiTheme="minorEastAsia" w:eastAsiaTheme="minorEastAsia" w:hAnsiTheme="minorEastAsia"/>
                <w:sz w:val="18"/>
                <w:szCs w:val="18"/>
              </w:rPr>
              <w:t>0</w:t>
            </w:r>
            <w:r>
              <w:rPr>
                <w:rFonts w:asciiTheme="minorEastAsia" w:eastAsiaTheme="minorEastAsia" w:hAnsiTheme="minorEastAsia" w:hint="eastAsia"/>
                <w:sz w:val="18"/>
                <w:szCs w:val="18"/>
              </w:rPr>
              <w:t>s</w:t>
            </w:r>
          </w:p>
          <w:p w14:paraId="29AAC6FC" w14:textId="2EB0945F" w:rsidR="00BA63E1" w:rsidRDefault="00BA63E1"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额外</w:t>
            </w:r>
            <w:proofErr w:type="gramStart"/>
            <w:r>
              <w:rPr>
                <w:rFonts w:asciiTheme="minorEastAsia" w:eastAsiaTheme="minorEastAsia" w:hAnsiTheme="minorEastAsia" w:hint="eastAsia"/>
                <w:sz w:val="18"/>
                <w:szCs w:val="18"/>
              </w:rPr>
              <w:t>拍袋动作</w:t>
            </w:r>
            <w:proofErr w:type="gramEnd"/>
            <w:r>
              <w:rPr>
                <w:rFonts w:asciiTheme="minorEastAsia" w:eastAsiaTheme="minorEastAsia" w:hAnsiTheme="minorEastAsia" w:hint="eastAsia"/>
                <w:sz w:val="18"/>
                <w:szCs w:val="18"/>
              </w:rPr>
              <w:t>启动的延时时间</w:t>
            </w:r>
            <w:r w:rsidR="00D532EF">
              <w:rPr>
                <w:rFonts w:asciiTheme="minorEastAsia" w:eastAsiaTheme="minorEastAsia" w:hAnsiTheme="minorEastAsia" w:hint="eastAsia"/>
                <w:sz w:val="18"/>
                <w:szCs w:val="18"/>
              </w:rPr>
              <w:t>，此时间和【4</w:t>
            </w:r>
            <w:r w:rsidR="00D532EF">
              <w:rPr>
                <w:rFonts w:asciiTheme="minorEastAsia" w:eastAsiaTheme="minorEastAsia" w:hAnsiTheme="minorEastAsia"/>
                <w:sz w:val="18"/>
                <w:szCs w:val="18"/>
              </w:rPr>
              <w:t>.3.5</w:t>
            </w:r>
            <w:r w:rsidR="00D532EF">
              <w:rPr>
                <w:rFonts w:asciiTheme="minorEastAsia" w:eastAsiaTheme="minorEastAsia" w:hAnsiTheme="minorEastAsia" w:hint="eastAsia"/>
                <w:sz w:val="18"/>
                <w:szCs w:val="18"/>
              </w:rPr>
              <w:t>松袋前延时】同时启动。</w:t>
            </w:r>
          </w:p>
        </w:tc>
      </w:tr>
      <w:tr w:rsidR="00CE4485" w:rsidRPr="00C55CAC" w14:paraId="0592A676" w14:textId="77777777" w:rsidTr="00EC666B">
        <w:trPr>
          <w:trHeight w:val="336"/>
        </w:trPr>
        <w:tc>
          <w:tcPr>
            <w:tcW w:w="678" w:type="dxa"/>
            <w:vAlign w:val="center"/>
          </w:tcPr>
          <w:p w14:paraId="2A2FE143" w14:textId="18B9A3BF" w:rsidR="00CE4485"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.4.</w:t>
            </w:r>
            <w:r w:rsidR="000F68C7">
              <w:rPr>
                <w:rFonts w:asciiTheme="minorHAnsi" w:eastAsiaTheme="minorEastAsia" w:hAnsiTheme="minorHAnsi" w:cstheme="minorHAnsi"/>
                <w:b/>
                <w:bCs/>
                <w:sz w:val="18"/>
                <w:szCs w:val="18"/>
              </w:rPr>
              <w:t>9</w:t>
            </w:r>
          </w:p>
        </w:tc>
        <w:tc>
          <w:tcPr>
            <w:tcW w:w="1309" w:type="dxa"/>
            <w:vAlign w:val="center"/>
          </w:tcPr>
          <w:p w14:paraId="09E17F8A" w14:textId="4E53141B" w:rsidR="00CE4485"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额外</w:t>
            </w:r>
            <w:proofErr w:type="gramStart"/>
            <w:r>
              <w:rPr>
                <w:rFonts w:asciiTheme="minorEastAsia" w:eastAsiaTheme="minorEastAsia" w:hAnsiTheme="minorEastAsia" w:hint="eastAsia"/>
                <w:sz w:val="18"/>
                <w:szCs w:val="18"/>
              </w:rPr>
              <w:t>拍袋时间</w:t>
            </w:r>
            <w:proofErr w:type="gramEnd"/>
          </w:p>
        </w:tc>
        <w:tc>
          <w:tcPr>
            <w:tcW w:w="3934" w:type="dxa"/>
          </w:tcPr>
          <w:p w14:paraId="532777C0" w14:textId="2C639686" w:rsidR="00CE4485" w:rsidRDefault="00CF47DC"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sidR="000F68C7">
              <w:rPr>
                <w:rFonts w:asciiTheme="minorEastAsia" w:eastAsiaTheme="minorEastAsia" w:hAnsiTheme="minorEastAsia"/>
                <w:sz w:val="18"/>
                <w:szCs w:val="18"/>
              </w:rPr>
              <w:t>60.0</w:t>
            </w:r>
            <w:r>
              <w:rPr>
                <w:rFonts w:asciiTheme="minorEastAsia" w:eastAsiaTheme="minorEastAsia" w:hAnsiTheme="minorEastAsia" w:hint="eastAsia"/>
                <w:sz w:val="18"/>
                <w:szCs w:val="18"/>
              </w:rPr>
              <w:t>s</w:t>
            </w:r>
          </w:p>
          <w:p w14:paraId="69CD5715" w14:textId="5A30A70C" w:rsidR="00CF47DC" w:rsidRDefault="00CF47DC"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定值</w:t>
            </w:r>
            <w:proofErr w:type="gramStart"/>
            <w:r>
              <w:rPr>
                <w:rFonts w:asciiTheme="minorEastAsia" w:eastAsiaTheme="minorEastAsia" w:hAnsiTheme="minorEastAsia" w:hint="eastAsia"/>
                <w:sz w:val="18"/>
                <w:szCs w:val="18"/>
              </w:rPr>
              <w:t>后拍袋次数</w:t>
            </w:r>
            <w:proofErr w:type="gramEnd"/>
            <w:r>
              <w:rPr>
                <w:rFonts w:asciiTheme="minorEastAsia" w:eastAsiaTheme="minorEastAsia" w:hAnsiTheme="minorEastAsia" w:hint="eastAsia"/>
                <w:sz w:val="18"/>
                <w:szCs w:val="18"/>
              </w:rPr>
              <w:t>完成后，额外</w:t>
            </w:r>
            <w:proofErr w:type="gramStart"/>
            <w:r>
              <w:rPr>
                <w:rFonts w:asciiTheme="minorEastAsia" w:eastAsiaTheme="minorEastAsia" w:hAnsiTheme="minorEastAsia" w:hint="eastAsia"/>
                <w:sz w:val="18"/>
                <w:szCs w:val="18"/>
              </w:rPr>
              <w:t>输出拍袋信号</w:t>
            </w:r>
            <w:proofErr w:type="gramEnd"/>
            <w:r>
              <w:rPr>
                <w:rFonts w:asciiTheme="minorEastAsia" w:eastAsiaTheme="minorEastAsia" w:hAnsiTheme="minorEastAsia" w:hint="eastAsia"/>
                <w:sz w:val="18"/>
                <w:szCs w:val="18"/>
              </w:rPr>
              <w:t>的时间，常用在</w:t>
            </w:r>
            <w:proofErr w:type="gramStart"/>
            <w:r>
              <w:rPr>
                <w:rFonts w:asciiTheme="minorEastAsia" w:eastAsiaTheme="minorEastAsia" w:hAnsiTheme="minorEastAsia" w:hint="eastAsia"/>
                <w:sz w:val="18"/>
                <w:szCs w:val="18"/>
              </w:rPr>
              <w:t>墩袋功能</w:t>
            </w:r>
            <w:proofErr w:type="gramEnd"/>
            <w:r>
              <w:rPr>
                <w:rFonts w:asciiTheme="minorEastAsia" w:eastAsiaTheme="minorEastAsia" w:hAnsiTheme="minorEastAsia" w:hint="eastAsia"/>
                <w:sz w:val="18"/>
                <w:szCs w:val="18"/>
              </w:rPr>
              <w:t>中，将此时间设置比【4</w:t>
            </w:r>
            <w:r>
              <w:rPr>
                <w:rFonts w:asciiTheme="minorEastAsia" w:eastAsiaTheme="minorEastAsia" w:hAnsiTheme="minorEastAsia"/>
                <w:sz w:val="18"/>
                <w:szCs w:val="18"/>
              </w:rPr>
              <w:t>.3.5</w:t>
            </w:r>
            <w:r>
              <w:rPr>
                <w:rFonts w:asciiTheme="minorEastAsia" w:eastAsiaTheme="minorEastAsia" w:hAnsiTheme="minorEastAsia" w:hint="eastAsia"/>
                <w:sz w:val="18"/>
                <w:szCs w:val="18"/>
              </w:rPr>
              <w:t>松袋前延时】时间长来实现将袋子放下后，</w:t>
            </w:r>
            <w:proofErr w:type="gramStart"/>
            <w:r>
              <w:rPr>
                <w:rFonts w:asciiTheme="minorEastAsia" w:eastAsiaTheme="minorEastAsia" w:hAnsiTheme="minorEastAsia" w:hint="eastAsia"/>
                <w:sz w:val="18"/>
                <w:szCs w:val="18"/>
              </w:rPr>
              <w:t>先松袋然后</w:t>
            </w:r>
            <w:proofErr w:type="gramEnd"/>
            <w:r>
              <w:rPr>
                <w:rFonts w:asciiTheme="minorEastAsia" w:eastAsiaTheme="minorEastAsia" w:hAnsiTheme="minorEastAsia" w:hint="eastAsia"/>
                <w:sz w:val="18"/>
                <w:szCs w:val="18"/>
              </w:rPr>
              <w:t>夹袋机构再提起。</w:t>
            </w:r>
          </w:p>
        </w:tc>
      </w:tr>
    </w:tbl>
    <w:p w14:paraId="6DC6B887" w14:textId="3C921937" w:rsidR="00CE4485" w:rsidRDefault="00395BAE" w:rsidP="000973CC">
      <w:pPr>
        <w:pStyle w:val="4"/>
        <w:numPr>
          <w:ilvl w:val="3"/>
          <w:numId w:val="13"/>
        </w:numPr>
      </w:pPr>
      <w:bookmarkStart w:id="118" w:name="_Ref72829007"/>
      <w:proofErr w:type="gramStart"/>
      <w:r>
        <w:rPr>
          <w:rFonts w:hint="eastAsia"/>
        </w:rPr>
        <w:t>拍袋功能</w:t>
      </w:r>
      <w:proofErr w:type="gramEnd"/>
      <w:r>
        <w:rPr>
          <w:rFonts w:hint="eastAsia"/>
        </w:rPr>
        <w:t>详细说明</w:t>
      </w:r>
      <w:bookmarkEnd w:id="118"/>
    </w:p>
    <w:p w14:paraId="19949C7B" w14:textId="3A2603D3" w:rsidR="00A65939" w:rsidRPr="00A65939" w:rsidRDefault="00A65939" w:rsidP="00A65939">
      <w:pPr>
        <w:ind w:firstLine="420"/>
      </w:pPr>
      <w:r>
        <w:rPr>
          <w:rFonts w:hint="eastAsia"/>
        </w:rPr>
        <w:t>下面以无</w:t>
      </w:r>
      <w:proofErr w:type="gramStart"/>
      <w:r>
        <w:rPr>
          <w:rFonts w:hint="eastAsia"/>
        </w:rPr>
        <w:t>斗秤模式</w:t>
      </w:r>
      <w:proofErr w:type="gramEnd"/>
      <w:r>
        <w:rPr>
          <w:rFonts w:hint="eastAsia"/>
        </w:rPr>
        <w:t>为例，加料中和定值后</w:t>
      </w:r>
      <w:proofErr w:type="gramStart"/>
      <w:r>
        <w:rPr>
          <w:rFonts w:hint="eastAsia"/>
        </w:rPr>
        <w:t>全部拍袋的</w:t>
      </w:r>
      <w:proofErr w:type="gramEnd"/>
      <w:r>
        <w:rPr>
          <w:rFonts w:hint="eastAsia"/>
        </w:rPr>
        <w:t>信号时序图如下：</w:t>
      </w:r>
    </w:p>
    <w:p w14:paraId="680FA74E" w14:textId="26EB75BE" w:rsidR="00395BAE" w:rsidRPr="00395BAE" w:rsidRDefault="003177C1" w:rsidP="00A65939">
      <w:r>
        <w:object w:dxaOrig="17061" w:dyaOrig="9870" w14:anchorId="69DD164F">
          <v:shape id="_x0000_i1048" type="#_x0000_t75" style="width:296.2pt;height:171.0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Visio.Drawing.15" ShapeID="_x0000_i1048" DrawAspect="Content" ObjectID="_1699366241" r:id="rId76"/>
        </w:object>
      </w:r>
    </w:p>
    <w:p w14:paraId="7E9D4914" w14:textId="32D3E73D" w:rsidR="00681E9F" w:rsidRDefault="000222A8" w:rsidP="000222A8">
      <w:pPr>
        <w:pStyle w:val="3"/>
        <w:numPr>
          <w:ilvl w:val="2"/>
          <w:numId w:val="13"/>
        </w:numPr>
      </w:pPr>
      <w:bookmarkStart w:id="119" w:name="_Toc85026847"/>
      <w:proofErr w:type="gramStart"/>
      <w:r>
        <w:rPr>
          <w:rFonts w:hint="eastAsia"/>
        </w:rPr>
        <w:lastRenderedPageBreak/>
        <w:t>超欠差检测</w:t>
      </w:r>
      <w:bookmarkEnd w:id="119"/>
      <w:proofErr w:type="gramEnd"/>
    </w:p>
    <w:p w14:paraId="4C2651B0" w14:textId="11EECD26" w:rsidR="000222A8" w:rsidRDefault="000222A8" w:rsidP="000222A8">
      <w:pPr>
        <w:ind w:firstLine="420"/>
      </w:pPr>
      <w:proofErr w:type="gramStart"/>
      <w:r w:rsidRPr="000222A8">
        <w:rPr>
          <w:rFonts w:hint="eastAsia"/>
        </w:rPr>
        <w:t>超欠差是</w:t>
      </w:r>
      <w:proofErr w:type="gramEnd"/>
      <w:r w:rsidRPr="000222A8">
        <w:rPr>
          <w:rFonts w:hint="eastAsia"/>
        </w:rPr>
        <w:t>超</w:t>
      </w:r>
      <w:proofErr w:type="gramStart"/>
      <w:r w:rsidRPr="000222A8">
        <w:rPr>
          <w:rFonts w:hint="eastAsia"/>
        </w:rPr>
        <w:t>欠或者欠差</w:t>
      </w:r>
      <w:proofErr w:type="gramEnd"/>
      <w:r w:rsidRPr="000222A8">
        <w:rPr>
          <w:rFonts w:hint="eastAsia"/>
        </w:rPr>
        <w:t>的合称，在包装过程中，当包装结果高于目标值一定范围，则认为超差，而低于一定范围则认为是欠差，这个范围根据生产需求来设置。</w:t>
      </w:r>
    </w:p>
    <w:p w14:paraId="1140D8F7" w14:textId="04B33FB4" w:rsidR="000222A8" w:rsidRDefault="005047E5" w:rsidP="000222A8">
      <w:r>
        <w:rPr>
          <w:noProof/>
        </w:rPr>
        <w:drawing>
          <wp:inline distT="0" distB="0" distL="0" distR="0" wp14:anchorId="601AE941" wp14:editId="09044AB9">
            <wp:extent cx="3766185" cy="2258695"/>
            <wp:effectExtent l="0" t="0" r="571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r w:rsidR="00FB11F3">
        <w:rPr>
          <w:noProof/>
        </w:rPr>
        <w:t xml:space="preserve"> </w:t>
      </w:r>
    </w:p>
    <w:tbl>
      <w:tblPr>
        <w:tblStyle w:val="a8"/>
        <w:tblW w:w="0" w:type="auto"/>
        <w:tblLook w:val="04A0" w:firstRow="1" w:lastRow="0" w:firstColumn="1" w:lastColumn="0" w:noHBand="0" w:noVBand="1"/>
      </w:tblPr>
      <w:tblGrid>
        <w:gridCol w:w="678"/>
        <w:gridCol w:w="1309"/>
        <w:gridCol w:w="3934"/>
      </w:tblGrid>
      <w:tr w:rsidR="000222A8" w:rsidRPr="00FA54C9" w14:paraId="2A4FDDFD" w14:textId="77777777" w:rsidTr="000014BE">
        <w:tc>
          <w:tcPr>
            <w:tcW w:w="678" w:type="dxa"/>
            <w:vAlign w:val="center"/>
          </w:tcPr>
          <w:p w14:paraId="3B4741E6" w14:textId="3DAE63C5" w:rsidR="000222A8" w:rsidRPr="00CC5E37" w:rsidRDefault="000222A8"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5</w:t>
            </w:r>
            <w:r w:rsidRPr="00CC5E37">
              <w:rPr>
                <w:rFonts w:asciiTheme="minorHAnsi" w:eastAsiaTheme="minorEastAsia" w:hAnsiTheme="minorHAnsi" w:cstheme="minorHAnsi"/>
                <w:b/>
                <w:bCs/>
                <w:sz w:val="18"/>
                <w:szCs w:val="18"/>
              </w:rPr>
              <w:t>.1</w:t>
            </w:r>
          </w:p>
        </w:tc>
        <w:tc>
          <w:tcPr>
            <w:tcW w:w="1309" w:type="dxa"/>
            <w:vAlign w:val="center"/>
          </w:tcPr>
          <w:p w14:paraId="37B7D931" w14:textId="2BB66979" w:rsidR="000222A8" w:rsidRPr="00814FA4" w:rsidRDefault="007F3FCA" w:rsidP="000014BE">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超欠差检测</w:t>
            </w:r>
            <w:proofErr w:type="gramEnd"/>
            <w:r>
              <w:rPr>
                <w:rFonts w:asciiTheme="minorEastAsia" w:eastAsiaTheme="minorEastAsia" w:hAnsiTheme="minorEastAsia" w:hint="eastAsia"/>
                <w:sz w:val="18"/>
                <w:szCs w:val="18"/>
              </w:rPr>
              <w:t>功能</w:t>
            </w:r>
          </w:p>
        </w:tc>
        <w:tc>
          <w:tcPr>
            <w:tcW w:w="3934" w:type="dxa"/>
          </w:tcPr>
          <w:p w14:paraId="2313EEF7" w14:textId="2AB27BCF" w:rsidR="000222A8" w:rsidRDefault="000222A8"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①[已关闭]</w:t>
            </w:r>
          </w:p>
          <w:p w14:paraId="41BA7CBB" w14:textId="524D2725" w:rsidR="000222A8" w:rsidRPr="00B01D77" w:rsidRDefault="000222A8"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007F3FCA">
              <w:rPr>
                <w:rFonts w:asciiTheme="minorEastAsia" w:eastAsiaTheme="minorEastAsia" w:hAnsiTheme="minorEastAsia" w:hint="eastAsia"/>
                <w:sz w:val="18"/>
                <w:szCs w:val="18"/>
              </w:rPr>
              <w:t>已开启</w:t>
            </w:r>
            <w:r>
              <w:rPr>
                <w:rFonts w:asciiTheme="minorEastAsia" w:eastAsiaTheme="minorEastAsia" w:hAnsiTheme="minorEastAsia" w:hint="eastAsia"/>
                <w:sz w:val="18"/>
                <w:szCs w:val="18"/>
              </w:rPr>
              <w:t>]：</w:t>
            </w:r>
            <w:r w:rsidR="007F3FCA" w:rsidRPr="007F3FCA">
              <w:rPr>
                <w:rFonts w:asciiTheme="minorEastAsia" w:eastAsiaTheme="minorEastAsia" w:hAnsiTheme="minorEastAsia" w:hint="eastAsia"/>
                <w:sz w:val="18"/>
                <w:szCs w:val="18"/>
              </w:rPr>
              <w:t>每次加料结束后将对加料结果进行</w:t>
            </w:r>
            <w:proofErr w:type="gramStart"/>
            <w:r w:rsidR="007F3FCA" w:rsidRPr="007F3FCA">
              <w:rPr>
                <w:rFonts w:asciiTheme="minorEastAsia" w:eastAsiaTheme="minorEastAsia" w:hAnsiTheme="minorEastAsia" w:hint="eastAsia"/>
                <w:sz w:val="18"/>
                <w:szCs w:val="18"/>
              </w:rPr>
              <w:t>超欠差检测</w:t>
            </w:r>
            <w:proofErr w:type="gramEnd"/>
            <w:r w:rsidR="007F3FCA" w:rsidRPr="007F3FCA">
              <w:rPr>
                <w:rFonts w:asciiTheme="minorEastAsia" w:eastAsiaTheme="minorEastAsia" w:hAnsiTheme="minorEastAsia" w:hint="eastAsia"/>
                <w:sz w:val="18"/>
                <w:szCs w:val="18"/>
              </w:rPr>
              <w:t>。</w:t>
            </w:r>
          </w:p>
        </w:tc>
      </w:tr>
      <w:tr w:rsidR="00B36061" w:rsidRPr="00687D81" w14:paraId="59D34B3A" w14:textId="77777777" w:rsidTr="000014BE">
        <w:trPr>
          <w:trHeight w:val="660"/>
        </w:trPr>
        <w:tc>
          <w:tcPr>
            <w:tcW w:w="678" w:type="dxa"/>
            <w:vAlign w:val="center"/>
          </w:tcPr>
          <w:p w14:paraId="10110673" w14:textId="4CFF8C7F" w:rsidR="00B36061" w:rsidRDefault="00B36061" w:rsidP="007F3FC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.5.2</w:t>
            </w:r>
          </w:p>
        </w:tc>
        <w:tc>
          <w:tcPr>
            <w:tcW w:w="1309" w:type="dxa"/>
            <w:vAlign w:val="center"/>
          </w:tcPr>
          <w:p w14:paraId="783130F5" w14:textId="589849DD" w:rsidR="00B36061" w:rsidRDefault="00B36061" w:rsidP="007F3FCA">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超欠差检测</w:t>
            </w:r>
            <w:proofErr w:type="gramEnd"/>
            <w:r>
              <w:rPr>
                <w:rFonts w:asciiTheme="minorEastAsia" w:eastAsiaTheme="minorEastAsia" w:hAnsiTheme="minorEastAsia" w:hint="eastAsia"/>
                <w:sz w:val="18"/>
                <w:szCs w:val="18"/>
              </w:rPr>
              <w:t>延时</w:t>
            </w:r>
          </w:p>
        </w:tc>
        <w:tc>
          <w:tcPr>
            <w:tcW w:w="3934" w:type="dxa"/>
          </w:tcPr>
          <w:p w14:paraId="17AA94A5" w14:textId="77777777" w:rsidR="00B36061" w:rsidRDefault="00B36061" w:rsidP="007F3FCA">
            <w:pPr>
              <w:rPr>
                <w:rFonts w:asciiTheme="minorEastAsia" w:hAnsiTheme="minorEastAsia"/>
                <w:sz w:val="18"/>
                <w:szCs w:val="18"/>
              </w:rPr>
            </w:pPr>
            <w:r>
              <w:rPr>
                <w:rFonts w:asciiTheme="minorEastAsia" w:hAnsiTheme="minorEastAsia" w:hint="eastAsia"/>
                <w:sz w:val="18"/>
                <w:szCs w:val="18"/>
              </w:rPr>
              <w:t>0</w:t>
            </w:r>
            <w:r>
              <w:rPr>
                <w:rFonts w:asciiTheme="minorEastAsia" w:hAnsiTheme="minorEastAsia"/>
                <w:sz w:val="18"/>
                <w:szCs w:val="18"/>
              </w:rPr>
              <w:t>.0</w:t>
            </w:r>
            <w:r>
              <w:rPr>
                <w:rFonts w:asciiTheme="minorEastAsia" w:hAnsiTheme="minorEastAsia" w:hint="eastAsia"/>
                <w:sz w:val="18"/>
                <w:szCs w:val="18"/>
              </w:rPr>
              <w:t>~</w:t>
            </w:r>
            <w:r>
              <w:rPr>
                <w:rFonts w:asciiTheme="minorEastAsia" w:hAnsiTheme="minorEastAsia"/>
                <w:sz w:val="18"/>
                <w:szCs w:val="18"/>
              </w:rPr>
              <w:t>99.9</w:t>
            </w:r>
            <w:r>
              <w:rPr>
                <w:rFonts w:asciiTheme="minorEastAsia" w:hAnsiTheme="minorEastAsia" w:hint="eastAsia"/>
                <w:sz w:val="18"/>
                <w:szCs w:val="18"/>
              </w:rPr>
              <w:t>s</w:t>
            </w:r>
          </w:p>
          <w:p w14:paraId="12301647" w14:textId="79FBB2CF" w:rsidR="00B36061" w:rsidRDefault="00B36061" w:rsidP="007F3FCA">
            <w:pPr>
              <w:rPr>
                <w:rFonts w:asciiTheme="minorEastAsia" w:hAnsiTheme="minorEastAsia"/>
                <w:sz w:val="18"/>
                <w:szCs w:val="18"/>
              </w:rPr>
            </w:pPr>
            <w:r>
              <w:rPr>
                <w:rFonts w:asciiTheme="minorEastAsia" w:hAnsiTheme="minorEastAsia" w:hint="eastAsia"/>
                <w:sz w:val="18"/>
                <w:szCs w:val="18"/>
              </w:rPr>
              <w:t>加料结束后延时此时间后，等待当前重量稳定后进行</w:t>
            </w:r>
            <w:proofErr w:type="gramStart"/>
            <w:r>
              <w:rPr>
                <w:rFonts w:asciiTheme="minorEastAsia" w:hAnsiTheme="minorEastAsia" w:hint="eastAsia"/>
                <w:sz w:val="18"/>
                <w:szCs w:val="18"/>
              </w:rPr>
              <w:t>超欠差检测</w:t>
            </w:r>
            <w:proofErr w:type="gramEnd"/>
            <w:r>
              <w:rPr>
                <w:rFonts w:asciiTheme="minorEastAsia" w:hAnsiTheme="minorEastAsia" w:hint="eastAsia"/>
                <w:sz w:val="18"/>
                <w:szCs w:val="18"/>
              </w:rPr>
              <w:t>。</w:t>
            </w:r>
          </w:p>
        </w:tc>
      </w:tr>
      <w:tr w:rsidR="007F3FCA" w:rsidRPr="00687D81" w14:paraId="37928C86" w14:textId="77777777" w:rsidTr="000014BE">
        <w:trPr>
          <w:trHeight w:val="660"/>
        </w:trPr>
        <w:tc>
          <w:tcPr>
            <w:tcW w:w="678" w:type="dxa"/>
            <w:vAlign w:val="center"/>
          </w:tcPr>
          <w:p w14:paraId="5503F466" w14:textId="43285D43" w:rsidR="007F3FCA" w:rsidRPr="00CC5E37" w:rsidRDefault="007F3FCA" w:rsidP="007F3FC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5</w:t>
            </w:r>
            <w:r w:rsidRPr="00CC5E37">
              <w:rPr>
                <w:rFonts w:asciiTheme="minorHAnsi" w:eastAsiaTheme="minorEastAsia" w:hAnsiTheme="minorHAnsi" w:cstheme="minorHAnsi"/>
                <w:b/>
                <w:bCs/>
                <w:sz w:val="18"/>
                <w:szCs w:val="18"/>
              </w:rPr>
              <w:t>.</w:t>
            </w:r>
            <w:r w:rsidR="00B36061">
              <w:rPr>
                <w:rFonts w:asciiTheme="minorHAnsi" w:eastAsiaTheme="minorEastAsia" w:hAnsiTheme="minorHAnsi" w:cstheme="minorHAnsi"/>
                <w:b/>
                <w:bCs/>
                <w:sz w:val="18"/>
                <w:szCs w:val="18"/>
              </w:rPr>
              <w:t>3</w:t>
            </w:r>
          </w:p>
        </w:tc>
        <w:tc>
          <w:tcPr>
            <w:tcW w:w="1309" w:type="dxa"/>
            <w:vAlign w:val="center"/>
          </w:tcPr>
          <w:p w14:paraId="13C3BD75" w14:textId="602A6949" w:rsidR="007F3FCA" w:rsidRPr="00814FA4" w:rsidRDefault="007F3FCA"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超差值</w:t>
            </w:r>
          </w:p>
        </w:tc>
        <w:tc>
          <w:tcPr>
            <w:tcW w:w="3934" w:type="dxa"/>
          </w:tcPr>
          <w:p w14:paraId="7B95A973" w14:textId="4A52A193" w:rsidR="007F3FCA" w:rsidRPr="00B01D77" w:rsidRDefault="007F3FCA" w:rsidP="007F3FCA">
            <w:pPr>
              <w:rPr>
                <w:rFonts w:asciiTheme="minorEastAsia" w:eastAsiaTheme="minorEastAsia" w:hAnsiTheme="minorEastAsia"/>
                <w:sz w:val="18"/>
                <w:szCs w:val="18"/>
              </w:rPr>
            </w:pPr>
            <w:proofErr w:type="gramStart"/>
            <w:r>
              <w:rPr>
                <w:rFonts w:asciiTheme="minorEastAsia" w:hAnsiTheme="minorEastAsia" w:hint="eastAsia"/>
                <w:sz w:val="18"/>
                <w:szCs w:val="18"/>
              </w:rPr>
              <w:t>超欠差检测</w:t>
            </w:r>
            <w:proofErr w:type="gramEnd"/>
            <w:r>
              <w:rPr>
                <w:rFonts w:asciiTheme="minorEastAsia" w:hAnsiTheme="minorEastAsia" w:hint="eastAsia"/>
                <w:sz w:val="18"/>
                <w:szCs w:val="18"/>
              </w:rPr>
              <w:t>时</w:t>
            </w:r>
            <w:r w:rsidRPr="007B6384">
              <w:rPr>
                <w:rFonts w:asciiTheme="minorEastAsia" w:hAnsiTheme="minorEastAsia" w:hint="eastAsia"/>
                <w:sz w:val="18"/>
                <w:szCs w:val="18"/>
              </w:rPr>
              <w:t>，若称重结果＞目标值+超</w:t>
            </w:r>
            <w:r>
              <w:rPr>
                <w:rFonts w:asciiTheme="minorEastAsia" w:hAnsiTheme="minorEastAsia" w:hint="eastAsia"/>
                <w:sz w:val="18"/>
                <w:szCs w:val="18"/>
              </w:rPr>
              <w:t>差</w:t>
            </w:r>
            <w:r w:rsidRPr="007B6384">
              <w:rPr>
                <w:rFonts w:asciiTheme="minorEastAsia" w:hAnsiTheme="minorEastAsia" w:hint="eastAsia"/>
                <w:sz w:val="18"/>
                <w:szCs w:val="18"/>
              </w:rPr>
              <w:t>值，则判为超差；</w:t>
            </w:r>
          </w:p>
        </w:tc>
      </w:tr>
      <w:tr w:rsidR="007F3FCA" w:rsidRPr="00C55CAC" w14:paraId="7C21A6A7" w14:textId="77777777" w:rsidTr="000014BE">
        <w:trPr>
          <w:trHeight w:val="336"/>
        </w:trPr>
        <w:tc>
          <w:tcPr>
            <w:tcW w:w="678" w:type="dxa"/>
            <w:vAlign w:val="center"/>
          </w:tcPr>
          <w:p w14:paraId="0C25D251" w14:textId="413AD609" w:rsidR="007F3FCA" w:rsidRPr="00CC5E37" w:rsidRDefault="007F3FCA" w:rsidP="007F3FC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5</w:t>
            </w:r>
            <w:r w:rsidRPr="00CC5E37">
              <w:rPr>
                <w:rFonts w:asciiTheme="minorHAnsi" w:eastAsiaTheme="minorEastAsia" w:hAnsiTheme="minorHAnsi" w:cstheme="minorHAnsi"/>
                <w:b/>
                <w:bCs/>
                <w:sz w:val="18"/>
                <w:szCs w:val="18"/>
              </w:rPr>
              <w:t>.</w:t>
            </w:r>
            <w:r w:rsidR="00B36061">
              <w:rPr>
                <w:rFonts w:asciiTheme="minorHAnsi" w:eastAsiaTheme="minorEastAsia" w:hAnsiTheme="minorHAnsi" w:cstheme="minorHAnsi"/>
                <w:b/>
                <w:bCs/>
                <w:sz w:val="18"/>
                <w:szCs w:val="18"/>
              </w:rPr>
              <w:t>4</w:t>
            </w:r>
          </w:p>
        </w:tc>
        <w:tc>
          <w:tcPr>
            <w:tcW w:w="1309" w:type="dxa"/>
            <w:vAlign w:val="center"/>
          </w:tcPr>
          <w:p w14:paraId="2202148A" w14:textId="235B64C9" w:rsidR="007F3FCA" w:rsidRDefault="007F3FCA"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欠差值</w:t>
            </w:r>
          </w:p>
        </w:tc>
        <w:tc>
          <w:tcPr>
            <w:tcW w:w="3934" w:type="dxa"/>
          </w:tcPr>
          <w:p w14:paraId="17C1AD4A" w14:textId="695CB6AC" w:rsidR="007F3FCA" w:rsidRPr="00C55CAC" w:rsidRDefault="007F3FCA" w:rsidP="007F3FCA">
            <w:pPr>
              <w:rPr>
                <w:rFonts w:asciiTheme="minorEastAsia" w:eastAsiaTheme="minorEastAsia" w:hAnsiTheme="minorEastAsia"/>
                <w:sz w:val="18"/>
                <w:szCs w:val="18"/>
              </w:rPr>
            </w:pPr>
            <w:proofErr w:type="gramStart"/>
            <w:r>
              <w:rPr>
                <w:rFonts w:asciiTheme="minorEastAsia" w:hAnsiTheme="minorEastAsia" w:hint="eastAsia"/>
                <w:sz w:val="18"/>
                <w:szCs w:val="18"/>
              </w:rPr>
              <w:t>超欠差检测</w:t>
            </w:r>
            <w:proofErr w:type="gramEnd"/>
            <w:r>
              <w:rPr>
                <w:rFonts w:asciiTheme="minorEastAsia" w:hAnsiTheme="minorEastAsia" w:hint="eastAsia"/>
                <w:sz w:val="18"/>
                <w:szCs w:val="18"/>
              </w:rPr>
              <w:t>时</w:t>
            </w:r>
            <w:r w:rsidRPr="007B6384">
              <w:rPr>
                <w:rFonts w:asciiTheme="minorEastAsia" w:hAnsiTheme="minorEastAsia" w:hint="eastAsia"/>
                <w:sz w:val="18"/>
                <w:szCs w:val="18"/>
              </w:rPr>
              <w:t>，若称重值＜目标值-欠</w:t>
            </w:r>
            <w:r>
              <w:rPr>
                <w:rFonts w:asciiTheme="minorEastAsia" w:hAnsiTheme="minorEastAsia" w:hint="eastAsia"/>
                <w:sz w:val="18"/>
                <w:szCs w:val="18"/>
              </w:rPr>
              <w:t>差</w:t>
            </w:r>
            <w:r w:rsidRPr="007B6384">
              <w:rPr>
                <w:rFonts w:asciiTheme="minorEastAsia" w:hAnsiTheme="minorEastAsia" w:hint="eastAsia"/>
                <w:sz w:val="18"/>
                <w:szCs w:val="18"/>
              </w:rPr>
              <w:t>值，则判为欠差。</w:t>
            </w:r>
          </w:p>
        </w:tc>
      </w:tr>
      <w:tr w:rsidR="007F3FCA" w:rsidRPr="00C55CAC" w14:paraId="592BE177" w14:textId="77777777" w:rsidTr="000014BE">
        <w:trPr>
          <w:trHeight w:val="336"/>
        </w:trPr>
        <w:tc>
          <w:tcPr>
            <w:tcW w:w="678" w:type="dxa"/>
            <w:vAlign w:val="center"/>
          </w:tcPr>
          <w:p w14:paraId="32034C68" w14:textId="5A8BA165" w:rsidR="007F3FCA" w:rsidRDefault="007F3FCA" w:rsidP="007F3FC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.5.</w:t>
            </w:r>
            <w:r w:rsidR="00B36061">
              <w:rPr>
                <w:rFonts w:asciiTheme="minorHAnsi" w:eastAsiaTheme="minorEastAsia" w:hAnsiTheme="minorHAnsi" w:cstheme="minorHAnsi"/>
                <w:b/>
                <w:bCs/>
                <w:sz w:val="18"/>
                <w:szCs w:val="18"/>
              </w:rPr>
              <w:t>5</w:t>
            </w:r>
          </w:p>
        </w:tc>
        <w:tc>
          <w:tcPr>
            <w:tcW w:w="1309" w:type="dxa"/>
            <w:vAlign w:val="center"/>
          </w:tcPr>
          <w:p w14:paraId="4396EF73" w14:textId="52474F60" w:rsidR="007F3FCA" w:rsidRDefault="007F3FCA" w:rsidP="007F3FCA">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超欠差暂停</w:t>
            </w:r>
            <w:proofErr w:type="gramEnd"/>
          </w:p>
        </w:tc>
        <w:tc>
          <w:tcPr>
            <w:tcW w:w="3934" w:type="dxa"/>
          </w:tcPr>
          <w:p w14:paraId="58C41CED" w14:textId="37FF7C5C" w:rsidR="007F3FCA" w:rsidRDefault="007F3FCA"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①[已关闭]</w:t>
            </w:r>
            <w:r w:rsidR="00090C59">
              <w:rPr>
                <w:rFonts w:asciiTheme="minorEastAsia" w:eastAsiaTheme="minorEastAsia" w:hAnsiTheme="minorEastAsia" w:hint="eastAsia"/>
                <w:sz w:val="18"/>
                <w:szCs w:val="18"/>
              </w:rPr>
              <w:t>：</w:t>
            </w:r>
            <w:r w:rsidR="00090C59">
              <w:rPr>
                <w:rFonts w:asciiTheme="minorEastAsia" w:hAnsiTheme="minorEastAsia" w:hint="eastAsia"/>
                <w:sz w:val="18"/>
                <w:szCs w:val="18"/>
              </w:rPr>
              <w:t>出现</w:t>
            </w:r>
            <w:proofErr w:type="gramStart"/>
            <w:r w:rsidR="00090C59" w:rsidRPr="007B6384">
              <w:rPr>
                <w:rFonts w:asciiTheme="minorEastAsia" w:hAnsiTheme="minorEastAsia" w:hint="eastAsia"/>
                <w:sz w:val="18"/>
                <w:szCs w:val="18"/>
              </w:rPr>
              <w:t>超欠差时</w:t>
            </w:r>
            <w:proofErr w:type="gramEnd"/>
            <w:r w:rsidR="00090C59" w:rsidRPr="007B6384">
              <w:rPr>
                <w:rFonts w:asciiTheme="minorEastAsia" w:hAnsiTheme="minorEastAsia" w:hint="eastAsia"/>
                <w:sz w:val="18"/>
                <w:szCs w:val="18"/>
              </w:rPr>
              <w:t>，</w:t>
            </w:r>
            <w:r w:rsidR="00090C59">
              <w:rPr>
                <w:rFonts w:asciiTheme="minorEastAsia" w:hAnsiTheme="minorEastAsia" w:hint="eastAsia"/>
                <w:sz w:val="18"/>
                <w:szCs w:val="18"/>
              </w:rPr>
              <w:t>控制器将</w:t>
            </w:r>
            <w:r w:rsidR="00090C59" w:rsidRPr="007B6384">
              <w:rPr>
                <w:rFonts w:asciiTheme="minorEastAsia" w:hAnsiTheme="minorEastAsia" w:hint="eastAsia"/>
                <w:sz w:val="18"/>
                <w:szCs w:val="18"/>
              </w:rPr>
              <w:t>报警</w:t>
            </w:r>
            <w:r w:rsidR="00090C59">
              <w:rPr>
                <w:rFonts w:asciiTheme="minorEastAsia" w:hAnsiTheme="minorEastAsia" w:hint="eastAsia"/>
                <w:sz w:val="18"/>
                <w:szCs w:val="18"/>
              </w:rPr>
              <w:t>提示，</w:t>
            </w:r>
            <w:r w:rsidR="00090C59">
              <w:rPr>
                <w:rFonts w:asciiTheme="minorEastAsia" w:hAnsiTheme="minorEastAsia" w:hint="eastAsia"/>
                <w:sz w:val="18"/>
                <w:szCs w:val="18"/>
              </w:rPr>
              <w:lastRenderedPageBreak/>
              <w:t>报警结束后继续运行。</w:t>
            </w:r>
          </w:p>
          <w:p w14:paraId="3A3688D3" w14:textId="5F52AFDC" w:rsidR="007F3FCA" w:rsidRDefault="007F3FCA"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②[已开启]：</w:t>
            </w:r>
            <w:r>
              <w:rPr>
                <w:rFonts w:asciiTheme="minorEastAsia" w:hAnsiTheme="minorEastAsia" w:hint="eastAsia"/>
                <w:sz w:val="18"/>
                <w:szCs w:val="18"/>
              </w:rPr>
              <w:t>出现</w:t>
            </w:r>
            <w:proofErr w:type="gramStart"/>
            <w:r w:rsidRPr="007B6384">
              <w:rPr>
                <w:rFonts w:asciiTheme="minorEastAsia" w:hAnsiTheme="minorEastAsia" w:hint="eastAsia"/>
                <w:sz w:val="18"/>
                <w:szCs w:val="18"/>
              </w:rPr>
              <w:t>超欠差时</w:t>
            </w:r>
            <w:proofErr w:type="gramEnd"/>
            <w:r w:rsidRPr="007B6384">
              <w:rPr>
                <w:rFonts w:asciiTheme="minorEastAsia" w:hAnsiTheme="minorEastAsia" w:hint="eastAsia"/>
                <w:sz w:val="18"/>
                <w:szCs w:val="18"/>
              </w:rPr>
              <w:t>，</w:t>
            </w:r>
            <w:r>
              <w:rPr>
                <w:rFonts w:asciiTheme="minorEastAsia" w:hAnsiTheme="minorEastAsia" w:hint="eastAsia"/>
                <w:sz w:val="18"/>
                <w:szCs w:val="18"/>
              </w:rPr>
              <w:t>控制器将</w:t>
            </w:r>
            <w:r w:rsidRPr="007B6384">
              <w:rPr>
                <w:rFonts w:asciiTheme="minorEastAsia" w:hAnsiTheme="minorEastAsia" w:hint="eastAsia"/>
                <w:sz w:val="18"/>
                <w:szCs w:val="18"/>
              </w:rPr>
              <w:t>报警</w:t>
            </w:r>
            <w:r>
              <w:rPr>
                <w:rFonts w:asciiTheme="minorEastAsia" w:hAnsiTheme="minorEastAsia" w:hint="eastAsia"/>
                <w:sz w:val="18"/>
                <w:szCs w:val="18"/>
              </w:rPr>
              <w:t>并</w:t>
            </w:r>
            <w:r w:rsidR="00090C59">
              <w:rPr>
                <w:rFonts w:asciiTheme="minorEastAsia" w:hAnsiTheme="minorEastAsia" w:hint="eastAsia"/>
                <w:sz w:val="18"/>
                <w:szCs w:val="18"/>
              </w:rPr>
              <w:t>暂停</w:t>
            </w:r>
            <w:r w:rsidRPr="007B6384">
              <w:rPr>
                <w:rFonts w:asciiTheme="minorEastAsia" w:hAnsiTheme="minorEastAsia" w:hint="eastAsia"/>
                <w:sz w:val="18"/>
                <w:szCs w:val="18"/>
              </w:rPr>
              <w:t>等待用户处理，此时清报警后继续运行，也可给“</w:t>
            </w:r>
            <w:r>
              <w:rPr>
                <w:rFonts w:asciiTheme="minorEastAsia" w:hAnsiTheme="minorEastAsia" w:hint="eastAsia"/>
                <w:sz w:val="18"/>
                <w:szCs w:val="18"/>
              </w:rPr>
              <w:t>I</w:t>
            </w:r>
            <w:r>
              <w:rPr>
                <w:rFonts w:asciiTheme="minorEastAsia" w:hAnsiTheme="minorEastAsia"/>
                <w:sz w:val="18"/>
                <w:szCs w:val="18"/>
              </w:rPr>
              <w:t>4</w:t>
            </w:r>
            <w:r w:rsidRPr="007B6384">
              <w:rPr>
                <w:rFonts w:asciiTheme="minorEastAsia" w:hAnsiTheme="minorEastAsia" w:hint="eastAsia"/>
                <w:sz w:val="18"/>
                <w:szCs w:val="18"/>
              </w:rPr>
              <w:t>停止”信号，回到停止状态</w:t>
            </w:r>
            <w:r>
              <w:rPr>
                <w:rFonts w:asciiTheme="minorEastAsia" w:hAnsiTheme="minorEastAsia" w:hint="eastAsia"/>
                <w:sz w:val="18"/>
                <w:szCs w:val="18"/>
              </w:rPr>
              <w:t>进行处理</w:t>
            </w:r>
            <w:r w:rsidRPr="007B6384">
              <w:rPr>
                <w:rFonts w:asciiTheme="minorEastAsia" w:hAnsiTheme="minorEastAsia" w:hint="eastAsia"/>
                <w:sz w:val="18"/>
                <w:szCs w:val="18"/>
              </w:rPr>
              <w:t>。</w:t>
            </w:r>
          </w:p>
        </w:tc>
      </w:tr>
      <w:tr w:rsidR="007F3FCA" w:rsidRPr="00C55CAC" w14:paraId="64ACB76F" w14:textId="77777777" w:rsidTr="000014BE">
        <w:trPr>
          <w:trHeight w:val="336"/>
        </w:trPr>
        <w:tc>
          <w:tcPr>
            <w:tcW w:w="678" w:type="dxa"/>
            <w:vAlign w:val="center"/>
          </w:tcPr>
          <w:p w14:paraId="037571C5" w14:textId="6C70B731" w:rsidR="007F3FCA" w:rsidRDefault="007F3FCA" w:rsidP="007F3FC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4</w:t>
            </w:r>
            <w:r>
              <w:rPr>
                <w:rFonts w:asciiTheme="minorHAnsi" w:eastAsiaTheme="minorEastAsia" w:hAnsiTheme="minorHAnsi" w:cstheme="minorHAnsi"/>
                <w:b/>
                <w:bCs/>
                <w:sz w:val="18"/>
                <w:szCs w:val="18"/>
              </w:rPr>
              <w:t>.5.</w:t>
            </w:r>
            <w:r w:rsidR="00B36061">
              <w:rPr>
                <w:rFonts w:asciiTheme="minorHAnsi" w:eastAsiaTheme="minorEastAsia" w:hAnsiTheme="minorHAnsi" w:cstheme="minorHAnsi"/>
                <w:b/>
                <w:bCs/>
                <w:sz w:val="18"/>
                <w:szCs w:val="18"/>
              </w:rPr>
              <w:t>6</w:t>
            </w:r>
          </w:p>
        </w:tc>
        <w:tc>
          <w:tcPr>
            <w:tcW w:w="1309" w:type="dxa"/>
            <w:vAlign w:val="center"/>
          </w:tcPr>
          <w:p w14:paraId="4B9A3662" w14:textId="48E88EBA" w:rsidR="007F3FCA" w:rsidRDefault="007F3FCA" w:rsidP="007F3FCA">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超欠差检测</w:t>
            </w:r>
            <w:proofErr w:type="gramEnd"/>
            <w:r>
              <w:rPr>
                <w:rFonts w:asciiTheme="minorEastAsia" w:eastAsiaTheme="minorEastAsia" w:hAnsiTheme="minorEastAsia" w:hint="eastAsia"/>
                <w:sz w:val="18"/>
                <w:szCs w:val="18"/>
              </w:rPr>
              <w:t>间隔</w:t>
            </w:r>
          </w:p>
        </w:tc>
        <w:tc>
          <w:tcPr>
            <w:tcW w:w="3934" w:type="dxa"/>
          </w:tcPr>
          <w:p w14:paraId="274D4691" w14:textId="77777777" w:rsidR="007F3FCA" w:rsidRDefault="007F3FCA" w:rsidP="007F3FCA">
            <w:pPr>
              <w:rPr>
                <w:rFonts w:asciiTheme="minorEastAsia" w:eastAsiaTheme="minorEastAsia" w:hAnsiTheme="minorEastAsia"/>
                <w:sz w:val="18"/>
                <w:szCs w:val="18"/>
              </w:rPr>
            </w:pP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9999</w:t>
            </w:r>
          </w:p>
          <w:p w14:paraId="0964375E" w14:textId="1F1B3045" w:rsidR="007F3FCA" w:rsidRDefault="007F3FCA"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每间隔多少次包装进行一次</w:t>
            </w:r>
            <w:proofErr w:type="gramStart"/>
            <w:r>
              <w:rPr>
                <w:rFonts w:asciiTheme="minorEastAsia" w:eastAsiaTheme="minorEastAsia" w:hAnsiTheme="minorEastAsia" w:hint="eastAsia"/>
                <w:sz w:val="18"/>
                <w:szCs w:val="18"/>
              </w:rPr>
              <w:t>超欠差检测</w:t>
            </w:r>
            <w:proofErr w:type="gramEnd"/>
            <w:r>
              <w:rPr>
                <w:rFonts w:asciiTheme="minorEastAsia" w:eastAsiaTheme="minorEastAsia" w:hAnsiTheme="minorEastAsia" w:hint="eastAsia"/>
                <w:sz w:val="18"/>
                <w:szCs w:val="18"/>
              </w:rPr>
              <w:t>。设置为0时，每次包装都进行</w:t>
            </w:r>
            <w:proofErr w:type="gramStart"/>
            <w:r>
              <w:rPr>
                <w:rFonts w:asciiTheme="minorEastAsia" w:eastAsiaTheme="minorEastAsia" w:hAnsiTheme="minorEastAsia" w:hint="eastAsia"/>
                <w:sz w:val="18"/>
                <w:szCs w:val="18"/>
              </w:rPr>
              <w:t>超欠差检测</w:t>
            </w:r>
            <w:proofErr w:type="gramEnd"/>
            <w:r>
              <w:rPr>
                <w:rFonts w:asciiTheme="minorEastAsia" w:eastAsiaTheme="minorEastAsia" w:hAnsiTheme="minorEastAsia" w:hint="eastAsia"/>
                <w:sz w:val="18"/>
                <w:szCs w:val="18"/>
              </w:rPr>
              <w:t>。</w:t>
            </w:r>
          </w:p>
        </w:tc>
      </w:tr>
    </w:tbl>
    <w:p w14:paraId="340F277C" w14:textId="2E6D03BF" w:rsidR="000222A8" w:rsidRDefault="00C27197" w:rsidP="00C27197">
      <w:pPr>
        <w:pStyle w:val="3"/>
        <w:numPr>
          <w:ilvl w:val="2"/>
          <w:numId w:val="13"/>
        </w:numPr>
      </w:pPr>
      <w:bookmarkStart w:id="120" w:name="_Ref72856039"/>
      <w:bookmarkStart w:id="121" w:name="_Ref85010838"/>
      <w:bookmarkStart w:id="122" w:name="_Toc85026848"/>
      <w:proofErr w:type="gramStart"/>
      <w:r>
        <w:rPr>
          <w:rFonts w:hint="eastAsia"/>
        </w:rPr>
        <w:t>阀口秤</w:t>
      </w:r>
      <w:bookmarkEnd w:id="120"/>
      <w:r w:rsidR="005047E5">
        <w:rPr>
          <w:rFonts w:hint="eastAsia"/>
        </w:rPr>
        <w:t>吹料</w:t>
      </w:r>
      <w:bookmarkEnd w:id="121"/>
      <w:bookmarkEnd w:id="122"/>
      <w:proofErr w:type="gramEnd"/>
    </w:p>
    <w:p w14:paraId="2F167051" w14:textId="21ECC78A" w:rsidR="00C27197" w:rsidRDefault="00220C6C" w:rsidP="00220C6C">
      <w:pPr>
        <w:ind w:firstLine="420"/>
        <w:rPr>
          <w:rFonts w:asciiTheme="minorEastAsia" w:eastAsiaTheme="minorEastAsia" w:hAnsiTheme="minorEastAsia"/>
        </w:rPr>
      </w:pPr>
      <w:r>
        <w:rPr>
          <w:rFonts w:hint="eastAsia"/>
        </w:rPr>
        <w:t>【3</w:t>
      </w:r>
      <w:r>
        <w:t>.1.1</w:t>
      </w:r>
      <w:r>
        <w:rPr>
          <w:rFonts w:hint="eastAsia"/>
        </w:rPr>
        <w:t>工作模式】设置为</w:t>
      </w:r>
      <w:r w:rsidRPr="00220C6C">
        <w:rPr>
          <w:rFonts w:asciiTheme="minorEastAsia" w:eastAsiaTheme="minorEastAsia" w:hAnsiTheme="minorEastAsia" w:hint="eastAsia"/>
        </w:rPr>
        <w:t>[</w:t>
      </w:r>
      <w:r w:rsidR="007F3EA9">
        <w:rPr>
          <w:rFonts w:asciiTheme="minorEastAsia" w:eastAsiaTheme="minorEastAsia" w:hAnsiTheme="minorEastAsia"/>
        </w:rPr>
        <w:t>AB</w:t>
      </w:r>
      <w:proofErr w:type="gramStart"/>
      <w:r w:rsidRPr="00220C6C">
        <w:rPr>
          <w:rFonts w:asciiTheme="minorEastAsia" w:eastAsiaTheme="minorEastAsia" w:hAnsiTheme="minorEastAsia" w:hint="eastAsia"/>
        </w:rPr>
        <w:t>阀口秤</w:t>
      </w:r>
      <w:proofErr w:type="gramEnd"/>
      <w:r w:rsidRPr="00220C6C">
        <w:rPr>
          <w:rFonts w:asciiTheme="minorEastAsia" w:eastAsiaTheme="minorEastAsia" w:hAnsiTheme="minorEastAsia"/>
        </w:rPr>
        <w:t>]</w:t>
      </w:r>
      <w:r>
        <w:rPr>
          <w:rFonts w:asciiTheme="minorEastAsia" w:eastAsiaTheme="minorEastAsia" w:hAnsiTheme="minorEastAsia" w:hint="eastAsia"/>
        </w:rPr>
        <w:t>时此功能有效。设置阀</w:t>
      </w:r>
      <w:proofErr w:type="gramStart"/>
      <w:r>
        <w:rPr>
          <w:rFonts w:asciiTheme="minorEastAsia" w:eastAsiaTheme="minorEastAsia" w:hAnsiTheme="minorEastAsia" w:hint="eastAsia"/>
        </w:rPr>
        <w:t>口秤相关</w:t>
      </w:r>
      <w:proofErr w:type="gramEnd"/>
      <w:r>
        <w:rPr>
          <w:rFonts w:asciiTheme="minorEastAsia" w:eastAsiaTheme="minorEastAsia" w:hAnsiTheme="minorEastAsia" w:hint="eastAsia"/>
        </w:rPr>
        <w:t>的吹料等功能。</w:t>
      </w:r>
    </w:p>
    <w:p w14:paraId="4E92B039" w14:textId="0AFC3FDF" w:rsidR="00220C6C" w:rsidRPr="00C27197" w:rsidRDefault="005047E5" w:rsidP="00262FC9">
      <w:r>
        <w:rPr>
          <w:noProof/>
        </w:rPr>
        <w:drawing>
          <wp:inline distT="0" distB="0" distL="0" distR="0" wp14:anchorId="7E2353D4" wp14:editId="25A6CC67">
            <wp:extent cx="3766185" cy="2258695"/>
            <wp:effectExtent l="0" t="0" r="571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162036" w:rsidRPr="00C55CAC" w14:paraId="40E24318" w14:textId="77777777" w:rsidTr="000014BE">
        <w:trPr>
          <w:trHeight w:val="336"/>
        </w:trPr>
        <w:tc>
          <w:tcPr>
            <w:tcW w:w="678" w:type="dxa"/>
            <w:vAlign w:val="center"/>
          </w:tcPr>
          <w:p w14:paraId="4C9B7D4E" w14:textId="57101C3D" w:rsidR="00162036" w:rsidRDefault="00162036" w:rsidP="000014B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.6.</w:t>
            </w:r>
            <w:r w:rsidR="007F3EA9">
              <w:rPr>
                <w:rFonts w:asciiTheme="minorHAnsi" w:eastAsiaTheme="minorEastAsia" w:hAnsiTheme="minorHAnsi" w:cstheme="minorHAnsi"/>
                <w:b/>
                <w:bCs/>
                <w:sz w:val="18"/>
                <w:szCs w:val="18"/>
              </w:rPr>
              <w:t>1</w:t>
            </w:r>
          </w:p>
        </w:tc>
        <w:tc>
          <w:tcPr>
            <w:tcW w:w="1309" w:type="dxa"/>
            <w:vAlign w:val="center"/>
          </w:tcPr>
          <w:p w14:paraId="0422F8F3" w14:textId="68E9DF73" w:rsidR="00162036" w:rsidRDefault="00162036"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吹料点动有效时间</w:t>
            </w:r>
          </w:p>
        </w:tc>
        <w:tc>
          <w:tcPr>
            <w:tcW w:w="3934" w:type="dxa"/>
            <w:vMerge w:val="restart"/>
          </w:tcPr>
          <w:p w14:paraId="2BFE890F" w14:textId="77777777" w:rsidR="00162036" w:rsidRDefault="00162036" w:rsidP="000F50E6">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5D8E8DC9" w14:textId="286DB839" w:rsidR="00162036" w:rsidRDefault="00162036" w:rsidP="00FB11F3">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阀口秤</w:t>
            </w:r>
            <w:proofErr w:type="gramEnd"/>
            <w:r w:rsidR="00355517">
              <w:rPr>
                <w:rFonts w:asciiTheme="minorEastAsia" w:eastAsiaTheme="minorEastAsia" w:hAnsiTheme="minorEastAsia" w:hint="eastAsia"/>
                <w:sz w:val="18"/>
                <w:szCs w:val="18"/>
              </w:rPr>
              <w:t>在进入</w:t>
            </w:r>
            <w:proofErr w:type="gramStart"/>
            <w:r w:rsidR="00355517">
              <w:rPr>
                <w:rFonts w:asciiTheme="minorEastAsia" w:eastAsiaTheme="minorEastAsia" w:hAnsiTheme="minorEastAsia" w:hint="eastAsia"/>
                <w:sz w:val="18"/>
                <w:szCs w:val="18"/>
              </w:rPr>
              <w:t>到小投加料</w:t>
            </w:r>
            <w:proofErr w:type="gramEnd"/>
            <w:r w:rsidR="00355517">
              <w:rPr>
                <w:rFonts w:asciiTheme="minorEastAsia" w:eastAsiaTheme="minorEastAsia" w:hAnsiTheme="minorEastAsia" w:hint="eastAsia"/>
                <w:sz w:val="18"/>
                <w:szCs w:val="18"/>
              </w:rPr>
              <w:t>过程</w:t>
            </w:r>
            <w:r>
              <w:rPr>
                <w:rFonts w:asciiTheme="minorEastAsia" w:eastAsiaTheme="minorEastAsia" w:hAnsiTheme="minorEastAsia" w:hint="eastAsia"/>
                <w:sz w:val="18"/>
                <w:szCs w:val="18"/>
              </w:rPr>
              <w:t>时，按照设置的吹料点动有效和无效时间，控制“Q</w:t>
            </w:r>
            <w:r>
              <w:rPr>
                <w:rFonts w:asciiTheme="minorEastAsia" w:eastAsiaTheme="minorEastAsia" w:hAnsiTheme="minorEastAsia"/>
                <w:sz w:val="18"/>
                <w:szCs w:val="18"/>
              </w:rPr>
              <w:t>20</w:t>
            </w:r>
            <w:r>
              <w:rPr>
                <w:rFonts w:asciiTheme="minorEastAsia" w:eastAsiaTheme="minorEastAsia" w:hAnsiTheme="minorEastAsia" w:hint="eastAsia"/>
                <w:sz w:val="18"/>
                <w:szCs w:val="18"/>
              </w:rPr>
              <w:t>吹料”进行脉冲点动输出。</w:t>
            </w:r>
          </w:p>
        </w:tc>
      </w:tr>
      <w:tr w:rsidR="00162036" w:rsidRPr="00C55CAC" w14:paraId="48CA2B1E" w14:textId="77777777" w:rsidTr="000014BE">
        <w:trPr>
          <w:trHeight w:val="336"/>
        </w:trPr>
        <w:tc>
          <w:tcPr>
            <w:tcW w:w="678" w:type="dxa"/>
            <w:vAlign w:val="center"/>
          </w:tcPr>
          <w:p w14:paraId="73503548" w14:textId="59C55708" w:rsidR="00162036" w:rsidRDefault="00162036" w:rsidP="000014B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.6.</w:t>
            </w:r>
            <w:r w:rsidR="007F3EA9">
              <w:rPr>
                <w:rFonts w:asciiTheme="minorHAnsi" w:eastAsiaTheme="minorEastAsia" w:hAnsiTheme="minorHAnsi" w:cstheme="minorHAnsi"/>
                <w:b/>
                <w:bCs/>
                <w:sz w:val="18"/>
                <w:szCs w:val="18"/>
              </w:rPr>
              <w:t>2</w:t>
            </w:r>
          </w:p>
        </w:tc>
        <w:tc>
          <w:tcPr>
            <w:tcW w:w="1309" w:type="dxa"/>
            <w:vAlign w:val="center"/>
          </w:tcPr>
          <w:p w14:paraId="67190271" w14:textId="1C07A30A" w:rsidR="00162036" w:rsidRDefault="00162036"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吹料点动无效时间</w:t>
            </w:r>
          </w:p>
        </w:tc>
        <w:tc>
          <w:tcPr>
            <w:tcW w:w="3934" w:type="dxa"/>
            <w:vMerge/>
          </w:tcPr>
          <w:p w14:paraId="457F897C" w14:textId="77777777" w:rsidR="00162036" w:rsidRDefault="00162036" w:rsidP="000014BE">
            <w:pPr>
              <w:rPr>
                <w:rFonts w:asciiTheme="minorEastAsia" w:eastAsiaTheme="minorEastAsia" w:hAnsiTheme="minorEastAsia"/>
                <w:sz w:val="18"/>
                <w:szCs w:val="18"/>
              </w:rPr>
            </w:pPr>
          </w:p>
        </w:tc>
      </w:tr>
      <w:tr w:rsidR="00262FC9" w:rsidRPr="00C55CAC" w14:paraId="16A691DA" w14:textId="77777777" w:rsidTr="000014BE">
        <w:trPr>
          <w:trHeight w:val="336"/>
        </w:trPr>
        <w:tc>
          <w:tcPr>
            <w:tcW w:w="678" w:type="dxa"/>
            <w:vAlign w:val="center"/>
          </w:tcPr>
          <w:p w14:paraId="0EE50C45" w14:textId="1FB5E855" w:rsidR="00262FC9" w:rsidRDefault="000F50E6" w:rsidP="000014B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4</w:t>
            </w:r>
            <w:r>
              <w:rPr>
                <w:rFonts w:asciiTheme="minorHAnsi" w:eastAsiaTheme="minorEastAsia" w:hAnsiTheme="minorHAnsi" w:cstheme="minorHAnsi"/>
                <w:b/>
                <w:bCs/>
                <w:sz w:val="18"/>
                <w:szCs w:val="18"/>
              </w:rPr>
              <w:t>.6.</w:t>
            </w:r>
            <w:r w:rsidR="007F3EA9">
              <w:rPr>
                <w:rFonts w:asciiTheme="minorHAnsi" w:eastAsiaTheme="minorEastAsia" w:hAnsiTheme="minorHAnsi" w:cstheme="minorHAnsi"/>
                <w:b/>
                <w:bCs/>
                <w:sz w:val="18"/>
                <w:szCs w:val="18"/>
              </w:rPr>
              <w:t>3</w:t>
            </w:r>
          </w:p>
        </w:tc>
        <w:tc>
          <w:tcPr>
            <w:tcW w:w="1309" w:type="dxa"/>
            <w:vAlign w:val="center"/>
          </w:tcPr>
          <w:p w14:paraId="04147BE7" w14:textId="747BB96C" w:rsidR="00262FC9" w:rsidRDefault="000F50E6" w:rsidP="000014BE">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阀口秤零区值</w:t>
            </w:r>
            <w:proofErr w:type="gramEnd"/>
          </w:p>
        </w:tc>
        <w:tc>
          <w:tcPr>
            <w:tcW w:w="3934" w:type="dxa"/>
          </w:tcPr>
          <w:p w14:paraId="20E1EF50" w14:textId="24D3AFF2" w:rsidR="004470C3" w:rsidRDefault="007F3EA9"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夹袋后，重量低于阀</w:t>
            </w:r>
            <w:proofErr w:type="gramStart"/>
            <w:r>
              <w:rPr>
                <w:rFonts w:asciiTheme="minorEastAsia" w:eastAsiaTheme="minorEastAsia" w:hAnsiTheme="minorEastAsia" w:hint="eastAsia"/>
                <w:sz w:val="18"/>
                <w:szCs w:val="18"/>
              </w:rPr>
              <w:t>口秤零区值才</w:t>
            </w:r>
            <w:proofErr w:type="gramEnd"/>
            <w:r>
              <w:rPr>
                <w:rFonts w:asciiTheme="minorEastAsia" w:eastAsiaTheme="minorEastAsia" w:hAnsiTheme="minorEastAsia" w:hint="eastAsia"/>
                <w:sz w:val="18"/>
                <w:szCs w:val="18"/>
              </w:rPr>
              <w:t>进行清零并开始加料。否则不清零直接开始加料。</w:t>
            </w:r>
          </w:p>
        </w:tc>
      </w:tr>
    </w:tbl>
    <w:p w14:paraId="0D5E8A40" w14:textId="54331626" w:rsidR="00CA2934" w:rsidRDefault="00162036" w:rsidP="00162036">
      <w:pPr>
        <w:pStyle w:val="3"/>
        <w:numPr>
          <w:ilvl w:val="2"/>
          <w:numId w:val="13"/>
        </w:numPr>
      </w:pPr>
      <w:bookmarkStart w:id="123" w:name="_Ref72845900"/>
      <w:bookmarkStart w:id="124" w:name="_Toc85026849"/>
      <w:r>
        <w:rPr>
          <w:rFonts w:hint="eastAsia"/>
        </w:rPr>
        <w:t>加料模拟量</w:t>
      </w:r>
      <w:bookmarkEnd w:id="123"/>
      <w:bookmarkEnd w:id="124"/>
    </w:p>
    <w:p w14:paraId="0E6E3D59" w14:textId="28629031" w:rsidR="00FB11F3" w:rsidRPr="00FB11F3" w:rsidRDefault="000442A6" w:rsidP="000442A6">
      <w:pPr>
        <w:ind w:firstLine="420"/>
      </w:pPr>
      <w:r w:rsidRPr="000442A6">
        <w:rPr>
          <w:rFonts w:ascii="等线" w:eastAsia="等线" w:hAnsi="等线" w:hint="eastAsia"/>
          <w:b/>
          <w:bCs/>
        </w:rPr>
        <w:t>注意：</w:t>
      </w:r>
      <w:r w:rsidR="00FB11F3" w:rsidRPr="000442A6">
        <w:rPr>
          <w:rFonts w:ascii="等线" w:eastAsia="等线" w:hAnsi="等线" w:hint="eastAsia"/>
          <w:b/>
          <w:bCs/>
        </w:rPr>
        <w:t>模拟量输出功能需选配模拟量输出扩展</w:t>
      </w:r>
      <w:r w:rsidRPr="000442A6">
        <w:rPr>
          <w:rFonts w:ascii="等线" w:eastAsia="等线" w:hAnsi="等线" w:hint="eastAsia"/>
          <w:b/>
          <w:bCs/>
        </w:rPr>
        <w:t>，详见</w:t>
      </w:r>
      <w:r w:rsidRPr="000442A6">
        <w:rPr>
          <w:rFonts w:ascii="等线" w:eastAsia="等线" w:hAnsi="等线"/>
          <w:b/>
          <w:bCs/>
        </w:rPr>
        <w:fldChar w:fldCharType="begin"/>
      </w:r>
      <w:r w:rsidRPr="000442A6">
        <w:rPr>
          <w:rFonts w:ascii="等线" w:eastAsia="等线" w:hAnsi="等线"/>
          <w:b/>
          <w:bCs/>
        </w:rPr>
        <w:instrText xml:space="preserve"> </w:instrText>
      </w:r>
      <w:r w:rsidRPr="000442A6">
        <w:rPr>
          <w:rFonts w:ascii="等线" w:eastAsia="等线" w:hAnsi="等线" w:hint="eastAsia"/>
          <w:b/>
          <w:bCs/>
        </w:rPr>
        <w:instrText>REF _Ref84668765 \r \h</w:instrText>
      </w:r>
      <w:r w:rsidRPr="000442A6">
        <w:rPr>
          <w:rFonts w:ascii="等线" w:eastAsia="等线" w:hAnsi="等线"/>
          <w:b/>
          <w:bCs/>
        </w:rPr>
        <w:instrText xml:space="preserve"> </w:instrText>
      </w:r>
      <w:r w:rsidRPr="000442A6">
        <w:rPr>
          <w:rFonts w:ascii="等线" w:eastAsia="等线" w:hAnsi="等线"/>
          <w:b/>
          <w:bCs/>
        </w:rPr>
      </w:r>
      <w:r w:rsidRPr="000442A6">
        <w:rPr>
          <w:rFonts w:ascii="等线" w:eastAsia="等线" w:hAnsi="等线"/>
          <w:b/>
          <w:bCs/>
        </w:rPr>
        <w:fldChar w:fldCharType="separate"/>
      </w:r>
      <w:r w:rsidR="00D91F32">
        <w:rPr>
          <w:rFonts w:ascii="等线" w:eastAsia="等线" w:hAnsi="等线"/>
          <w:b/>
          <w:bCs/>
        </w:rPr>
        <w:t>1.6</w:t>
      </w:r>
      <w:r w:rsidRPr="000442A6">
        <w:rPr>
          <w:rFonts w:ascii="等线" w:eastAsia="等线" w:hAnsi="等线"/>
          <w:b/>
          <w:bCs/>
        </w:rPr>
        <w:fldChar w:fldCharType="end"/>
      </w:r>
      <w:r w:rsidRPr="000442A6">
        <w:rPr>
          <w:rFonts w:ascii="等线" w:eastAsia="等线" w:hAnsi="等线" w:hint="eastAsia"/>
          <w:b/>
          <w:bCs/>
        </w:rPr>
        <w:t>章节</w:t>
      </w:r>
      <w:r w:rsidR="00FB11F3" w:rsidRPr="000442A6">
        <w:rPr>
          <w:rFonts w:ascii="等线" w:eastAsia="等线" w:hAnsi="等线" w:hint="eastAsia"/>
          <w:b/>
          <w:bCs/>
        </w:rPr>
        <w:t>。</w:t>
      </w:r>
    </w:p>
    <w:p w14:paraId="31AD27CD" w14:textId="0A5F8837" w:rsidR="00162036" w:rsidRDefault="00BF0BE2" w:rsidP="00BF0BE2">
      <w:pPr>
        <w:ind w:firstLine="420"/>
      </w:pPr>
      <w:r>
        <w:rPr>
          <w:rFonts w:hint="eastAsia"/>
        </w:rPr>
        <w:t>当控制器选配了模拟量扩展时，可使用模拟量输出来控制加料，大、中、</w:t>
      </w:r>
      <w:proofErr w:type="gramStart"/>
      <w:r>
        <w:rPr>
          <w:rFonts w:hint="eastAsia"/>
        </w:rPr>
        <w:t>小投可</w:t>
      </w:r>
      <w:proofErr w:type="gramEnd"/>
      <w:r>
        <w:rPr>
          <w:rFonts w:hint="eastAsia"/>
        </w:rPr>
        <w:t>分别对应三个模拟量大小，来实现用模拟量控制变频器频率或振动给料器的输出电压，进行不同料速的加料。</w:t>
      </w:r>
    </w:p>
    <w:p w14:paraId="0DF94B99" w14:textId="48BD1B97" w:rsidR="00BF0BE2" w:rsidRPr="00162036" w:rsidRDefault="000442A6" w:rsidP="00BF0BE2">
      <w:r>
        <w:rPr>
          <w:noProof/>
        </w:rPr>
        <w:drawing>
          <wp:inline distT="0" distB="0" distL="0" distR="0" wp14:anchorId="12174752" wp14:editId="39A9F8DD">
            <wp:extent cx="3766185" cy="2258695"/>
            <wp:effectExtent l="0" t="0" r="571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BF0BE2" w:rsidRPr="00B01D77" w14:paraId="3942E888" w14:textId="77777777" w:rsidTr="000014BE">
        <w:tc>
          <w:tcPr>
            <w:tcW w:w="678" w:type="dxa"/>
            <w:vAlign w:val="center"/>
          </w:tcPr>
          <w:p w14:paraId="620A2359" w14:textId="0118FCA4" w:rsidR="00BF0BE2" w:rsidRPr="00CC5E37" w:rsidRDefault="00BF0BE2"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7</w:t>
            </w:r>
            <w:r w:rsidRPr="00CC5E37">
              <w:rPr>
                <w:rFonts w:asciiTheme="minorHAnsi" w:eastAsiaTheme="minorEastAsia" w:hAnsiTheme="minorHAnsi" w:cstheme="minorHAnsi"/>
                <w:b/>
                <w:bCs/>
                <w:sz w:val="18"/>
                <w:szCs w:val="18"/>
              </w:rPr>
              <w:t>.1</w:t>
            </w:r>
          </w:p>
        </w:tc>
        <w:tc>
          <w:tcPr>
            <w:tcW w:w="1309" w:type="dxa"/>
            <w:vAlign w:val="center"/>
          </w:tcPr>
          <w:p w14:paraId="39FB0225" w14:textId="490310F2" w:rsidR="00BF0BE2" w:rsidRPr="00814FA4" w:rsidRDefault="00BA28AA"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A</w:t>
            </w:r>
            <w:r w:rsidR="00BF0BE2">
              <w:rPr>
                <w:rFonts w:asciiTheme="minorEastAsia" w:eastAsiaTheme="minorEastAsia" w:hAnsiTheme="minorEastAsia" w:hint="eastAsia"/>
                <w:sz w:val="18"/>
                <w:szCs w:val="18"/>
              </w:rPr>
              <w:t>大投模拟量</w:t>
            </w:r>
          </w:p>
        </w:tc>
        <w:tc>
          <w:tcPr>
            <w:tcW w:w="3934" w:type="dxa"/>
          </w:tcPr>
          <w:p w14:paraId="7B9B2532" w14:textId="77777777" w:rsidR="00BF0BE2" w:rsidRDefault="00BF0BE2"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.000</w:t>
            </w:r>
            <w:r>
              <w:rPr>
                <w:rFonts w:asciiTheme="minorEastAsia" w:eastAsiaTheme="minorEastAsia" w:hAnsiTheme="minorEastAsia" w:hint="eastAsia"/>
                <w:sz w:val="18"/>
                <w:szCs w:val="18"/>
              </w:rPr>
              <w:t>~</w:t>
            </w:r>
            <w:r>
              <w:rPr>
                <w:rFonts w:asciiTheme="minorEastAsia" w:eastAsiaTheme="minorEastAsia" w:hAnsiTheme="minorEastAsia"/>
                <w:sz w:val="18"/>
                <w:szCs w:val="18"/>
              </w:rPr>
              <w:t>100.000</w:t>
            </w:r>
            <w:r>
              <w:rPr>
                <w:rFonts w:asciiTheme="minorEastAsia" w:eastAsiaTheme="minorEastAsia" w:hAnsiTheme="minorEastAsia" w:hint="eastAsia"/>
                <w:sz w:val="18"/>
                <w:szCs w:val="18"/>
              </w:rPr>
              <w:t>%</w:t>
            </w:r>
          </w:p>
          <w:p w14:paraId="01587310" w14:textId="30EF12EC" w:rsidR="00BF0BE2" w:rsidRPr="00B01D77" w:rsidRDefault="00BA28AA"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A</w:t>
            </w:r>
            <w:r w:rsidR="00BF0BE2">
              <w:rPr>
                <w:rFonts w:asciiTheme="minorEastAsia" w:eastAsiaTheme="minorEastAsia" w:hAnsiTheme="minorEastAsia" w:hint="eastAsia"/>
                <w:sz w:val="18"/>
                <w:szCs w:val="18"/>
              </w:rPr>
              <w:t>大投时模拟量输出的大小。</w:t>
            </w:r>
          </w:p>
        </w:tc>
      </w:tr>
      <w:tr w:rsidR="00BF0BE2" w:rsidRPr="008C0B4E" w14:paraId="711A17A8" w14:textId="77777777" w:rsidTr="00BF0BE2">
        <w:trPr>
          <w:trHeight w:val="248"/>
        </w:trPr>
        <w:tc>
          <w:tcPr>
            <w:tcW w:w="678" w:type="dxa"/>
            <w:vAlign w:val="center"/>
          </w:tcPr>
          <w:p w14:paraId="56DF7A54" w14:textId="4FD6B3E6" w:rsidR="00BF0BE2" w:rsidRPr="00CC5E37" w:rsidRDefault="00BF0BE2"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7</w:t>
            </w:r>
            <w:r w:rsidRPr="00CC5E37">
              <w:rPr>
                <w:rFonts w:asciiTheme="minorHAnsi" w:eastAsiaTheme="minorEastAsia" w:hAnsiTheme="minorHAnsi" w:cstheme="minorHAnsi"/>
                <w:b/>
                <w:bCs/>
                <w:sz w:val="18"/>
                <w:szCs w:val="18"/>
              </w:rPr>
              <w:t>.2</w:t>
            </w:r>
          </w:p>
        </w:tc>
        <w:tc>
          <w:tcPr>
            <w:tcW w:w="1309" w:type="dxa"/>
            <w:vAlign w:val="center"/>
          </w:tcPr>
          <w:p w14:paraId="5664D469" w14:textId="30385FC8" w:rsidR="00BF0BE2" w:rsidRPr="00814FA4" w:rsidRDefault="00BA28AA"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A</w:t>
            </w:r>
            <w:r w:rsidR="00BF0BE2">
              <w:rPr>
                <w:rFonts w:asciiTheme="minorEastAsia" w:eastAsiaTheme="minorEastAsia" w:hAnsiTheme="minorEastAsia" w:hint="eastAsia"/>
                <w:sz w:val="18"/>
                <w:szCs w:val="18"/>
              </w:rPr>
              <w:t>中投模拟量</w:t>
            </w:r>
          </w:p>
        </w:tc>
        <w:tc>
          <w:tcPr>
            <w:tcW w:w="3934" w:type="dxa"/>
          </w:tcPr>
          <w:p w14:paraId="6719B632" w14:textId="77777777" w:rsidR="00BF0BE2" w:rsidRDefault="00BF0BE2" w:rsidP="00BF0BE2">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.000</w:t>
            </w:r>
            <w:r>
              <w:rPr>
                <w:rFonts w:asciiTheme="minorEastAsia" w:eastAsiaTheme="minorEastAsia" w:hAnsiTheme="minorEastAsia" w:hint="eastAsia"/>
                <w:sz w:val="18"/>
                <w:szCs w:val="18"/>
              </w:rPr>
              <w:t>~</w:t>
            </w:r>
            <w:r>
              <w:rPr>
                <w:rFonts w:asciiTheme="minorEastAsia" w:eastAsiaTheme="minorEastAsia" w:hAnsiTheme="minorEastAsia"/>
                <w:sz w:val="18"/>
                <w:szCs w:val="18"/>
              </w:rPr>
              <w:t>100.000</w:t>
            </w:r>
            <w:r>
              <w:rPr>
                <w:rFonts w:asciiTheme="minorEastAsia" w:eastAsiaTheme="minorEastAsia" w:hAnsiTheme="minorEastAsia" w:hint="eastAsia"/>
                <w:sz w:val="18"/>
                <w:szCs w:val="18"/>
              </w:rPr>
              <w:t>%</w:t>
            </w:r>
          </w:p>
          <w:p w14:paraId="4DD4A065" w14:textId="5EB5ABFE" w:rsidR="00BF0BE2" w:rsidRPr="008C0B4E" w:rsidRDefault="00BA28AA" w:rsidP="00BF0BE2">
            <w:pPr>
              <w:rPr>
                <w:rFonts w:ascii="等线" w:eastAsia="等线" w:hAnsi="等线"/>
                <w:b/>
                <w:bCs/>
                <w:sz w:val="18"/>
                <w:szCs w:val="18"/>
              </w:rPr>
            </w:pPr>
            <w:r>
              <w:rPr>
                <w:rFonts w:asciiTheme="minorEastAsia" w:eastAsiaTheme="minorEastAsia" w:hAnsiTheme="minorEastAsia" w:hint="eastAsia"/>
                <w:sz w:val="18"/>
                <w:szCs w:val="18"/>
              </w:rPr>
              <w:t>A</w:t>
            </w:r>
            <w:r w:rsidR="00BF0BE2">
              <w:rPr>
                <w:rFonts w:asciiTheme="minorEastAsia" w:eastAsiaTheme="minorEastAsia" w:hAnsiTheme="minorEastAsia" w:hint="eastAsia"/>
                <w:sz w:val="18"/>
                <w:szCs w:val="18"/>
              </w:rPr>
              <w:t>中投时模拟量输出的大小。</w:t>
            </w:r>
          </w:p>
        </w:tc>
      </w:tr>
      <w:tr w:rsidR="00BF0BE2" w:rsidRPr="00C55CAC" w14:paraId="4D419245" w14:textId="77777777" w:rsidTr="000014BE">
        <w:trPr>
          <w:trHeight w:val="336"/>
        </w:trPr>
        <w:tc>
          <w:tcPr>
            <w:tcW w:w="678" w:type="dxa"/>
            <w:vAlign w:val="center"/>
          </w:tcPr>
          <w:p w14:paraId="110A877D" w14:textId="43C3618E" w:rsidR="00BF0BE2" w:rsidRPr="00CC5E37" w:rsidRDefault="00BF0BE2"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7</w:t>
            </w:r>
            <w:r w:rsidRPr="00CC5E37">
              <w:rPr>
                <w:rFonts w:asciiTheme="minorHAnsi" w:eastAsiaTheme="minorEastAsia" w:hAnsiTheme="minorHAnsi" w:cstheme="minorHAnsi"/>
                <w:b/>
                <w:bCs/>
                <w:sz w:val="18"/>
                <w:szCs w:val="18"/>
              </w:rPr>
              <w:t>.3</w:t>
            </w:r>
          </w:p>
        </w:tc>
        <w:tc>
          <w:tcPr>
            <w:tcW w:w="1309" w:type="dxa"/>
            <w:vAlign w:val="center"/>
          </w:tcPr>
          <w:p w14:paraId="5BFC78D6" w14:textId="7DBF5A10" w:rsidR="00BF0BE2" w:rsidRDefault="00BA28AA"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A</w:t>
            </w:r>
            <w:proofErr w:type="gramStart"/>
            <w:r w:rsidR="00BF0BE2">
              <w:rPr>
                <w:rFonts w:asciiTheme="minorEastAsia" w:eastAsiaTheme="minorEastAsia" w:hAnsiTheme="minorEastAsia" w:hint="eastAsia"/>
                <w:sz w:val="18"/>
                <w:szCs w:val="18"/>
              </w:rPr>
              <w:t>小投模拟</w:t>
            </w:r>
            <w:proofErr w:type="gramEnd"/>
            <w:r w:rsidR="00BF0BE2">
              <w:rPr>
                <w:rFonts w:asciiTheme="minorEastAsia" w:eastAsiaTheme="minorEastAsia" w:hAnsiTheme="minorEastAsia" w:hint="eastAsia"/>
                <w:sz w:val="18"/>
                <w:szCs w:val="18"/>
              </w:rPr>
              <w:t>量</w:t>
            </w:r>
          </w:p>
        </w:tc>
        <w:tc>
          <w:tcPr>
            <w:tcW w:w="3934" w:type="dxa"/>
          </w:tcPr>
          <w:p w14:paraId="7D23A422" w14:textId="77777777" w:rsidR="00BF0BE2" w:rsidRDefault="00BF0BE2" w:rsidP="00BF0BE2">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.000</w:t>
            </w:r>
            <w:r>
              <w:rPr>
                <w:rFonts w:asciiTheme="minorEastAsia" w:eastAsiaTheme="minorEastAsia" w:hAnsiTheme="minorEastAsia" w:hint="eastAsia"/>
                <w:sz w:val="18"/>
                <w:szCs w:val="18"/>
              </w:rPr>
              <w:t>~</w:t>
            </w:r>
            <w:r>
              <w:rPr>
                <w:rFonts w:asciiTheme="minorEastAsia" w:eastAsiaTheme="minorEastAsia" w:hAnsiTheme="minorEastAsia"/>
                <w:sz w:val="18"/>
                <w:szCs w:val="18"/>
              </w:rPr>
              <w:t>100.000</w:t>
            </w:r>
            <w:r>
              <w:rPr>
                <w:rFonts w:asciiTheme="minorEastAsia" w:eastAsiaTheme="minorEastAsia" w:hAnsiTheme="minorEastAsia" w:hint="eastAsia"/>
                <w:sz w:val="18"/>
                <w:szCs w:val="18"/>
              </w:rPr>
              <w:t>%</w:t>
            </w:r>
          </w:p>
          <w:p w14:paraId="4C900CA2" w14:textId="7A941B51" w:rsidR="00BF0BE2" w:rsidRPr="00C55CAC" w:rsidRDefault="00BA28AA" w:rsidP="00BF0BE2">
            <w:pPr>
              <w:rPr>
                <w:rFonts w:asciiTheme="minorEastAsia" w:eastAsiaTheme="minorEastAsia" w:hAnsiTheme="minorEastAsia"/>
                <w:sz w:val="18"/>
                <w:szCs w:val="18"/>
              </w:rPr>
            </w:pPr>
            <w:r>
              <w:rPr>
                <w:rFonts w:asciiTheme="minorEastAsia" w:eastAsiaTheme="minorEastAsia" w:hAnsiTheme="minorEastAsia" w:hint="eastAsia"/>
                <w:sz w:val="18"/>
                <w:szCs w:val="18"/>
              </w:rPr>
              <w:t>A</w:t>
            </w:r>
            <w:proofErr w:type="gramStart"/>
            <w:r w:rsidR="00BF0BE2">
              <w:rPr>
                <w:rFonts w:asciiTheme="minorEastAsia" w:eastAsiaTheme="minorEastAsia" w:hAnsiTheme="minorEastAsia" w:hint="eastAsia"/>
                <w:sz w:val="18"/>
                <w:szCs w:val="18"/>
              </w:rPr>
              <w:t>小投时</w:t>
            </w:r>
            <w:proofErr w:type="gramEnd"/>
            <w:r w:rsidR="00BF0BE2">
              <w:rPr>
                <w:rFonts w:asciiTheme="minorEastAsia" w:eastAsiaTheme="minorEastAsia" w:hAnsiTheme="minorEastAsia" w:hint="eastAsia"/>
                <w:sz w:val="18"/>
                <w:szCs w:val="18"/>
              </w:rPr>
              <w:t>模拟量输出的大小。</w:t>
            </w:r>
          </w:p>
        </w:tc>
      </w:tr>
      <w:tr w:rsidR="000442A6" w:rsidRPr="00C55CAC" w14:paraId="35CAB944" w14:textId="77777777" w:rsidTr="000014BE">
        <w:trPr>
          <w:trHeight w:val="336"/>
        </w:trPr>
        <w:tc>
          <w:tcPr>
            <w:tcW w:w="678" w:type="dxa"/>
            <w:vAlign w:val="center"/>
          </w:tcPr>
          <w:p w14:paraId="1E4C1048" w14:textId="32A53FA3" w:rsidR="000442A6" w:rsidRDefault="000442A6" w:rsidP="000442A6">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4</w:t>
            </w:r>
            <w:r>
              <w:rPr>
                <w:rFonts w:asciiTheme="minorHAnsi" w:eastAsiaTheme="minorEastAsia" w:hAnsiTheme="minorHAnsi" w:cstheme="minorHAnsi"/>
                <w:b/>
                <w:bCs/>
                <w:sz w:val="18"/>
                <w:szCs w:val="18"/>
              </w:rPr>
              <w:t>.7.4</w:t>
            </w:r>
          </w:p>
        </w:tc>
        <w:tc>
          <w:tcPr>
            <w:tcW w:w="1309" w:type="dxa"/>
            <w:vAlign w:val="center"/>
          </w:tcPr>
          <w:p w14:paraId="67195F50" w14:textId="1EE8EFC8" w:rsidR="000442A6" w:rsidRDefault="00BA28AA" w:rsidP="000442A6">
            <w:pPr>
              <w:rPr>
                <w:rFonts w:asciiTheme="minorEastAsia" w:eastAsiaTheme="minorEastAsia" w:hAnsiTheme="minorEastAsia"/>
                <w:sz w:val="18"/>
                <w:szCs w:val="18"/>
              </w:rPr>
            </w:pPr>
            <w:r>
              <w:rPr>
                <w:rFonts w:asciiTheme="minorEastAsia" w:eastAsiaTheme="minorEastAsia" w:hAnsiTheme="minorEastAsia" w:hint="eastAsia"/>
                <w:sz w:val="18"/>
                <w:szCs w:val="18"/>
              </w:rPr>
              <w:t>B</w:t>
            </w:r>
            <w:r w:rsidR="000442A6">
              <w:rPr>
                <w:rFonts w:asciiTheme="minorEastAsia" w:eastAsiaTheme="minorEastAsia" w:hAnsiTheme="minorEastAsia" w:hint="eastAsia"/>
                <w:sz w:val="18"/>
                <w:szCs w:val="18"/>
              </w:rPr>
              <w:t>大投模拟量</w:t>
            </w:r>
          </w:p>
        </w:tc>
        <w:tc>
          <w:tcPr>
            <w:tcW w:w="3934" w:type="dxa"/>
          </w:tcPr>
          <w:p w14:paraId="02E7A02D" w14:textId="77777777" w:rsidR="000442A6" w:rsidRDefault="000442A6" w:rsidP="000442A6">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.000</w:t>
            </w:r>
            <w:r>
              <w:rPr>
                <w:rFonts w:asciiTheme="minorEastAsia" w:eastAsiaTheme="minorEastAsia" w:hAnsiTheme="minorEastAsia" w:hint="eastAsia"/>
                <w:sz w:val="18"/>
                <w:szCs w:val="18"/>
              </w:rPr>
              <w:t>~</w:t>
            </w:r>
            <w:r>
              <w:rPr>
                <w:rFonts w:asciiTheme="minorEastAsia" w:eastAsiaTheme="minorEastAsia" w:hAnsiTheme="minorEastAsia"/>
                <w:sz w:val="18"/>
                <w:szCs w:val="18"/>
              </w:rPr>
              <w:t>100.000</w:t>
            </w:r>
            <w:r>
              <w:rPr>
                <w:rFonts w:asciiTheme="minorEastAsia" w:eastAsiaTheme="minorEastAsia" w:hAnsiTheme="minorEastAsia" w:hint="eastAsia"/>
                <w:sz w:val="18"/>
                <w:szCs w:val="18"/>
              </w:rPr>
              <w:t>%</w:t>
            </w:r>
          </w:p>
          <w:p w14:paraId="536A7300" w14:textId="6943A126" w:rsidR="000442A6" w:rsidRDefault="00BA28AA" w:rsidP="000442A6">
            <w:pPr>
              <w:rPr>
                <w:rFonts w:asciiTheme="minorEastAsia" w:eastAsiaTheme="minorEastAsia" w:hAnsiTheme="minorEastAsia"/>
                <w:sz w:val="18"/>
                <w:szCs w:val="18"/>
              </w:rPr>
            </w:pPr>
            <w:r>
              <w:rPr>
                <w:rFonts w:asciiTheme="minorEastAsia" w:eastAsiaTheme="minorEastAsia" w:hAnsiTheme="minorEastAsia" w:hint="eastAsia"/>
                <w:sz w:val="18"/>
                <w:szCs w:val="18"/>
              </w:rPr>
              <w:t>B</w:t>
            </w:r>
            <w:r w:rsidR="000442A6">
              <w:rPr>
                <w:rFonts w:asciiTheme="minorEastAsia" w:eastAsiaTheme="minorEastAsia" w:hAnsiTheme="minorEastAsia" w:hint="eastAsia"/>
                <w:sz w:val="18"/>
                <w:szCs w:val="18"/>
              </w:rPr>
              <w:t>大投时模拟量输出的大小。</w:t>
            </w:r>
          </w:p>
        </w:tc>
      </w:tr>
      <w:tr w:rsidR="000442A6" w:rsidRPr="00C55CAC" w14:paraId="30AA6185" w14:textId="77777777" w:rsidTr="000014BE">
        <w:trPr>
          <w:trHeight w:val="336"/>
        </w:trPr>
        <w:tc>
          <w:tcPr>
            <w:tcW w:w="678" w:type="dxa"/>
            <w:vAlign w:val="center"/>
          </w:tcPr>
          <w:p w14:paraId="3D323F9E" w14:textId="3946FEA0" w:rsidR="000442A6" w:rsidRDefault="000442A6" w:rsidP="000442A6">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.7.5</w:t>
            </w:r>
          </w:p>
        </w:tc>
        <w:tc>
          <w:tcPr>
            <w:tcW w:w="1309" w:type="dxa"/>
            <w:vAlign w:val="center"/>
          </w:tcPr>
          <w:p w14:paraId="4BBF690A" w14:textId="5A2D8352" w:rsidR="000442A6" w:rsidRDefault="00BA28AA" w:rsidP="000442A6">
            <w:pPr>
              <w:rPr>
                <w:rFonts w:asciiTheme="minorEastAsia" w:eastAsiaTheme="minorEastAsia" w:hAnsiTheme="minorEastAsia"/>
                <w:sz w:val="18"/>
                <w:szCs w:val="18"/>
              </w:rPr>
            </w:pPr>
            <w:r>
              <w:rPr>
                <w:rFonts w:asciiTheme="minorEastAsia" w:eastAsiaTheme="minorEastAsia" w:hAnsiTheme="minorEastAsia" w:hint="eastAsia"/>
                <w:sz w:val="18"/>
                <w:szCs w:val="18"/>
              </w:rPr>
              <w:t>B</w:t>
            </w:r>
            <w:r w:rsidR="000442A6">
              <w:rPr>
                <w:rFonts w:asciiTheme="minorEastAsia" w:eastAsiaTheme="minorEastAsia" w:hAnsiTheme="minorEastAsia" w:hint="eastAsia"/>
                <w:sz w:val="18"/>
                <w:szCs w:val="18"/>
              </w:rPr>
              <w:t>中投模拟量</w:t>
            </w:r>
          </w:p>
        </w:tc>
        <w:tc>
          <w:tcPr>
            <w:tcW w:w="3934" w:type="dxa"/>
          </w:tcPr>
          <w:p w14:paraId="68690AE6" w14:textId="77777777" w:rsidR="000442A6" w:rsidRDefault="000442A6" w:rsidP="000442A6">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.000</w:t>
            </w:r>
            <w:r>
              <w:rPr>
                <w:rFonts w:asciiTheme="minorEastAsia" w:eastAsiaTheme="minorEastAsia" w:hAnsiTheme="minorEastAsia" w:hint="eastAsia"/>
                <w:sz w:val="18"/>
                <w:szCs w:val="18"/>
              </w:rPr>
              <w:t>~</w:t>
            </w:r>
            <w:r>
              <w:rPr>
                <w:rFonts w:asciiTheme="minorEastAsia" w:eastAsiaTheme="minorEastAsia" w:hAnsiTheme="minorEastAsia"/>
                <w:sz w:val="18"/>
                <w:szCs w:val="18"/>
              </w:rPr>
              <w:t>100.000</w:t>
            </w:r>
            <w:r>
              <w:rPr>
                <w:rFonts w:asciiTheme="minorEastAsia" w:eastAsiaTheme="minorEastAsia" w:hAnsiTheme="minorEastAsia" w:hint="eastAsia"/>
                <w:sz w:val="18"/>
                <w:szCs w:val="18"/>
              </w:rPr>
              <w:t>%</w:t>
            </w:r>
          </w:p>
          <w:p w14:paraId="092D79E8" w14:textId="628A124F" w:rsidR="000442A6" w:rsidRDefault="00BA28AA" w:rsidP="000442A6">
            <w:pPr>
              <w:rPr>
                <w:rFonts w:asciiTheme="minorEastAsia" w:eastAsiaTheme="minorEastAsia" w:hAnsiTheme="minorEastAsia"/>
                <w:sz w:val="18"/>
                <w:szCs w:val="18"/>
              </w:rPr>
            </w:pPr>
            <w:r>
              <w:rPr>
                <w:rFonts w:asciiTheme="minorEastAsia" w:eastAsiaTheme="minorEastAsia" w:hAnsiTheme="minorEastAsia" w:hint="eastAsia"/>
                <w:sz w:val="18"/>
                <w:szCs w:val="18"/>
              </w:rPr>
              <w:t>B</w:t>
            </w:r>
            <w:r w:rsidR="000442A6">
              <w:rPr>
                <w:rFonts w:asciiTheme="minorEastAsia" w:eastAsiaTheme="minorEastAsia" w:hAnsiTheme="minorEastAsia" w:hint="eastAsia"/>
                <w:sz w:val="18"/>
                <w:szCs w:val="18"/>
              </w:rPr>
              <w:t>中投时模拟量输出的大小。</w:t>
            </w:r>
          </w:p>
        </w:tc>
      </w:tr>
      <w:tr w:rsidR="000442A6" w:rsidRPr="00C55CAC" w14:paraId="343AF5BB" w14:textId="77777777" w:rsidTr="000014BE">
        <w:trPr>
          <w:trHeight w:val="336"/>
        </w:trPr>
        <w:tc>
          <w:tcPr>
            <w:tcW w:w="678" w:type="dxa"/>
            <w:vAlign w:val="center"/>
          </w:tcPr>
          <w:p w14:paraId="136BF38D" w14:textId="3022FF63" w:rsidR="000442A6" w:rsidRDefault="000442A6" w:rsidP="000442A6">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7.6</w:t>
            </w:r>
          </w:p>
        </w:tc>
        <w:tc>
          <w:tcPr>
            <w:tcW w:w="1309" w:type="dxa"/>
            <w:vAlign w:val="center"/>
          </w:tcPr>
          <w:p w14:paraId="2F6B1F99" w14:textId="1F13B8FB" w:rsidR="000442A6" w:rsidRDefault="00BA28AA" w:rsidP="000442A6">
            <w:pPr>
              <w:rPr>
                <w:rFonts w:asciiTheme="minorEastAsia" w:eastAsiaTheme="minorEastAsia" w:hAnsiTheme="minorEastAsia"/>
                <w:sz w:val="18"/>
                <w:szCs w:val="18"/>
              </w:rPr>
            </w:pPr>
            <w:r>
              <w:rPr>
                <w:rFonts w:asciiTheme="minorEastAsia" w:eastAsiaTheme="minorEastAsia" w:hAnsiTheme="minorEastAsia" w:hint="eastAsia"/>
                <w:sz w:val="18"/>
                <w:szCs w:val="18"/>
              </w:rPr>
              <w:t>B</w:t>
            </w:r>
            <w:proofErr w:type="gramStart"/>
            <w:r w:rsidR="000442A6">
              <w:rPr>
                <w:rFonts w:asciiTheme="minorEastAsia" w:eastAsiaTheme="minorEastAsia" w:hAnsiTheme="minorEastAsia" w:hint="eastAsia"/>
                <w:sz w:val="18"/>
                <w:szCs w:val="18"/>
              </w:rPr>
              <w:t>小投模拟</w:t>
            </w:r>
            <w:proofErr w:type="gramEnd"/>
            <w:r w:rsidR="000442A6">
              <w:rPr>
                <w:rFonts w:asciiTheme="minorEastAsia" w:eastAsiaTheme="minorEastAsia" w:hAnsiTheme="minorEastAsia" w:hint="eastAsia"/>
                <w:sz w:val="18"/>
                <w:szCs w:val="18"/>
              </w:rPr>
              <w:t>量</w:t>
            </w:r>
          </w:p>
        </w:tc>
        <w:tc>
          <w:tcPr>
            <w:tcW w:w="3934" w:type="dxa"/>
          </w:tcPr>
          <w:p w14:paraId="2400FB9F" w14:textId="77777777" w:rsidR="000442A6" w:rsidRDefault="000442A6" w:rsidP="000442A6">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.000</w:t>
            </w:r>
            <w:r>
              <w:rPr>
                <w:rFonts w:asciiTheme="minorEastAsia" w:eastAsiaTheme="minorEastAsia" w:hAnsiTheme="minorEastAsia" w:hint="eastAsia"/>
                <w:sz w:val="18"/>
                <w:szCs w:val="18"/>
              </w:rPr>
              <w:t>~</w:t>
            </w:r>
            <w:r>
              <w:rPr>
                <w:rFonts w:asciiTheme="minorEastAsia" w:eastAsiaTheme="minorEastAsia" w:hAnsiTheme="minorEastAsia"/>
                <w:sz w:val="18"/>
                <w:szCs w:val="18"/>
              </w:rPr>
              <w:t>100.000</w:t>
            </w:r>
            <w:r>
              <w:rPr>
                <w:rFonts w:asciiTheme="minorEastAsia" w:eastAsiaTheme="minorEastAsia" w:hAnsiTheme="minorEastAsia" w:hint="eastAsia"/>
                <w:sz w:val="18"/>
                <w:szCs w:val="18"/>
              </w:rPr>
              <w:t>%</w:t>
            </w:r>
          </w:p>
          <w:p w14:paraId="3BA7ECFA" w14:textId="65ED42EE" w:rsidR="000442A6" w:rsidRDefault="00BA28AA" w:rsidP="000442A6">
            <w:pPr>
              <w:rPr>
                <w:rFonts w:asciiTheme="minorEastAsia" w:eastAsiaTheme="minorEastAsia" w:hAnsiTheme="minorEastAsia"/>
                <w:sz w:val="18"/>
                <w:szCs w:val="18"/>
              </w:rPr>
            </w:pPr>
            <w:r>
              <w:rPr>
                <w:rFonts w:asciiTheme="minorEastAsia" w:eastAsiaTheme="minorEastAsia" w:hAnsiTheme="minorEastAsia" w:hint="eastAsia"/>
                <w:sz w:val="18"/>
                <w:szCs w:val="18"/>
              </w:rPr>
              <w:t>B</w:t>
            </w:r>
            <w:proofErr w:type="gramStart"/>
            <w:r w:rsidR="000442A6">
              <w:rPr>
                <w:rFonts w:asciiTheme="minorEastAsia" w:eastAsiaTheme="minorEastAsia" w:hAnsiTheme="minorEastAsia" w:hint="eastAsia"/>
                <w:sz w:val="18"/>
                <w:szCs w:val="18"/>
              </w:rPr>
              <w:t>小投时</w:t>
            </w:r>
            <w:proofErr w:type="gramEnd"/>
            <w:r w:rsidR="000442A6">
              <w:rPr>
                <w:rFonts w:asciiTheme="minorEastAsia" w:eastAsiaTheme="minorEastAsia" w:hAnsiTheme="minorEastAsia" w:hint="eastAsia"/>
                <w:sz w:val="18"/>
                <w:szCs w:val="18"/>
              </w:rPr>
              <w:t>模拟量输出的大小。</w:t>
            </w:r>
          </w:p>
        </w:tc>
      </w:tr>
    </w:tbl>
    <w:p w14:paraId="0AE74D52" w14:textId="66AA6310" w:rsidR="00BF0BE2" w:rsidRDefault="00BF0BE2" w:rsidP="00BF0BE2">
      <w:pPr>
        <w:ind w:firstLine="420"/>
      </w:pPr>
      <w:r>
        <w:rPr>
          <w:rFonts w:hint="eastAsia"/>
        </w:rPr>
        <w:t>注意：</w:t>
      </w:r>
      <w:r w:rsidR="00BA28AA">
        <w:rPr>
          <w:rFonts w:hint="eastAsia"/>
        </w:rPr>
        <w:t>以A秤为例，</w:t>
      </w:r>
      <w:r>
        <w:rPr>
          <w:rFonts w:hint="eastAsia"/>
        </w:rPr>
        <w:t>此处设置的模拟量输出百分比与【</w:t>
      </w:r>
      <w:r w:rsidR="00BA28AA">
        <w:t>8.4.1</w:t>
      </w:r>
      <w:r>
        <w:rPr>
          <w:rFonts w:hint="eastAsia"/>
        </w:rPr>
        <w:t>模拟量输出范围】设置有关，例如：</w:t>
      </w:r>
    </w:p>
    <w:p w14:paraId="2529A530" w14:textId="58EB9BAA" w:rsidR="00BF0BE2" w:rsidRDefault="00BF0BE2" w:rsidP="00BF0BE2">
      <w:pPr>
        <w:ind w:firstLine="420"/>
      </w:pPr>
      <w:r>
        <w:rPr>
          <w:rFonts w:hint="eastAsia"/>
        </w:rPr>
        <w:t>【</w:t>
      </w:r>
      <w:r w:rsidR="00BA28AA">
        <w:t>8</w:t>
      </w:r>
      <w:r>
        <w:t>.</w:t>
      </w:r>
      <w:r w:rsidR="00BA28AA">
        <w:t>4</w:t>
      </w:r>
      <w:r>
        <w:t>.1</w:t>
      </w:r>
      <w:r>
        <w:rPr>
          <w:rFonts w:hint="eastAsia"/>
        </w:rPr>
        <w:t>模拟量输出范围】设置为0~</w:t>
      </w:r>
      <w:r>
        <w:t>5V</w:t>
      </w:r>
    </w:p>
    <w:p w14:paraId="7D7A94BF" w14:textId="4110AA1E" w:rsidR="00BF0BE2" w:rsidRDefault="00BF0BE2" w:rsidP="00BF0BE2">
      <w:pPr>
        <w:ind w:firstLine="420"/>
      </w:pPr>
      <w:r>
        <w:rPr>
          <w:rFonts w:hint="eastAsia"/>
        </w:rPr>
        <w:t>【4</w:t>
      </w:r>
      <w:r>
        <w:t>.7.1</w:t>
      </w:r>
      <w:r w:rsidR="00BA28AA">
        <w:t xml:space="preserve"> A</w:t>
      </w:r>
      <w:r>
        <w:rPr>
          <w:rFonts w:hint="eastAsia"/>
        </w:rPr>
        <w:t>大投模拟量】设置为8</w:t>
      </w:r>
      <w:r>
        <w:t>0.000</w:t>
      </w:r>
      <w:r>
        <w:rPr>
          <w:rFonts w:hint="eastAsia"/>
        </w:rPr>
        <w:t>%</w:t>
      </w:r>
    </w:p>
    <w:p w14:paraId="2F08D412" w14:textId="375B26F4" w:rsidR="00BF0BE2" w:rsidRDefault="00BF0BE2" w:rsidP="00BF0BE2">
      <w:pPr>
        <w:ind w:firstLine="420"/>
      </w:pPr>
      <w:r>
        <w:rPr>
          <w:rFonts w:hint="eastAsia"/>
        </w:rPr>
        <w:t>【4</w:t>
      </w:r>
      <w:r>
        <w:t>.7.2</w:t>
      </w:r>
      <w:r w:rsidR="00BA28AA">
        <w:t xml:space="preserve"> A</w:t>
      </w:r>
      <w:r>
        <w:rPr>
          <w:rFonts w:hint="eastAsia"/>
        </w:rPr>
        <w:t>中投模拟量】设置为</w:t>
      </w:r>
      <w:r>
        <w:t>40.000</w:t>
      </w:r>
      <w:r>
        <w:rPr>
          <w:rFonts w:hint="eastAsia"/>
        </w:rPr>
        <w:t>%</w:t>
      </w:r>
    </w:p>
    <w:p w14:paraId="2C1EEFED" w14:textId="3EF22141" w:rsidR="00BF0BE2" w:rsidRDefault="00BF0BE2" w:rsidP="00BF0BE2">
      <w:pPr>
        <w:ind w:firstLine="420"/>
      </w:pPr>
      <w:r>
        <w:rPr>
          <w:rFonts w:hint="eastAsia"/>
        </w:rPr>
        <w:t>【4</w:t>
      </w:r>
      <w:r>
        <w:t>.7.3</w:t>
      </w:r>
      <w:r w:rsidR="00BA28AA">
        <w:t xml:space="preserve"> A</w:t>
      </w:r>
      <w:r>
        <w:rPr>
          <w:rFonts w:hint="eastAsia"/>
        </w:rPr>
        <w:t>小投模拟量】设置为</w:t>
      </w:r>
      <w:r>
        <w:t>10.000</w:t>
      </w:r>
      <w:r>
        <w:rPr>
          <w:rFonts w:hint="eastAsia"/>
        </w:rPr>
        <w:t>%</w:t>
      </w:r>
    </w:p>
    <w:p w14:paraId="04E1EB5C" w14:textId="20004F26" w:rsidR="006D0AED" w:rsidRDefault="00BF0BE2" w:rsidP="00BF0BE2">
      <w:pPr>
        <w:ind w:firstLine="420"/>
      </w:pPr>
      <w:r>
        <w:rPr>
          <w:rFonts w:hint="eastAsia"/>
        </w:rPr>
        <w:t>则</w:t>
      </w:r>
      <w:r w:rsidR="00BA28AA">
        <w:rPr>
          <w:rFonts w:hint="eastAsia"/>
        </w:rPr>
        <w:t>A</w:t>
      </w:r>
      <w:r>
        <w:rPr>
          <w:rFonts w:hint="eastAsia"/>
        </w:rPr>
        <w:t>大投加料时模拟量输出4</w:t>
      </w:r>
      <w:r>
        <w:t>V</w:t>
      </w:r>
      <w:r>
        <w:rPr>
          <w:rFonts w:hint="eastAsia"/>
        </w:rPr>
        <w:t>，</w:t>
      </w:r>
      <w:r w:rsidR="00BA28AA">
        <w:rPr>
          <w:rFonts w:hint="eastAsia"/>
        </w:rPr>
        <w:t>A</w:t>
      </w:r>
      <w:r>
        <w:rPr>
          <w:rFonts w:hint="eastAsia"/>
        </w:rPr>
        <w:t>中投加料时模拟量输出2</w:t>
      </w:r>
      <w:r>
        <w:t>V</w:t>
      </w:r>
      <w:r>
        <w:rPr>
          <w:rFonts w:hint="eastAsia"/>
        </w:rPr>
        <w:t>，</w:t>
      </w:r>
      <w:r w:rsidR="00BA28AA">
        <w:rPr>
          <w:rFonts w:hint="eastAsia"/>
        </w:rPr>
        <w:t>A</w:t>
      </w:r>
      <w:proofErr w:type="gramStart"/>
      <w:r>
        <w:rPr>
          <w:rFonts w:hint="eastAsia"/>
        </w:rPr>
        <w:t>小投加料</w:t>
      </w:r>
      <w:proofErr w:type="gramEnd"/>
      <w:r>
        <w:rPr>
          <w:rFonts w:hint="eastAsia"/>
        </w:rPr>
        <w:t>时模拟量输出0</w:t>
      </w:r>
      <w:r>
        <w:t>.5V</w:t>
      </w:r>
      <w:r>
        <w:rPr>
          <w:rFonts w:hint="eastAsia"/>
        </w:rPr>
        <w:t>，停止加料时模拟量输出0</w:t>
      </w:r>
      <w:r>
        <w:t>V</w:t>
      </w:r>
      <w:r>
        <w:rPr>
          <w:rFonts w:hint="eastAsia"/>
        </w:rPr>
        <w:t>。</w:t>
      </w:r>
    </w:p>
    <w:p w14:paraId="2041DAB3" w14:textId="77777777" w:rsidR="006D0AED" w:rsidRDefault="006D0AED">
      <w:pPr>
        <w:widowControl/>
        <w:jc w:val="left"/>
      </w:pPr>
      <w:r>
        <w:br w:type="page"/>
      </w:r>
    </w:p>
    <w:p w14:paraId="520F08BF" w14:textId="0FFB6F03" w:rsidR="00BF0BE2" w:rsidRDefault="006D0AED" w:rsidP="006D0AED">
      <w:pPr>
        <w:pStyle w:val="2"/>
        <w:numPr>
          <w:ilvl w:val="1"/>
          <w:numId w:val="13"/>
        </w:numPr>
      </w:pPr>
      <w:bookmarkStart w:id="125" w:name="_Toc85026850"/>
      <w:r w:rsidRPr="006D0AED">
        <w:rPr>
          <w:rFonts w:asciiTheme="minorEastAsia" w:eastAsiaTheme="minorEastAsia" w:hAnsiTheme="minorEastAsia" w:hint="eastAsia"/>
        </w:rPr>
        <w:lastRenderedPageBreak/>
        <w:t>A</w:t>
      </w:r>
      <w:r w:rsidRPr="006D0AED">
        <w:rPr>
          <w:rFonts w:asciiTheme="minorEastAsia" w:eastAsiaTheme="minorEastAsia" w:hAnsiTheme="minorEastAsia"/>
        </w:rPr>
        <w:t>I</w:t>
      </w:r>
      <w:r>
        <w:rPr>
          <w:rFonts w:hint="eastAsia"/>
        </w:rPr>
        <w:t>智能包装</w:t>
      </w:r>
      <w:bookmarkEnd w:id="125"/>
    </w:p>
    <w:p w14:paraId="5FDA0FC3" w14:textId="13A738AE" w:rsidR="00B56A6C" w:rsidRDefault="00B56A6C" w:rsidP="00B56A6C">
      <w:pPr>
        <w:ind w:firstLine="420"/>
      </w:pPr>
      <w:r w:rsidRPr="00B56A6C">
        <w:rPr>
          <w:rFonts w:hint="eastAsia"/>
        </w:rPr>
        <w:t>控制器拥有安普测控自</w:t>
      </w:r>
      <w:proofErr w:type="gramStart"/>
      <w:r w:rsidRPr="00B56A6C">
        <w:rPr>
          <w:rFonts w:hint="eastAsia"/>
        </w:rPr>
        <w:t>研</w:t>
      </w:r>
      <w:proofErr w:type="gramEnd"/>
      <w:r w:rsidRPr="00B56A6C">
        <w:rPr>
          <w:rFonts w:hint="eastAsia"/>
        </w:rPr>
        <w:t>针对包装过程的AI智能包装算法，可对加料各个过程的特性参数进行采集，通过机器学习AI算法对采集数据进行计算</w:t>
      </w:r>
      <w:r>
        <w:rPr>
          <w:rFonts w:hint="eastAsia"/>
        </w:rPr>
        <w:t>分析</w:t>
      </w:r>
      <w:r w:rsidRPr="00B56A6C">
        <w:rPr>
          <w:rFonts w:hint="eastAsia"/>
        </w:rPr>
        <w:t>，自动调整参数，使包装</w:t>
      </w:r>
      <w:proofErr w:type="gramStart"/>
      <w:r w:rsidRPr="00B56A6C">
        <w:rPr>
          <w:rFonts w:hint="eastAsia"/>
        </w:rPr>
        <w:t>秤运行既</w:t>
      </w:r>
      <w:proofErr w:type="gramEnd"/>
      <w:r w:rsidRPr="00B56A6C">
        <w:rPr>
          <w:rFonts w:hint="eastAsia"/>
        </w:rPr>
        <w:t>快速又准确。</w:t>
      </w:r>
    </w:p>
    <w:p w14:paraId="37AC5733" w14:textId="08876AD3" w:rsidR="00B56A6C" w:rsidRDefault="00B56A6C" w:rsidP="00B56A6C">
      <w:pPr>
        <w:pStyle w:val="3"/>
        <w:numPr>
          <w:ilvl w:val="2"/>
          <w:numId w:val="13"/>
        </w:numPr>
      </w:pPr>
      <w:bookmarkStart w:id="126" w:name="_Toc85026851"/>
      <w:r>
        <w:rPr>
          <w:rFonts w:hint="eastAsia"/>
        </w:rPr>
        <w:t>功能设置</w:t>
      </w:r>
      <w:bookmarkEnd w:id="126"/>
    </w:p>
    <w:p w14:paraId="330CA23D" w14:textId="15F1082A" w:rsidR="00B56A6C" w:rsidRDefault="00B56A6C" w:rsidP="00B56A6C">
      <w:pPr>
        <w:ind w:left="420"/>
      </w:pPr>
      <w:r>
        <w:t>AI</w:t>
      </w:r>
      <w:r>
        <w:rPr>
          <w:rFonts w:hint="eastAsia"/>
        </w:rPr>
        <w:t>智能包装基本功能设置。</w:t>
      </w:r>
    </w:p>
    <w:p w14:paraId="5AD3030E" w14:textId="6C3AF106" w:rsidR="00B56A6C" w:rsidRDefault="00E71071" w:rsidP="00B56A6C">
      <w:r>
        <w:rPr>
          <w:noProof/>
        </w:rPr>
        <w:drawing>
          <wp:inline distT="0" distB="0" distL="0" distR="0" wp14:anchorId="2F2F2422" wp14:editId="4955661B">
            <wp:extent cx="3766185" cy="2258695"/>
            <wp:effectExtent l="0" t="0" r="571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19273D" w:rsidRPr="00B01D77" w14:paraId="06890636" w14:textId="77777777" w:rsidTr="000014BE">
        <w:tc>
          <w:tcPr>
            <w:tcW w:w="678" w:type="dxa"/>
            <w:vAlign w:val="center"/>
          </w:tcPr>
          <w:p w14:paraId="089F1372" w14:textId="3766DCD5" w:rsidR="0019273D" w:rsidRPr="00CC5E37" w:rsidRDefault="0019273D"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5.1</w:t>
            </w:r>
            <w:r w:rsidRPr="00CC5E37">
              <w:rPr>
                <w:rFonts w:asciiTheme="minorHAnsi" w:eastAsiaTheme="minorEastAsia" w:hAnsiTheme="minorHAnsi" w:cstheme="minorHAnsi"/>
                <w:b/>
                <w:bCs/>
                <w:sz w:val="18"/>
                <w:szCs w:val="18"/>
              </w:rPr>
              <w:t>.1</w:t>
            </w:r>
          </w:p>
        </w:tc>
        <w:tc>
          <w:tcPr>
            <w:tcW w:w="1309" w:type="dxa"/>
            <w:vAlign w:val="center"/>
          </w:tcPr>
          <w:p w14:paraId="59B9B402" w14:textId="53FCF707" w:rsidR="0019273D" w:rsidRPr="00814FA4" w:rsidRDefault="0019273D"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智能包装开关</w:t>
            </w:r>
          </w:p>
        </w:tc>
        <w:tc>
          <w:tcPr>
            <w:tcW w:w="3934" w:type="dxa"/>
          </w:tcPr>
          <w:p w14:paraId="0A538867" w14:textId="1163316F" w:rsidR="0019273D" w:rsidRDefault="0019273D" w:rsidP="0019273D">
            <w:pPr>
              <w:rPr>
                <w:rFonts w:asciiTheme="minorEastAsia" w:eastAsiaTheme="minorEastAsia" w:hAnsiTheme="minorEastAsia"/>
                <w:sz w:val="18"/>
                <w:szCs w:val="18"/>
              </w:rPr>
            </w:pPr>
            <w:r>
              <w:rPr>
                <w:rFonts w:asciiTheme="minorEastAsia" w:eastAsiaTheme="minorEastAsia" w:hAnsiTheme="minorEastAsia" w:hint="eastAsia"/>
                <w:sz w:val="18"/>
                <w:szCs w:val="18"/>
              </w:rPr>
              <w:t>A</w:t>
            </w:r>
            <w:r>
              <w:rPr>
                <w:rFonts w:asciiTheme="minorEastAsia" w:eastAsiaTheme="minorEastAsia" w:hAnsiTheme="minorEastAsia"/>
                <w:sz w:val="18"/>
                <w:szCs w:val="18"/>
              </w:rPr>
              <w:t>I</w:t>
            </w:r>
            <w:r>
              <w:rPr>
                <w:rFonts w:asciiTheme="minorEastAsia" w:eastAsiaTheme="minorEastAsia" w:hAnsiTheme="minorEastAsia" w:hint="eastAsia"/>
                <w:sz w:val="18"/>
                <w:szCs w:val="18"/>
              </w:rPr>
              <w:t>智能包装功能的总开关</w:t>
            </w:r>
          </w:p>
          <w:p w14:paraId="1938337A" w14:textId="336BCD75" w:rsidR="0019273D" w:rsidRPr="0019273D" w:rsidRDefault="0019273D" w:rsidP="0019273D">
            <w:pPr>
              <w:rPr>
                <w:rFonts w:asciiTheme="minorEastAsia" w:eastAsiaTheme="minorEastAsia" w:hAnsiTheme="minorEastAsia"/>
                <w:sz w:val="18"/>
                <w:szCs w:val="18"/>
              </w:rPr>
            </w:pPr>
            <w:r>
              <w:rPr>
                <w:rFonts w:asciiTheme="minorEastAsia" w:eastAsiaTheme="minorEastAsia" w:hAnsiTheme="minorEastAsia" w:hint="eastAsia"/>
                <w:sz w:val="18"/>
                <w:szCs w:val="18"/>
              </w:rPr>
              <w:t>功能</w:t>
            </w:r>
            <w:r w:rsidRPr="0019273D">
              <w:rPr>
                <w:rFonts w:asciiTheme="minorEastAsia" w:eastAsiaTheme="minorEastAsia" w:hAnsiTheme="minorEastAsia" w:hint="eastAsia"/>
                <w:sz w:val="18"/>
                <w:szCs w:val="18"/>
              </w:rPr>
              <w:t>开启时，控制器将自动调节以下参数：</w:t>
            </w:r>
          </w:p>
          <w:p w14:paraId="1C1B9F0C" w14:textId="524352B3" w:rsidR="0019273D" w:rsidRPr="0019273D" w:rsidRDefault="0019273D" w:rsidP="0019273D">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.2</w:t>
            </w:r>
            <w:r w:rsidR="00E71071">
              <w:rPr>
                <w:rFonts w:asciiTheme="minorEastAsia" w:eastAsiaTheme="minorEastAsia" w:hAnsiTheme="minorEastAsia"/>
                <w:sz w:val="18"/>
                <w:szCs w:val="18"/>
              </w:rPr>
              <w:t xml:space="preserve"> A</w:t>
            </w:r>
            <w:r w:rsidRPr="0019273D">
              <w:rPr>
                <w:rFonts w:asciiTheme="minorEastAsia" w:eastAsiaTheme="minorEastAsia" w:hAnsiTheme="minorEastAsia" w:hint="eastAsia"/>
                <w:sz w:val="18"/>
                <w:szCs w:val="18"/>
              </w:rPr>
              <w:t>大投提前量】</w:t>
            </w:r>
          </w:p>
          <w:p w14:paraId="6AB14D06" w14:textId="571736B4" w:rsidR="0019273D" w:rsidRPr="0019273D" w:rsidRDefault="0019273D" w:rsidP="0019273D">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.3</w:t>
            </w:r>
            <w:r w:rsidR="00E71071">
              <w:rPr>
                <w:rFonts w:asciiTheme="minorEastAsia" w:eastAsiaTheme="minorEastAsia" w:hAnsiTheme="minorEastAsia"/>
                <w:sz w:val="18"/>
                <w:szCs w:val="18"/>
              </w:rPr>
              <w:t xml:space="preserve"> A</w:t>
            </w:r>
            <w:r w:rsidRPr="0019273D">
              <w:rPr>
                <w:rFonts w:asciiTheme="minorEastAsia" w:eastAsiaTheme="minorEastAsia" w:hAnsiTheme="minorEastAsia" w:hint="eastAsia"/>
                <w:sz w:val="18"/>
                <w:szCs w:val="18"/>
              </w:rPr>
              <w:t>中投提前量】</w:t>
            </w:r>
          </w:p>
          <w:p w14:paraId="2EE4CBD4" w14:textId="32359C3E" w:rsidR="0019273D" w:rsidRPr="0019273D" w:rsidRDefault="0019273D" w:rsidP="0019273D">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.4</w:t>
            </w:r>
            <w:r w:rsidR="00E71071">
              <w:rPr>
                <w:rFonts w:asciiTheme="minorEastAsia" w:eastAsiaTheme="minorEastAsia" w:hAnsiTheme="minorEastAsia"/>
                <w:sz w:val="18"/>
                <w:szCs w:val="18"/>
              </w:rPr>
              <w:t xml:space="preserve"> A</w:t>
            </w:r>
            <w:r w:rsidRPr="0019273D">
              <w:rPr>
                <w:rFonts w:asciiTheme="minorEastAsia" w:eastAsiaTheme="minorEastAsia" w:hAnsiTheme="minorEastAsia" w:hint="eastAsia"/>
                <w:sz w:val="18"/>
                <w:szCs w:val="18"/>
              </w:rPr>
              <w:t>小投落差值】</w:t>
            </w:r>
          </w:p>
          <w:p w14:paraId="1A6C4608" w14:textId="1CE7324F" w:rsidR="0019273D" w:rsidRPr="0019273D" w:rsidRDefault="0019273D" w:rsidP="0019273D">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lastRenderedPageBreak/>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w:t>
            </w:r>
            <w:r w:rsidR="00E71071">
              <w:rPr>
                <w:rFonts w:asciiTheme="minorEastAsia" w:eastAsiaTheme="minorEastAsia" w:hAnsiTheme="minorEastAsia"/>
                <w:sz w:val="18"/>
                <w:szCs w:val="18"/>
              </w:rPr>
              <w:t>6 A</w:t>
            </w:r>
            <w:r w:rsidRPr="0019273D">
              <w:rPr>
                <w:rFonts w:asciiTheme="minorEastAsia" w:eastAsiaTheme="minorEastAsia" w:hAnsiTheme="minorEastAsia" w:hint="eastAsia"/>
                <w:sz w:val="18"/>
                <w:szCs w:val="18"/>
              </w:rPr>
              <w:t>中投</w:t>
            </w:r>
            <w:r>
              <w:rPr>
                <w:rFonts w:asciiTheme="minorEastAsia" w:eastAsiaTheme="minorEastAsia" w:hAnsiTheme="minorEastAsia" w:hint="eastAsia"/>
                <w:sz w:val="18"/>
                <w:szCs w:val="18"/>
              </w:rPr>
              <w:t>禁止比较时间</w:t>
            </w:r>
            <w:r w:rsidRPr="0019273D">
              <w:rPr>
                <w:rFonts w:asciiTheme="minorEastAsia" w:eastAsiaTheme="minorEastAsia" w:hAnsiTheme="minorEastAsia" w:hint="eastAsia"/>
                <w:sz w:val="18"/>
                <w:szCs w:val="18"/>
              </w:rPr>
              <w:t>】</w:t>
            </w:r>
          </w:p>
          <w:p w14:paraId="1B525727" w14:textId="487C61EA" w:rsidR="0019273D" w:rsidRDefault="0019273D" w:rsidP="0019273D">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w:t>
            </w:r>
            <w:r w:rsidR="00E71071">
              <w:rPr>
                <w:rFonts w:asciiTheme="minorEastAsia" w:eastAsiaTheme="minorEastAsia" w:hAnsiTheme="minorEastAsia"/>
                <w:sz w:val="18"/>
                <w:szCs w:val="18"/>
              </w:rPr>
              <w:t>7 A</w:t>
            </w:r>
            <w:r w:rsidRPr="0019273D">
              <w:rPr>
                <w:rFonts w:asciiTheme="minorEastAsia" w:eastAsiaTheme="minorEastAsia" w:hAnsiTheme="minorEastAsia" w:hint="eastAsia"/>
                <w:sz w:val="18"/>
                <w:szCs w:val="18"/>
              </w:rPr>
              <w:t>小投</w:t>
            </w:r>
            <w:r>
              <w:rPr>
                <w:rFonts w:asciiTheme="minorEastAsia" w:eastAsiaTheme="minorEastAsia" w:hAnsiTheme="minorEastAsia" w:hint="eastAsia"/>
                <w:sz w:val="18"/>
                <w:szCs w:val="18"/>
              </w:rPr>
              <w:t>禁止比较时间</w:t>
            </w:r>
            <w:r w:rsidRPr="0019273D">
              <w:rPr>
                <w:rFonts w:asciiTheme="minorEastAsia" w:eastAsiaTheme="minorEastAsia" w:hAnsiTheme="minorEastAsia" w:hint="eastAsia"/>
                <w:sz w:val="18"/>
                <w:szCs w:val="18"/>
              </w:rPr>
              <w:t>】</w:t>
            </w:r>
          </w:p>
          <w:p w14:paraId="40E632B5" w14:textId="3451849C" w:rsidR="00E71071" w:rsidRPr="0019273D" w:rsidRDefault="00E71071" w:rsidP="00E71071">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w:t>
            </w:r>
            <w:r>
              <w:rPr>
                <w:rFonts w:asciiTheme="minorEastAsia" w:eastAsiaTheme="minorEastAsia" w:hAnsiTheme="minorEastAsia"/>
                <w:sz w:val="18"/>
                <w:szCs w:val="18"/>
              </w:rPr>
              <w:t>10 B</w:t>
            </w:r>
            <w:r w:rsidRPr="0019273D">
              <w:rPr>
                <w:rFonts w:asciiTheme="minorEastAsia" w:eastAsiaTheme="minorEastAsia" w:hAnsiTheme="minorEastAsia" w:hint="eastAsia"/>
                <w:sz w:val="18"/>
                <w:szCs w:val="18"/>
              </w:rPr>
              <w:t>大投提前量】</w:t>
            </w:r>
          </w:p>
          <w:p w14:paraId="5A3424CA" w14:textId="13DC05FA" w:rsidR="00E71071" w:rsidRPr="0019273D" w:rsidRDefault="00E71071" w:rsidP="00E71071">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w:t>
            </w:r>
            <w:r>
              <w:rPr>
                <w:rFonts w:asciiTheme="minorEastAsia" w:eastAsiaTheme="minorEastAsia" w:hAnsiTheme="minorEastAsia"/>
                <w:sz w:val="18"/>
                <w:szCs w:val="18"/>
              </w:rPr>
              <w:t>11 B</w:t>
            </w:r>
            <w:r w:rsidRPr="0019273D">
              <w:rPr>
                <w:rFonts w:asciiTheme="minorEastAsia" w:eastAsiaTheme="minorEastAsia" w:hAnsiTheme="minorEastAsia" w:hint="eastAsia"/>
                <w:sz w:val="18"/>
                <w:szCs w:val="18"/>
              </w:rPr>
              <w:t>中投提前量】</w:t>
            </w:r>
          </w:p>
          <w:p w14:paraId="1D744DD3" w14:textId="300CEF25" w:rsidR="00E71071" w:rsidRPr="0019273D" w:rsidRDefault="00E71071" w:rsidP="00E71071">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w:t>
            </w:r>
            <w:r>
              <w:rPr>
                <w:rFonts w:asciiTheme="minorEastAsia" w:eastAsiaTheme="minorEastAsia" w:hAnsiTheme="minorEastAsia"/>
                <w:sz w:val="18"/>
                <w:szCs w:val="18"/>
              </w:rPr>
              <w:t>12 B</w:t>
            </w:r>
            <w:r w:rsidRPr="0019273D">
              <w:rPr>
                <w:rFonts w:asciiTheme="minorEastAsia" w:eastAsiaTheme="minorEastAsia" w:hAnsiTheme="minorEastAsia" w:hint="eastAsia"/>
                <w:sz w:val="18"/>
                <w:szCs w:val="18"/>
              </w:rPr>
              <w:t>小投落差值】</w:t>
            </w:r>
          </w:p>
          <w:p w14:paraId="11DA5579" w14:textId="4375F2CB" w:rsidR="00E71071" w:rsidRPr="0019273D" w:rsidRDefault="00E71071" w:rsidP="00E71071">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w:t>
            </w:r>
            <w:r>
              <w:rPr>
                <w:rFonts w:asciiTheme="minorEastAsia" w:eastAsiaTheme="minorEastAsia" w:hAnsiTheme="minorEastAsia"/>
                <w:sz w:val="18"/>
                <w:szCs w:val="18"/>
              </w:rPr>
              <w:t>14 B</w:t>
            </w:r>
            <w:r w:rsidRPr="0019273D">
              <w:rPr>
                <w:rFonts w:asciiTheme="minorEastAsia" w:eastAsiaTheme="minorEastAsia" w:hAnsiTheme="minorEastAsia" w:hint="eastAsia"/>
                <w:sz w:val="18"/>
                <w:szCs w:val="18"/>
              </w:rPr>
              <w:t>中投</w:t>
            </w:r>
            <w:r>
              <w:rPr>
                <w:rFonts w:asciiTheme="minorEastAsia" w:eastAsiaTheme="minorEastAsia" w:hAnsiTheme="minorEastAsia" w:hint="eastAsia"/>
                <w:sz w:val="18"/>
                <w:szCs w:val="18"/>
              </w:rPr>
              <w:t>禁止比较时间</w:t>
            </w:r>
            <w:r w:rsidRPr="0019273D">
              <w:rPr>
                <w:rFonts w:asciiTheme="minorEastAsia" w:eastAsiaTheme="minorEastAsia" w:hAnsiTheme="minorEastAsia" w:hint="eastAsia"/>
                <w:sz w:val="18"/>
                <w:szCs w:val="18"/>
              </w:rPr>
              <w:t>】</w:t>
            </w:r>
          </w:p>
          <w:p w14:paraId="3FB7BAE0" w14:textId="0021D660" w:rsidR="00E71071" w:rsidRPr="00B01D77" w:rsidRDefault="00E71071" w:rsidP="00E71071">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w:t>
            </w:r>
            <w:r>
              <w:rPr>
                <w:rFonts w:asciiTheme="minorEastAsia" w:eastAsiaTheme="minorEastAsia" w:hAnsiTheme="minorEastAsia"/>
                <w:sz w:val="18"/>
                <w:szCs w:val="18"/>
              </w:rPr>
              <w:t>15 B</w:t>
            </w:r>
            <w:r w:rsidRPr="0019273D">
              <w:rPr>
                <w:rFonts w:asciiTheme="minorEastAsia" w:eastAsiaTheme="minorEastAsia" w:hAnsiTheme="minorEastAsia" w:hint="eastAsia"/>
                <w:sz w:val="18"/>
                <w:szCs w:val="18"/>
              </w:rPr>
              <w:t>小投</w:t>
            </w:r>
            <w:r>
              <w:rPr>
                <w:rFonts w:asciiTheme="minorEastAsia" w:eastAsiaTheme="minorEastAsia" w:hAnsiTheme="minorEastAsia" w:hint="eastAsia"/>
                <w:sz w:val="18"/>
                <w:szCs w:val="18"/>
              </w:rPr>
              <w:t>禁止比较时间</w:t>
            </w:r>
            <w:r w:rsidRPr="0019273D">
              <w:rPr>
                <w:rFonts w:asciiTheme="minorEastAsia" w:eastAsiaTheme="minorEastAsia" w:hAnsiTheme="minorEastAsia" w:hint="eastAsia"/>
                <w:sz w:val="18"/>
                <w:szCs w:val="18"/>
              </w:rPr>
              <w:t>】</w:t>
            </w:r>
          </w:p>
        </w:tc>
      </w:tr>
      <w:tr w:rsidR="00F31041" w:rsidRPr="008C0B4E" w14:paraId="067421B3" w14:textId="77777777" w:rsidTr="00F31041">
        <w:trPr>
          <w:trHeight w:val="765"/>
        </w:trPr>
        <w:tc>
          <w:tcPr>
            <w:tcW w:w="678" w:type="dxa"/>
            <w:vAlign w:val="center"/>
          </w:tcPr>
          <w:p w14:paraId="51BFE922" w14:textId="3CDB2210" w:rsidR="00F31041" w:rsidRPr="00CC5E37" w:rsidRDefault="00F31041"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lastRenderedPageBreak/>
              <w:t>5.1</w:t>
            </w:r>
            <w:r w:rsidRPr="00CC5E37">
              <w:rPr>
                <w:rFonts w:asciiTheme="minorHAnsi" w:eastAsiaTheme="minorEastAsia" w:hAnsiTheme="minorHAnsi" w:cstheme="minorHAnsi"/>
                <w:b/>
                <w:bCs/>
                <w:sz w:val="18"/>
                <w:szCs w:val="18"/>
              </w:rPr>
              <w:t>.2</w:t>
            </w:r>
          </w:p>
        </w:tc>
        <w:tc>
          <w:tcPr>
            <w:tcW w:w="1309" w:type="dxa"/>
            <w:vAlign w:val="center"/>
          </w:tcPr>
          <w:p w14:paraId="4A5F9AF0" w14:textId="47DC7BF5" w:rsidR="00F31041" w:rsidRPr="00814FA4" w:rsidRDefault="00F31041"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A已采样数据</w:t>
            </w:r>
          </w:p>
        </w:tc>
        <w:tc>
          <w:tcPr>
            <w:tcW w:w="3934" w:type="dxa"/>
            <w:vMerge w:val="restart"/>
          </w:tcPr>
          <w:p w14:paraId="4177F44A" w14:textId="77777777" w:rsidR="00F31041" w:rsidRPr="002B2F03" w:rsidRDefault="00F31041" w:rsidP="000014BE">
            <w:pPr>
              <w:rPr>
                <w:rFonts w:asciiTheme="minorEastAsia" w:eastAsiaTheme="minorEastAsia" w:hAnsiTheme="minorEastAsia"/>
                <w:sz w:val="18"/>
                <w:szCs w:val="18"/>
              </w:rPr>
            </w:pPr>
            <w:r w:rsidRPr="002B2F03">
              <w:rPr>
                <w:rFonts w:asciiTheme="minorEastAsia" w:eastAsiaTheme="minorEastAsia" w:hAnsiTheme="minorEastAsia" w:hint="eastAsia"/>
                <w:sz w:val="18"/>
                <w:szCs w:val="18"/>
              </w:rPr>
              <w:t>AI智能包装功能将会最多保存最近100次的称重数据，进行机器学习AI智能包装算法计算，得出适合当前状态的加料相关参数。</w:t>
            </w:r>
          </w:p>
          <w:p w14:paraId="19D11DE2" w14:textId="26F55A02" w:rsidR="00F31041" w:rsidRPr="008C0B4E" w:rsidRDefault="00F31041" w:rsidP="000014BE">
            <w:pPr>
              <w:rPr>
                <w:rFonts w:ascii="等线" w:eastAsia="等线" w:hAnsi="等线"/>
                <w:b/>
                <w:bCs/>
                <w:sz w:val="18"/>
                <w:szCs w:val="18"/>
              </w:rPr>
            </w:pPr>
            <w:r w:rsidRPr="002B2F03">
              <w:rPr>
                <w:rFonts w:asciiTheme="minorEastAsia" w:eastAsiaTheme="minorEastAsia" w:hAnsiTheme="minorEastAsia" w:hint="eastAsia"/>
                <w:sz w:val="18"/>
                <w:szCs w:val="18"/>
              </w:rPr>
              <w:t>该项目可以查看已保存的采样数据个数</w:t>
            </w:r>
            <w:r>
              <w:rPr>
                <w:rFonts w:asciiTheme="minorEastAsia" w:eastAsiaTheme="minorEastAsia" w:hAnsiTheme="minorEastAsia" w:hint="eastAsia"/>
                <w:sz w:val="18"/>
                <w:szCs w:val="18"/>
              </w:rPr>
              <w:t>，可输入0来清除保存的已采样数据，重新开始统计采样。</w:t>
            </w:r>
          </w:p>
        </w:tc>
      </w:tr>
      <w:tr w:rsidR="00F31041" w:rsidRPr="008C0B4E" w14:paraId="4C7F309D" w14:textId="77777777" w:rsidTr="000014BE">
        <w:trPr>
          <w:trHeight w:val="248"/>
        </w:trPr>
        <w:tc>
          <w:tcPr>
            <w:tcW w:w="678" w:type="dxa"/>
            <w:vAlign w:val="center"/>
          </w:tcPr>
          <w:p w14:paraId="6FABDC4A" w14:textId="36F28E35" w:rsidR="00F31041" w:rsidRDefault="00F31041" w:rsidP="00F3104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5.1</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3</w:t>
            </w:r>
          </w:p>
        </w:tc>
        <w:tc>
          <w:tcPr>
            <w:tcW w:w="1309" w:type="dxa"/>
            <w:vAlign w:val="center"/>
          </w:tcPr>
          <w:p w14:paraId="2F2F04BC" w14:textId="2E24E8A1" w:rsidR="00F31041" w:rsidRDefault="00F31041" w:rsidP="00F31041">
            <w:pPr>
              <w:rPr>
                <w:rFonts w:asciiTheme="minorEastAsia" w:eastAsiaTheme="minorEastAsia" w:hAnsiTheme="minorEastAsia"/>
                <w:sz w:val="18"/>
                <w:szCs w:val="18"/>
              </w:rPr>
            </w:pPr>
            <w:r>
              <w:rPr>
                <w:rFonts w:asciiTheme="minorEastAsia" w:eastAsiaTheme="minorEastAsia" w:hAnsiTheme="minorEastAsia" w:hint="eastAsia"/>
                <w:sz w:val="18"/>
                <w:szCs w:val="18"/>
              </w:rPr>
              <w:t>B已采样数据</w:t>
            </w:r>
          </w:p>
        </w:tc>
        <w:tc>
          <w:tcPr>
            <w:tcW w:w="3934" w:type="dxa"/>
            <w:vMerge/>
          </w:tcPr>
          <w:p w14:paraId="39D571E5" w14:textId="77777777" w:rsidR="00F31041" w:rsidRPr="002B2F03" w:rsidRDefault="00F31041" w:rsidP="00F31041">
            <w:pPr>
              <w:rPr>
                <w:rFonts w:asciiTheme="minorEastAsia" w:eastAsiaTheme="minorEastAsia" w:hAnsiTheme="minorEastAsia"/>
                <w:sz w:val="18"/>
                <w:szCs w:val="18"/>
              </w:rPr>
            </w:pPr>
          </w:p>
        </w:tc>
      </w:tr>
      <w:tr w:rsidR="00F31041" w:rsidRPr="00C55CAC" w14:paraId="1CE81422" w14:textId="77777777" w:rsidTr="000014BE">
        <w:trPr>
          <w:trHeight w:val="336"/>
        </w:trPr>
        <w:tc>
          <w:tcPr>
            <w:tcW w:w="678" w:type="dxa"/>
            <w:vAlign w:val="center"/>
          </w:tcPr>
          <w:p w14:paraId="303D8527" w14:textId="04935CF6" w:rsidR="00F31041" w:rsidRPr="00CC5E37" w:rsidRDefault="00F31041" w:rsidP="00F3104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5.1</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4</w:t>
            </w:r>
          </w:p>
        </w:tc>
        <w:tc>
          <w:tcPr>
            <w:tcW w:w="1309" w:type="dxa"/>
            <w:vAlign w:val="center"/>
          </w:tcPr>
          <w:p w14:paraId="4329FAB1" w14:textId="2D51BD40" w:rsidR="00F31041" w:rsidRDefault="00F31041" w:rsidP="00F31041">
            <w:pPr>
              <w:rPr>
                <w:rFonts w:asciiTheme="minorEastAsia" w:eastAsiaTheme="minorEastAsia" w:hAnsiTheme="minorEastAsia"/>
                <w:sz w:val="18"/>
                <w:szCs w:val="18"/>
              </w:rPr>
            </w:pPr>
            <w:r>
              <w:rPr>
                <w:rFonts w:asciiTheme="minorEastAsia" w:eastAsiaTheme="minorEastAsia" w:hAnsiTheme="minorEastAsia" w:hint="eastAsia"/>
                <w:sz w:val="18"/>
                <w:szCs w:val="18"/>
              </w:rPr>
              <w:t>物料类型</w:t>
            </w:r>
          </w:p>
        </w:tc>
        <w:tc>
          <w:tcPr>
            <w:tcW w:w="3934" w:type="dxa"/>
          </w:tcPr>
          <w:p w14:paraId="02501753" w14:textId="77777777" w:rsidR="00F31041" w:rsidRDefault="00F31041" w:rsidP="00F31041">
            <w:pPr>
              <w:rPr>
                <w:rFonts w:asciiTheme="minorEastAsia" w:eastAsiaTheme="minorEastAsia" w:hAnsiTheme="minorEastAsia"/>
                <w:sz w:val="18"/>
                <w:szCs w:val="18"/>
              </w:rPr>
            </w:pPr>
            <w:r>
              <w:rPr>
                <w:rFonts w:asciiTheme="minorEastAsia" w:eastAsiaTheme="minorEastAsia" w:hAnsiTheme="minorEastAsia" w:hint="eastAsia"/>
                <w:sz w:val="18"/>
                <w:szCs w:val="18"/>
              </w:rPr>
              <w:t>①颗粒</w:t>
            </w:r>
          </w:p>
          <w:p w14:paraId="7B9C4D64" w14:textId="77777777" w:rsidR="00F31041" w:rsidRDefault="00F31041" w:rsidP="00F31041">
            <w:pPr>
              <w:rPr>
                <w:rFonts w:asciiTheme="minorEastAsia" w:eastAsiaTheme="minorEastAsia" w:hAnsiTheme="minorEastAsia"/>
                <w:sz w:val="18"/>
                <w:szCs w:val="18"/>
              </w:rPr>
            </w:pPr>
            <w:r>
              <w:rPr>
                <w:rFonts w:asciiTheme="minorEastAsia" w:eastAsiaTheme="minorEastAsia" w:hAnsiTheme="minorEastAsia" w:hint="eastAsia"/>
                <w:sz w:val="18"/>
                <w:szCs w:val="18"/>
              </w:rPr>
              <w:t>②粉料</w:t>
            </w:r>
          </w:p>
          <w:p w14:paraId="0DFF7995" w14:textId="5EB89205" w:rsidR="00F31041" w:rsidRPr="002B2F03" w:rsidRDefault="00F31041" w:rsidP="00F31041">
            <w:pPr>
              <w:rPr>
                <w:rFonts w:asciiTheme="minorEastAsia" w:eastAsiaTheme="minorEastAsia" w:hAnsiTheme="minorEastAsia"/>
                <w:sz w:val="18"/>
                <w:szCs w:val="18"/>
              </w:rPr>
            </w:pPr>
            <w:r w:rsidRPr="002B2F03">
              <w:rPr>
                <w:rFonts w:asciiTheme="minorEastAsia" w:eastAsiaTheme="minorEastAsia" w:hAnsiTheme="minorEastAsia" w:hint="eastAsia"/>
                <w:sz w:val="18"/>
                <w:szCs w:val="18"/>
              </w:rPr>
              <w:t>选择包装的物料类型，AI智能包装算法可针对不同类型的物料进行优化，得到更适合该种物料特性的相关参数。</w:t>
            </w:r>
          </w:p>
        </w:tc>
      </w:tr>
    </w:tbl>
    <w:p w14:paraId="6678A42A" w14:textId="1660E071" w:rsidR="0019273D" w:rsidRPr="0019273D" w:rsidRDefault="00A84B60" w:rsidP="00A84B60">
      <w:pPr>
        <w:pStyle w:val="3"/>
        <w:numPr>
          <w:ilvl w:val="2"/>
          <w:numId w:val="13"/>
        </w:numPr>
      </w:pPr>
      <w:bookmarkStart w:id="127" w:name="_Toc85026852"/>
      <w:r>
        <w:rPr>
          <w:rFonts w:hint="eastAsia"/>
        </w:rPr>
        <w:t>速度控制</w:t>
      </w:r>
      <w:bookmarkEnd w:id="127"/>
    </w:p>
    <w:p w14:paraId="7B820B86" w14:textId="77777777" w:rsidR="002B5581" w:rsidRDefault="002B5581" w:rsidP="002B5581">
      <w:pPr>
        <w:ind w:firstLine="420"/>
      </w:pPr>
      <w:r>
        <w:rPr>
          <w:rFonts w:hint="eastAsia"/>
        </w:rPr>
        <w:t>AI智能包装功能有关包装速度控制相关参数，可设置由AI智能包装算法自动计算控制包装速度，或者由客户手动设置需要控制的包装速度，由AI智能包装算法调整参数来达到设置的速度。</w:t>
      </w:r>
    </w:p>
    <w:p w14:paraId="70E1CCF3" w14:textId="7CAC5A37" w:rsidR="00B56A6C" w:rsidRPr="002B5581" w:rsidRDefault="002B5581" w:rsidP="002B5581">
      <w:pPr>
        <w:ind w:firstLine="420"/>
        <w:rPr>
          <w:rFonts w:ascii="等线" w:eastAsia="等线" w:hAnsi="等线"/>
          <w:b/>
          <w:bCs/>
        </w:rPr>
      </w:pPr>
      <w:r w:rsidRPr="002B5581">
        <w:rPr>
          <w:rFonts w:ascii="等线" w:eastAsia="等线" w:hAnsi="等线" w:hint="eastAsia"/>
          <w:b/>
          <w:bCs/>
        </w:rPr>
        <w:t>注意：如手动设置的包装速度太快，超过设备所能达到的速度，则可能出现包装精度不准的问题。</w:t>
      </w:r>
    </w:p>
    <w:p w14:paraId="5F98DCE4" w14:textId="0C53BED5" w:rsidR="00CA2934" w:rsidRDefault="00A2307D" w:rsidP="00CA2934">
      <w:r>
        <w:rPr>
          <w:noProof/>
        </w:rPr>
        <w:lastRenderedPageBreak/>
        <w:drawing>
          <wp:inline distT="0" distB="0" distL="0" distR="0" wp14:anchorId="7D9649E2" wp14:editId="43FE42C1">
            <wp:extent cx="3766185" cy="2258695"/>
            <wp:effectExtent l="0" t="0" r="571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2B5581" w:rsidRPr="00B01D77" w14:paraId="701291F6" w14:textId="77777777" w:rsidTr="000014BE">
        <w:tc>
          <w:tcPr>
            <w:tcW w:w="678" w:type="dxa"/>
            <w:vAlign w:val="center"/>
          </w:tcPr>
          <w:p w14:paraId="734D5C3B" w14:textId="79129620" w:rsidR="002B5581" w:rsidRPr="00CC5E37" w:rsidRDefault="002B5581"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5.2</w:t>
            </w:r>
            <w:r w:rsidRPr="00CC5E37">
              <w:rPr>
                <w:rFonts w:asciiTheme="minorHAnsi" w:eastAsiaTheme="minorEastAsia" w:hAnsiTheme="minorHAnsi" w:cstheme="minorHAnsi"/>
                <w:b/>
                <w:bCs/>
                <w:sz w:val="18"/>
                <w:szCs w:val="18"/>
              </w:rPr>
              <w:t>.1</w:t>
            </w:r>
          </w:p>
        </w:tc>
        <w:tc>
          <w:tcPr>
            <w:tcW w:w="1309" w:type="dxa"/>
            <w:vAlign w:val="center"/>
          </w:tcPr>
          <w:p w14:paraId="79D84222" w14:textId="047497C8" w:rsidR="002B5581" w:rsidRPr="00814FA4" w:rsidRDefault="00492EEB"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速度控制方式</w:t>
            </w:r>
          </w:p>
        </w:tc>
        <w:tc>
          <w:tcPr>
            <w:tcW w:w="3934" w:type="dxa"/>
          </w:tcPr>
          <w:p w14:paraId="23C706EB" w14:textId="77777777"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①自动：控制器自动控制包装速度</w:t>
            </w:r>
          </w:p>
          <w:p w14:paraId="6EEF5EBE" w14:textId="2032F503" w:rsidR="002B5581" w:rsidRPr="00B01D77"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②手动：包装速度由设置的参数【5.</w:t>
            </w:r>
            <w:r>
              <w:rPr>
                <w:rFonts w:asciiTheme="minorEastAsia" w:eastAsiaTheme="minorEastAsia" w:hAnsiTheme="minorEastAsia"/>
                <w:sz w:val="18"/>
                <w:szCs w:val="18"/>
              </w:rPr>
              <w:t>2</w:t>
            </w:r>
            <w:r w:rsidRPr="00492EEB">
              <w:rPr>
                <w:rFonts w:asciiTheme="minorEastAsia" w:eastAsiaTheme="minorEastAsia" w:hAnsiTheme="minorEastAsia" w:hint="eastAsia"/>
                <w:sz w:val="18"/>
                <w:szCs w:val="18"/>
              </w:rPr>
              <w:t>.3小投最短</w:t>
            </w:r>
            <w:r>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】和【5.</w:t>
            </w:r>
            <w:r>
              <w:rPr>
                <w:rFonts w:asciiTheme="minorEastAsia" w:eastAsiaTheme="minorEastAsia" w:hAnsiTheme="minorEastAsia"/>
                <w:sz w:val="18"/>
                <w:szCs w:val="18"/>
              </w:rPr>
              <w:t>2</w:t>
            </w:r>
            <w:r w:rsidRPr="00492EEB">
              <w:rPr>
                <w:rFonts w:asciiTheme="minorEastAsia" w:eastAsiaTheme="minorEastAsia" w:hAnsiTheme="minorEastAsia" w:hint="eastAsia"/>
                <w:sz w:val="18"/>
                <w:szCs w:val="18"/>
              </w:rPr>
              <w:t>.4小投误差</w:t>
            </w:r>
            <w:r>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】决定。</w:t>
            </w:r>
          </w:p>
        </w:tc>
      </w:tr>
      <w:tr w:rsidR="002B5581" w:rsidRPr="008C0B4E" w14:paraId="40CDB233" w14:textId="77777777" w:rsidTr="000014BE">
        <w:trPr>
          <w:trHeight w:val="248"/>
        </w:trPr>
        <w:tc>
          <w:tcPr>
            <w:tcW w:w="678" w:type="dxa"/>
            <w:vAlign w:val="center"/>
          </w:tcPr>
          <w:p w14:paraId="13767CC9" w14:textId="46E75E17" w:rsidR="002B5581" w:rsidRPr="00CC5E37" w:rsidRDefault="002B5581"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5.2</w:t>
            </w:r>
            <w:r w:rsidRPr="00CC5E37">
              <w:rPr>
                <w:rFonts w:asciiTheme="minorHAnsi" w:eastAsiaTheme="minorEastAsia" w:hAnsiTheme="minorHAnsi" w:cstheme="minorHAnsi"/>
                <w:b/>
                <w:bCs/>
                <w:sz w:val="18"/>
                <w:szCs w:val="18"/>
              </w:rPr>
              <w:t>.2</w:t>
            </w:r>
          </w:p>
        </w:tc>
        <w:tc>
          <w:tcPr>
            <w:tcW w:w="1309" w:type="dxa"/>
            <w:vAlign w:val="center"/>
          </w:tcPr>
          <w:p w14:paraId="439DEC95" w14:textId="0B3F939B" w:rsidR="002B5581" w:rsidRPr="00814FA4" w:rsidRDefault="00492EEB"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速度等级</w:t>
            </w:r>
          </w:p>
        </w:tc>
        <w:tc>
          <w:tcPr>
            <w:tcW w:w="3934" w:type="dxa"/>
          </w:tcPr>
          <w:p w14:paraId="50ED8538" w14:textId="77777777"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sz w:val="18"/>
                <w:szCs w:val="18"/>
              </w:rPr>
              <w:t>0~4</w:t>
            </w:r>
          </w:p>
          <w:p w14:paraId="7182C508" w14:textId="431C9135" w:rsidR="002B5581" w:rsidRPr="008C0B4E" w:rsidRDefault="00492EEB" w:rsidP="00492EEB">
            <w:pPr>
              <w:rPr>
                <w:rFonts w:ascii="等线" w:eastAsia="等线" w:hAnsi="等线"/>
                <w:b/>
                <w:bCs/>
                <w:sz w:val="18"/>
                <w:szCs w:val="18"/>
              </w:rPr>
            </w:pPr>
            <w:r w:rsidRPr="00492EEB">
              <w:rPr>
                <w:rFonts w:asciiTheme="minorEastAsia" w:eastAsiaTheme="minorEastAsia" w:hAnsiTheme="minorEastAsia" w:hint="eastAsia"/>
                <w:sz w:val="18"/>
                <w:szCs w:val="18"/>
              </w:rPr>
              <w:t>【5.4.1控制方式】设置为自动时起作用，数字越小速度越快。</w:t>
            </w:r>
          </w:p>
        </w:tc>
      </w:tr>
      <w:tr w:rsidR="00492EEB" w:rsidRPr="00C55CAC" w14:paraId="796E8A10" w14:textId="77777777" w:rsidTr="008E5529">
        <w:trPr>
          <w:trHeight w:val="1013"/>
        </w:trPr>
        <w:tc>
          <w:tcPr>
            <w:tcW w:w="678" w:type="dxa"/>
            <w:vAlign w:val="center"/>
          </w:tcPr>
          <w:p w14:paraId="2E3A36C1" w14:textId="26BE217A" w:rsidR="00492EEB" w:rsidRPr="00CC5E37" w:rsidRDefault="00492EEB"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5.2</w:t>
            </w:r>
            <w:r w:rsidRPr="00CC5E37">
              <w:rPr>
                <w:rFonts w:asciiTheme="minorHAnsi" w:eastAsiaTheme="minorEastAsia" w:hAnsiTheme="minorHAnsi" w:cstheme="minorHAnsi"/>
                <w:b/>
                <w:bCs/>
                <w:sz w:val="18"/>
                <w:szCs w:val="18"/>
              </w:rPr>
              <w:t>.3</w:t>
            </w:r>
          </w:p>
        </w:tc>
        <w:tc>
          <w:tcPr>
            <w:tcW w:w="1309" w:type="dxa"/>
            <w:vAlign w:val="center"/>
          </w:tcPr>
          <w:p w14:paraId="0A5356FE" w14:textId="3CBAE17F" w:rsidR="00492EEB" w:rsidRDefault="00492EEB" w:rsidP="000014BE">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小投最短</w:t>
            </w:r>
            <w:proofErr w:type="gramEnd"/>
            <w:r>
              <w:rPr>
                <w:rFonts w:asciiTheme="minorEastAsia" w:eastAsiaTheme="minorEastAsia" w:hAnsiTheme="minorEastAsia" w:hint="eastAsia"/>
                <w:sz w:val="18"/>
                <w:szCs w:val="18"/>
              </w:rPr>
              <w:t>时间</w:t>
            </w:r>
          </w:p>
        </w:tc>
        <w:tc>
          <w:tcPr>
            <w:tcW w:w="3934" w:type="dxa"/>
            <w:vMerge w:val="restart"/>
          </w:tcPr>
          <w:p w14:paraId="1A6D2526" w14:textId="77777777"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sz w:val="18"/>
                <w:szCs w:val="18"/>
              </w:rPr>
              <w:t>0~9999ms</w:t>
            </w:r>
          </w:p>
          <w:p w14:paraId="6836DA66" w14:textId="77777777"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【5.4.1控制方式】设置为手动时，用这两个时间参数来</w:t>
            </w:r>
            <w:proofErr w:type="gramStart"/>
            <w:r w:rsidRPr="00492EEB">
              <w:rPr>
                <w:rFonts w:asciiTheme="minorEastAsia" w:eastAsiaTheme="minorEastAsia" w:hAnsiTheme="minorEastAsia" w:hint="eastAsia"/>
                <w:sz w:val="18"/>
                <w:szCs w:val="18"/>
              </w:rPr>
              <w:t>决定小投的</w:t>
            </w:r>
            <w:proofErr w:type="gramEnd"/>
            <w:r w:rsidRPr="00492EEB">
              <w:rPr>
                <w:rFonts w:asciiTheme="minorEastAsia" w:eastAsiaTheme="minorEastAsia" w:hAnsiTheme="minorEastAsia" w:hint="eastAsia"/>
                <w:sz w:val="18"/>
                <w:szCs w:val="18"/>
              </w:rPr>
              <w:t>标准时间。</w:t>
            </w:r>
          </w:p>
          <w:p w14:paraId="1B6572B8" w14:textId="23654310" w:rsidR="00492EEB" w:rsidRPr="00492EEB" w:rsidRDefault="00492EEB" w:rsidP="00492EEB">
            <w:pPr>
              <w:rPr>
                <w:rFonts w:asciiTheme="minorEastAsia" w:eastAsiaTheme="minorEastAsia" w:hAnsiTheme="minorEastAsia"/>
                <w:sz w:val="18"/>
                <w:szCs w:val="18"/>
              </w:rPr>
            </w:pPr>
            <w:proofErr w:type="gramStart"/>
            <w:r w:rsidRPr="00492EEB">
              <w:rPr>
                <w:rFonts w:asciiTheme="minorEastAsia" w:eastAsiaTheme="minorEastAsia" w:hAnsiTheme="minorEastAsia" w:hint="eastAsia"/>
                <w:sz w:val="18"/>
                <w:szCs w:val="18"/>
              </w:rPr>
              <w:t>小投</w:t>
            </w:r>
            <w:r w:rsidR="008E5529">
              <w:rPr>
                <w:rFonts w:asciiTheme="minorEastAsia" w:eastAsiaTheme="minorEastAsia" w:hAnsiTheme="minorEastAsia" w:hint="eastAsia"/>
                <w:sz w:val="18"/>
                <w:szCs w:val="18"/>
              </w:rPr>
              <w:t>禁止</w:t>
            </w:r>
            <w:proofErr w:type="gramEnd"/>
            <w:r w:rsidR="008E5529">
              <w:rPr>
                <w:rFonts w:asciiTheme="minorEastAsia" w:eastAsiaTheme="minorEastAsia" w:hAnsiTheme="minorEastAsia" w:hint="eastAsia"/>
                <w:sz w:val="18"/>
                <w:szCs w:val="18"/>
              </w:rPr>
              <w:t>比较时间</w:t>
            </w:r>
            <w:r w:rsidRPr="00492EEB">
              <w:rPr>
                <w:rFonts w:asciiTheme="minorEastAsia" w:eastAsiaTheme="minorEastAsia" w:hAnsiTheme="minorEastAsia" w:hint="eastAsia"/>
                <w:sz w:val="18"/>
                <w:szCs w:val="18"/>
              </w:rPr>
              <w:t>＋</w:t>
            </w:r>
            <w:proofErr w:type="gramStart"/>
            <w:r w:rsidRPr="00492EEB">
              <w:rPr>
                <w:rFonts w:asciiTheme="minorEastAsia" w:eastAsiaTheme="minorEastAsia" w:hAnsiTheme="minorEastAsia" w:hint="eastAsia"/>
                <w:sz w:val="18"/>
                <w:szCs w:val="18"/>
              </w:rPr>
              <w:t>小投最短</w:t>
            </w:r>
            <w:proofErr w:type="gramEnd"/>
            <w:r w:rsidR="008E5529">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≤小投标准时间≤</w:t>
            </w:r>
            <w:proofErr w:type="gramStart"/>
            <w:r w:rsidRPr="00492EEB">
              <w:rPr>
                <w:rFonts w:asciiTheme="minorEastAsia" w:eastAsiaTheme="minorEastAsia" w:hAnsiTheme="minorEastAsia" w:hint="eastAsia"/>
                <w:sz w:val="18"/>
                <w:szCs w:val="18"/>
              </w:rPr>
              <w:t>小投</w:t>
            </w:r>
            <w:r w:rsidR="008E5529">
              <w:rPr>
                <w:rFonts w:asciiTheme="minorEastAsia" w:eastAsiaTheme="minorEastAsia" w:hAnsiTheme="minorEastAsia" w:hint="eastAsia"/>
                <w:sz w:val="18"/>
                <w:szCs w:val="18"/>
              </w:rPr>
              <w:t>禁止</w:t>
            </w:r>
            <w:proofErr w:type="gramEnd"/>
            <w:r w:rsidR="008E5529">
              <w:rPr>
                <w:rFonts w:asciiTheme="minorEastAsia" w:eastAsiaTheme="minorEastAsia" w:hAnsiTheme="minorEastAsia" w:hint="eastAsia"/>
                <w:sz w:val="18"/>
                <w:szCs w:val="18"/>
              </w:rPr>
              <w:t>比较时间</w:t>
            </w:r>
            <w:r w:rsidRPr="00492EEB">
              <w:rPr>
                <w:rFonts w:asciiTheme="minorEastAsia" w:eastAsiaTheme="minorEastAsia" w:hAnsiTheme="minorEastAsia" w:hint="eastAsia"/>
                <w:sz w:val="18"/>
                <w:szCs w:val="18"/>
              </w:rPr>
              <w:t>＋</w:t>
            </w:r>
            <w:proofErr w:type="gramStart"/>
            <w:r w:rsidRPr="00492EEB">
              <w:rPr>
                <w:rFonts w:asciiTheme="minorEastAsia" w:eastAsiaTheme="minorEastAsia" w:hAnsiTheme="minorEastAsia" w:hint="eastAsia"/>
                <w:sz w:val="18"/>
                <w:szCs w:val="18"/>
              </w:rPr>
              <w:t>小投最短</w:t>
            </w:r>
            <w:proofErr w:type="gramEnd"/>
            <w:r w:rsidR="008E5529">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w:t>
            </w:r>
            <w:proofErr w:type="gramStart"/>
            <w:r w:rsidRPr="00492EEB">
              <w:rPr>
                <w:rFonts w:asciiTheme="minorEastAsia" w:eastAsiaTheme="minorEastAsia" w:hAnsiTheme="minorEastAsia" w:hint="eastAsia"/>
                <w:sz w:val="18"/>
                <w:szCs w:val="18"/>
              </w:rPr>
              <w:t>小投误差</w:t>
            </w:r>
            <w:proofErr w:type="gramEnd"/>
            <w:r w:rsidR="008E5529">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w:t>
            </w:r>
          </w:p>
          <w:p w14:paraId="476E9C49" w14:textId="1DEEB365" w:rsidR="00492EEB" w:rsidRPr="002B2F03"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智能包装功能通过提前量参数的调整控制</w:t>
            </w:r>
            <w:proofErr w:type="gramStart"/>
            <w:r w:rsidRPr="00492EEB">
              <w:rPr>
                <w:rFonts w:asciiTheme="minorEastAsia" w:eastAsiaTheme="minorEastAsia" w:hAnsiTheme="minorEastAsia" w:hint="eastAsia"/>
                <w:sz w:val="18"/>
                <w:szCs w:val="18"/>
              </w:rPr>
              <w:t>小投时间</w:t>
            </w:r>
            <w:proofErr w:type="gramEnd"/>
            <w:r w:rsidRPr="00492EEB">
              <w:rPr>
                <w:rFonts w:asciiTheme="minorEastAsia" w:eastAsiaTheme="minorEastAsia" w:hAnsiTheme="minorEastAsia" w:hint="eastAsia"/>
                <w:sz w:val="18"/>
                <w:szCs w:val="18"/>
              </w:rPr>
              <w:t>始终在标准时间内。</w:t>
            </w:r>
          </w:p>
        </w:tc>
      </w:tr>
      <w:tr w:rsidR="00492EEB" w:rsidRPr="00C55CAC" w14:paraId="57491990" w14:textId="77777777" w:rsidTr="000014BE">
        <w:trPr>
          <w:trHeight w:val="336"/>
        </w:trPr>
        <w:tc>
          <w:tcPr>
            <w:tcW w:w="678" w:type="dxa"/>
            <w:vAlign w:val="center"/>
          </w:tcPr>
          <w:p w14:paraId="4CE1A944" w14:textId="63C7DEF7" w:rsidR="00492EEB" w:rsidRDefault="00492EEB" w:rsidP="000014B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5</w:t>
            </w:r>
            <w:r>
              <w:rPr>
                <w:rFonts w:asciiTheme="minorHAnsi" w:eastAsiaTheme="minorEastAsia" w:hAnsiTheme="minorHAnsi" w:cstheme="minorHAnsi"/>
                <w:b/>
                <w:bCs/>
                <w:sz w:val="18"/>
                <w:szCs w:val="18"/>
              </w:rPr>
              <w:t>.2.4</w:t>
            </w:r>
          </w:p>
        </w:tc>
        <w:tc>
          <w:tcPr>
            <w:tcW w:w="1309" w:type="dxa"/>
            <w:vAlign w:val="center"/>
          </w:tcPr>
          <w:p w14:paraId="08277D8F" w14:textId="26911C44" w:rsidR="00492EEB" w:rsidRDefault="00492EEB" w:rsidP="000014BE">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小投误差</w:t>
            </w:r>
            <w:proofErr w:type="gramEnd"/>
            <w:r>
              <w:rPr>
                <w:rFonts w:asciiTheme="minorEastAsia" w:eastAsiaTheme="minorEastAsia" w:hAnsiTheme="minorEastAsia" w:hint="eastAsia"/>
                <w:sz w:val="18"/>
                <w:szCs w:val="18"/>
              </w:rPr>
              <w:t>时间</w:t>
            </w:r>
          </w:p>
        </w:tc>
        <w:tc>
          <w:tcPr>
            <w:tcW w:w="3934" w:type="dxa"/>
            <w:vMerge/>
          </w:tcPr>
          <w:p w14:paraId="6E0880FB" w14:textId="77777777" w:rsidR="00492EEB" w:rsidRDefault="00492EEB" w:rsidP="000014BE">
            <w:pPr>
              <w:rPr>
                <w:rFonts w:asciiTheme="minorEastAsia" w:eastAsiaTheme="minorEastAsia" w:hAnsiTheme="minorEastAsia"/>
                <w:sz w:val="18"/>
                <w:szCs w:val="18"/>
              </w:rPr>
            </w:pPr>
          </w:p>
        </w:tc>
      </w:tr>
      <w:tr w:rsidR="00492EEB" w:rsidRPr="00C55CAC" w14:paraId="21AD39B5" w14:textId="77777777" w:rsidTr="008E5529">
        <w:trPr>
          <w:trHeight w:val="496"/>
        </w:trPr>
        <w:tc>
          <w:tcPr>
            <w:tcW w:w="678" w:type="dxa"/>
            <w:vAlign w:val="center"/>
          </w:tcPr>
          <w:p w14:paraId="2A66973C" w14:textId="405C5402" w:rsidR="00492EEB" w:rsidRDefault="00492EEB" w:rsidP="000014B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5</w:t>
            </w:r>
            <w:r>
              <w:rPr>
                <w:rFonts w:asciiTheme="minorHAnsi" w:eastAsiaTheme="minorEastAsia" w:hAnsiTheme="minorHAnsi" w:cstheme="minorHAnsi"/>
                <w:b/>
                <w:bCs/>
                <w:sz w:val="18"/>
                <w:szCs w:val="18"/>
              </w:rPr>
              <w:t>.2.5</w:t>
            </w:r>
          </w:p>
        </w:tc>
        <w:tc>
          <w:tcPr>
            <w:tcW w:w="1309" w:type="dxa"/>
            <w:vAlign w:val="center"/>
          </w:tcPr>
          <w:p w14:paraId="3CC49E2E" w14:textId="0AB74983" w:rsidR="00492EEB" w:rsidRDefault="00492EEB"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中投最短时间</w:t>
            </w:r>
          </w:p>
        </w:tc>
        <w:tc>
          <w:tcPr>
            <w:tcW w:w="3934" w:type="dxa"/>
            <w:vMerge w:val="restart"/>
          </w:tcPr>
          <w:p w14:paraId="17BD5AD6" w14:textId="77777777"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sz w:val="18"/>
                <w:szCs w:val="18"/>
              </w:rPr>
              <w:t>0~9999ms</w:t>
            </w:r>
          </w:p>
          <w:p w14:paraId="56528F92" w14:textId="77777777"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这两个时间参数来决定中投的标准时间。</w:t>
            </w:r>
          </w:p>
          <w:p w14:paraId="385AA6FC" w14:textId="70F1C374"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中投</w:t>
            </w:r>
            <w:r w:rsidR="008E5529">
              <w:rPr>
                <w:rFonts w:asciiTheme="minorEastAsia" w:eastAsiaTheme="minorEastAsia" w:hAnsiTheme="minorEastAsia" w:hint="eastAsia"/>
                <w:sz w:val="18"/>
                <w:szCs w:val="18"/>
              </w:rPr>
              <w:t>禁止比较时间</w:t>
            </w:r>
            <w:r w:rsidRPr="00492EEB">
              <w:rPr>
                <w:rFonts w:asciiTheme="minorEastAsia" w:eastAsiaTheme="minorEastAsia" w:hAnsiTheme="minorEastAsia" w:hint="eastAsia"/>
                <w:sz w:val="18"/>
                <w:szCs w:val="18"/>
              </w:rPr>
              <w:t>＋中投最短</w:t>
            </w:r>
            <w:r w:rsidR="00526770">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≤中投标准</w:t>
            </w:r>
            <w:r w:rsidRPr="00492EEB">
              <w:rPr>
                <w:rFonts w:asciiTheme="minorEastAsia" w:eastAsiaTheme="minorEastAsia" w:hAnsiTheme="minorEastAsia" w:hint="eastAsia"/>
                <w:sz w:val="18"/>
                <w:szCs w:val="18"/>
              </w:rPr>
              <w:lastRenderedPageBreak/>
              <w:t>时间≤中投</w:t>
            </w:r>
            <w:r w:rsidR="008E5529">
              <w:rPr>
                <w:rFonts w:asciiTheme="minorEastAsia" w:eastAsiaTheme="minorEastAsia" w:hAnsiTheme="minorEastAsia" w:hint="eastAsia"/>
                <w:sz w:val="18"/>
                <w:szCs w:val="18"/>
              </w:rPr>
              <w:t>禁止比较时间</w:t>
            </w:r>
            <w:r w:rsidRPr="00492EEB">
              <w:rPr>
                <w:rFonts w:asciiTheme="minorEastAsia" w:eastAsiaTheme="minorEastAsia" w:hAnsiTheme="minorEastAsia" w:hint="eastAsia"/>
                <w:sz w:val="18"/>
                <w:szCs w:val="18"/>
              </w:rPr>
              <w:t>＋中投最短</w:t>
            </w:r>
            <w:r w:rsidR="008E5529">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＋中投误差</w:t>
            </w:r>
            <w:r w:rsidR="008E5529">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w:t>
            </w:r>
          </w:p>
          <w:p w14:paraId="5DF52C31" w14:textId="08C4EE50" w:rsid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智能包装功能通过提前量参数的调整控制中</w:t>
            </w:r>
            <w:proofErr w:type="gramStart"/>
            <w:r w:rsidRPr="00492EEB">
              <w:rPr>
                <w:rFonts w:asciiTheme="minorEastAsia" w:eastAsiaTheme="minorEastAsia" w:hAnsiTheme="minorEastAsia" w:hint="eastAsia"/>
                <w:sz w:val="18"/>
                <w:szCs w:val="18"/>
              </w:rPr>
              <w:t>投时间</w:t>
            </w:r>
            <w:proofErr w:type="gramEnd"/>
            <w:r w:rsidRPr="00492EEB">
              <w:rPr>
                <w:rFonts w:asciiTheme="minorEastAsia" w:eastAsiaTheme="minorEastAsia" w:hAnsiTheme="minorEastAsia" w:hint="eastAsia"/>
                <w:sz w:val="18"/>
                <w:szCs w:val="18"/>
              </w:rPr>
              <w:t>始终在标准时间内。</w:t>
            </w:r>
          </w:p>
        </w:tc>
      </w:tr>
      <w:tr w:rsidR="00492EEB" w:rsidRPr="00C55CAC" w14:paraId="5DBAFFFF" w14:textId="77777777" w:rsidTr="000014BE">
        <w:trPr>
          <w:trHeight w:val="336"/>
        </w:trPr>
        <w:tc>
          <w:tcPr>
            <w:tcW w:w="678" w:type="dxa"/>
            <w:vAlign w:val="center"/>
          </w:tcPr>
          <w:p w14:paraId="0D8B896F" w14:textId="7E59C9E7" w:rsidR="00492EEB" w:rsidRDefault="00492EEB" w:rsidP="000014B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5</w:t>
            </w:r>
            <w:r>
              <w:rPr>
                <w:rFonts w:asciiTheme="minorHAnsi" w:eastAsiaTheme="minorEastAsia" w:hAnsiTheme="minorHAnsi" w:cstheme="minorHAnsi"/>
                <w:b/>
                <w:bCs/>
                <w:sz w:val="18"/>
                <w:szCs w:val="18"/>
              </w:rPr>
              <w:t>.2.6</w:t>
            </w:r>
          </w:p>
        </w:tc>
        <w:tc>
          <w:tcPr>
            <w:tcW w:w="1309" w:type="dxa"/>
            <w:vAlign w:val="center"/>
          </w:tcPr>
          <w:p w14:paraId="3D240F09" w14:textId="637B70AB" w:rsidR="00492EEB" w:rsidRDefault="00492EEB"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中投误差时间</w:t>
            </w:r>
          </w:p>
        </w:tc>
        <w:tc>
          <w:tcPr>
            <w:tcW w:w="3934" w:type="dxa"/>
            <w:vMerge/>
          </w:tcPr>
          <w:p w14:paraId="2B61B073" w14:textId="77777777" w:rsidR="00492EEB" w:rsidRDefault="00492EEB" w:rsidP="000014BE">
            <w:pPr>
              <w:rPr>
                <w:rFonts w:asciiTheme="minorEastAsia" w:eastAsiaTheme="minorEastAsia" w:hAnsiTheme="minorEastAsia"/>
                <w:sz w:val="18"/>
                <w:szCs w:val="18"/>
              </w:rPr>
            </w:pPr>
          </w:p>
        </w:tc>
      </w:tr>
    </w:tbl>
    <w:p w14:paraId="0627D088" w14:textId="79C8CE88" w:rsidR="00CA2934" w:rsidRDefault="00492EEB" w:rsidP="00492EEB">
      <w:pPr>
        <w:pStyle w:val="3"/>
        <w:numPr>
          <w:ilvl w:val="2"/>
          <w:numId w:val="13"/>
        </w:numPr>
      </w:pPr>
      <w:bookmarkStart w:id="128" w:name="_Toc85026853"/>
      <w:r>
        <w:rPr>
          <w:rFonts w:hint="eastAsia"/>
        </w:rPr>
        <w:t>修正开关</w:t>
      </w:r>
      <w:bookmarkEnd w:id="128"/>
    </w:p>
    <w:p w14:paraId="772586D5" w14:textId="1098AB9F" w:rsidR="00492EEB" w:rsidRDefault="00492EEB" w:rsidP="00492EEB">
      <w:pPr>
        <w:ind w:firstLine="420"/>
      </w:pPr>
      <w:r w:rsidRPr="00492EEB">
        <w:rPr>
          <w:rFonts w:hint="eastAsia"/>
        </w:rPr>
        <w:t>可单独控制大投、中投、</w:t>
      </w:r>
      <w:proofErr w:type="gramStart"/>
      <w:r w:rsidRPr="00492EEB">
        <w:rPr>
          <w:rFonts w:hint="eastAsia"/>
        </w:rPr>
        <w:t>小投的</w:t>
      </w:r>
      <w:proofErr w:type="gramEnd"/>
      <w:r w:rsidRPr="00492EEB">
        <w:rPr>
          <w:rFonts w:hint="eastAsia"/>
        </w:rPr>
        <w:t>修正开关，关闭后AI智能包装算法将不再调整对应的提前量。</w:t>
      </w:r>
    </w:p>
    <w:p w14:paraId="4BFCA1E4" w14:textId="770C3385" w:rsidR="00492EEB" w:rsidRPr="00492EEB" w:rsidRDefault="00A2307D" w:rsidP="00492EEB">
      <w:r>
        <w:rPr>
          <w:noProof/>
        </w:rPr>
        <w:drawing>
          <wp:inline distT="0" distB="0" distL="0" distR="0" wp14:anchorId="5802925D" wp14:editId="773994BE">
            <wp:extent cx="3766185" cy="2258695"/>
            <wp:effectExtent l="0" t="0" r="571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B56B72" w:rsidRPr="00B01D77" w14:paraId="76FFD6DD" w14:textId="77777777" w:rsidTr="000014BE">
        <w:tc>
          <w:tcPr>
            <w:tcW w:w="678" w:type="dxa"/>
            <w:vAlign w:val="center"/>
          </w:tcPr>
          <w:p w14:paraId="7AA96394" w14:textId="48AEB47D" w:rsidR="00B56B72" w:rsidRPr="00CC5E37" w:rsidRDefault="00B56B72"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5.3</w:t>
            </w:r>
            <w:r w:rsidRPr="00CC5E37">
              <w:rPr>
                <w:rFonts w:asciiTheme="minorHAnsi" w:eastAsiaTheme="minorEastAsia" w:hAnsiTheme="minorHAnsi" w:cstheme="minorHAnsi"/>
                <w:b/>
                <w:bCs/>
                <w:sz w:val="18"/>
                <w:szCs w:val="18"/>
              </w:rPr>
              <w:t>.1</w:t>
            </w:r>
          </w:p>
        </w:tc>
        <w:tc>
          <w:tcPr>
            <w:tcW w:w="1309" w:type="dxa"/>
            <w:vAlign w:val="center"/>
          </w:tcPr>
          <w:p w14:paraId="4F5E1B87" w14:textId="6CFAB250" w:rsidR="00B56B72" w:rsidRPr="00814FA4" w:rsidRDefault="00B56B72"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大投修正</w:t>
            </w:r>
          </w:p>
        </w:tc>
        <w:tc>
          <w:tcPr>
            <w:tcW w:w="3934" w:type="dxa"/>
          </w:tcPr>
          <w:p w14:paraId="1211C9B8" w14:textId="23D45A65" w:rsidR="00B56B72" w:rsidRPr="00B56B72" w:rsidRDefault="00B56B72" w:rsidP="00B56B72">
            <w:pPr>
              <w:rPr>
                <w:rFonts w:asciiTheme="minorEastAsia" w:eastAsiaTheme="minorEastAsia" w:hAnsiTheme="minorEastAsia"/>
                <w:sz w:val="18"/>
                <w:szCs w:val="18"/>
              </w:rPr>
            </w:pPr>
            <w:r w:rsidRPr="00B56B72">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关闭</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：不修正大投提前量参数</w:t>
            </w:r>
          </w:p>
          <w:p w14:paraId="276F6198" w14:textId="66C8D3A1" w:rsidR="00B56B72" w:rsidRPr="00B01D77" w:rsidRDefault="00B56B72" w:rsidP="00B56B72">
            <w:pPr>
              <w:rPr>
                <w:rFonts w:asciiTheme="minorEastAsia" w:eastAsiaTheme="minorEastAsia" w:hAnsiTheme="minorEastAsia"/>
                <w:sz w:val="18"/>
                <w:szCs w:val="18"/>
              </w:rPr>
            </w:pPr>
            <w:r w:rsidRPr="00B56B72">
              <w:rPr>
                <w:rFonts w:asciiTheme="minorEastAsia" w:eastAsiaTheme="minorEastAsia" w:hAnsiTheme="minorEastAsia" w:hint="eastAsia"/>
                <w:sz w:val="18"/>
                <w:szCs w:val="18"/>
              </w:rPr>
              <w:t>②</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打开</w:t>
            </w:r>
            <w:r>
              <w:rPr>
                <w:rFonts w:asciiTheme="minorEastAsia" w:eastAsiaTheme="minorEastAsia" w:hAnsiTheme="minorEastAsia" w:hint="eastAsia"/>
                <w:sz w:val="18"/>
                <w:szCs w:val="18"/>
              </w:rPr>
              <w:t>]</w:t>
            </w:r>
          </w:p>
        </w:tc>
      </w:tr>
      <w:tr w:rsidR="00B56B72" w:rsidRPr="008C0B4E" w14:paraId="0CC11648" w14:textId="77777777" w:rsidTr="000014BE">
        <w:trPr>
          <w:trHeight w:val="248"/>
        </w:trPr>
        <w:tc>
          <w:tcPr>
            <w:tcW w:w="678" w:type="dxa"/>
            <w:vAlign w:val="center"/>
          </w:tcPr>
          <w:p w14:paraId="4FE2C389" w14:textId="7DBCDDEB" w:rsidR="00B56B72" w:rsidRPr="00CC5E37" w:rsidRDefault="00B56B72"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5.3</w:t>
            </w:r>
            <w:r w:rsidRPr="00CC5E37">
              <w:rPr>
                <w:rFonts w:asciiTheme="minorHAnsi" w:eastAsiaTheme="minorEastAsia" w:hAnsiTheme="minorHAnsi" w:cstheme="minorHAnsi"/>
                <w:b/>
                <w:bCs/>
                <w:sz w:val="18"/>
                <w:szCs w:val="18"/>
              </w:rPr>
              <w:t>.2</w:t>
            </w:r>
          </w:p>
        </w:tc>
        <w:tc>
          <w:tcPr>
            <w:tcW w:w="1309" w:type="dxa"/>
            <w:vAlign w:val="center"/>
          </w:tcPr>
          <w:p w14:paraId="4974444C" w14:textId="189D5FA2" w:rsidR="00B56B72" w:rsidRPr="00814FA4" w:rsidRDefault="00B56B72"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中投修正</w:t>
            </w:r>
          </w:p>
        </w:tc>
        <w:tc>
          <w:tcPr>
            <w:tcW w:w="3934" w:type="dxa"/>
          </w:tcPr>
          <w:p w14:paraId="20457A74" w14:textId="70BB5C8A" w:rsidR="00B56B72" w:rsidRPr="00B56B72" w:rsidRDefault="00B56B72" w:rsidP="00B56B72">
            <w:pPr>
              <w:rPr>
                <w:rFonts w:asciiTheme="minorEastAsia" w:eastAsiaTheme="minorEastAsia" w:hAnsiTheme="minorEastAsia"/>
                <w:sz w:val="18"/>
                <w:szCs w:val="18"/>
              </w:rPr>
            </w:pPr>
            <w:r w:rsidRPr="00B56B72">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关闭</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：不修正中投提前量参数</w:t>
            </w:r>
          </w:p>
          <w:p w14:paraId="4B2CB24D" w14:textId="48C2BBD8" w:rsidR="00B56B72" w:rsidRPr="008C0B4E" w:rsidRDefault="00B56B72" w:rsidP="00B56B72">
            <w:pPr>
              <w:rPr>
                <w:rFonts w:ascii="等线" w:eastAsia="等线" w:hAnsi="等线"/>
                <w:b/>
                <w:bCs/>
                <w:sz w:val="18"/>
                <w:szCs w:val="18"/>
              </w:rPr>
            </w:pPr>
            <w:r w:rsidRPr="00B56B72">
              <w:rPr>
                <w:rFonts w:asciiTheme="minorEastAsia" w:eastAsiaTheme="minorEastAsia" w:hAnsiTheme="minorEastAsia" w:hint="eastAsia"/>
                <w:sz w:val="18"/>
                <w:szCs w:val="18"/>
              </w:rPr>
              <w:t>②</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打开</w:t>
            </w:r>
            <w:r>
              <w:rPr>
                <w:rFonts w:asciiTheme="minorEastAsia" w:eastAsiaTheme="minorEastAsia" w:hAnsiTheme="minorEastAsia" w:hint="eastAsia"/>
                <w:sz w:val="18"/>
                <w:szCs w:val="18"/>
              </w:rPr>
              <w:t>]</w:t>
            </w:r>
          </w:p>
        </w:tc>
      </w:tr>
      <w:tr w:rsidR="00B56B72" w:rsidRPr="00C55CAC" w14:paraId="75687CC5" w14:textId="77777777" w:rsidTr="000014BE">
        <w:trPr>
          <w:trHeight w:val="336"/>
        </w:trPr>
        <w:tc>
          <w:tcPr>
            <w:tcW w:w="678" w:type="dxa"/>
            <w:vAlign w:val="center"/>
          </w:tcPr>
          <w:p w14:paraId="6680879E" w14:textId="2F37D9AB" w:rsidR="00B56B72" w:rsidRPr="00CC5E37" w:rsidRDefault="00B56B72"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5.3</w:t>
            </w:r>
            <w:r w:rsidRPr="00CC5E37">
              <w:rPr>
                <w:rFonts w:asciiTheme="minorHAnsi" w:eastAsiaTheme="minorEastAsia" w:hAnsiTheme="minorHAnsi" w:cstheme="minorHAnsi"/>
                <w:b/>
                <w:bCs/>
                <w:sz w:val="18"/>
                <w:szCs w:val="18"/>
              </w:rPr>
              <w:t>.3</w:t>
            </w:r>
          </w:p>
        </w:tc>
        <w:tc>
          <w:tcPr>
            <w:tcW w:w="1309" w:type="dxa"/>
            <w:vAlign w:val="center"/>
          </w:tcPr>
          <w:p w14:paraId="6BDFB2D4" w14:textId="57797B25" w:rsidR="00B56B72" w:rsidRDefault="00B56B72" w:rsidP="000014BE">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小投修正</w:t>
            </w:r>
            <w:proofErr w:type="gramEnd"/>
          </w:p>
        </w:tc>
        <w:tc>
          <w:tcPr>
            <w:tcW w:w="3934" w:type="dxa"/>
          </w:tcPr>
          <w:p w14:paraId="4425A2F3" w14:textId="2A196041" w:rsidR="00B56B72" w:rsidRPr="00B56B72" w:rsidRDefault="00B56B72" w:rsidP="00B56B72">
            <w:pPr>
              <w:rPr>
                <w:rFonts w:asciiTheme="minorEastAsia" w:eastAsiaTheme="minorEastAsia" w:hAnsiTheme="minorEastAsia"/>
                <w:sz w:val="18"/>
                <w:szCs w:val="18"/>
              </w:rPr>
            </w:pPr>
            <w:r w:rsidRPr="00B56B72">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关闭</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：不</w:t>
            </w:r>
            <w:proofErr w:type="gramStart"/>
            <w:r w:rsidRPr="00B56B72">
              <w:rPr>
                <w:rFonts w:asciiTheme="minorEastAsia" w:eastAsiaTheme="minorEastAsia" w:hAnsiTheme="minorEastAsia" w:hint="eastAsia"/>
                <w:sz w:val="18"/>
                <w:szCs w:val="18"/>
              </w:rPr>
              <w:t>修正小投落差</w:t>
            </w:r>
            <w:proofErr w:type="gramEnd"/>
            <w:r w:rsidRPr="00B56B72">
              <w:rPr>
                <w:rFonts w:asciiTheme="minorEastAsia" w:eastAsiaTheme="minorEastAsia" w:hAnsiTheme="minorEastAsia" w:hint="eastAsia"/>
                <w:sz w:val="18"/>
                <w:szCs w:val="18"/>
              </w:rPr>
              <w:t>值参数</w:t>
            </w:r>
          </w:p>
          <w:p w14:paraId="1AC0E6F1" w14:textId="7BCA6840" w:rsidR="00B56B72" w:rsidRPr="002B2F03" w:rsidRDefault="00B56B72" w:rsidP="00B56B72">
            <w:pPr>
              <w:rPr>
                <w:rFonts w:asciiTheme="minorEastAsia" w:eastAsiaTheme="minorEastAsia" w:hAnsiTheme="minorEastAsia"/>
                <w:sz w:val="18"/>
                <w:szCs w:val="18"/>
              </w:rPr>
            </w:pPr>
            <w:r w:rsidRPr="00B56B72">
              <w:rPr>
                <w:rFonts w:asciiTheme="minorEastAsia" w:eastAsiaTheme="minorEastAsia" w:hAnsiTheme="minorEastAsia" w:hint="eastAsia"/>
                <w:sz w:val="18"/>
                <w:szCs w:val="18"/>
              </w:rPr>
              <w:t>②</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打开</w:t>
            </w:r>
            <w:r>
              <w:rPr>
                <w:rFonts w:asciiTheme="minorEastAsia" w:eastAsiaTheme="minorEastAsia" w:hAnsiTheme="minorEastAsia" w:hint="eastAsia"/>
                <w:sz w:val="18"/>
                <w:szCs w:val="18"/>
              </w:rPr>
              <w:t>]</w:t>
            </w:r>
          </w:p>
        </w:tc>
      </w:tr>
    </w:tbl>
    <w:p w14:paraId="17D547CC" w14:textId="77777777" w:rsidR="00990B7E" w:rsidRDefault="00990B7E">
      <w:pPr>
        <w:widowControl/>
        <w:jc w:val="left"/>
      </w:pPr>
      <w:r>
        <w:br w:type="page"/>
      </w:r>
    </w:p>
    <w:p w14:paraId="47ACE18E" w14:textId="62E0A2FE" w:rsidR="00A17CF8" w:rsidRDefault="00A17CF8" w:rsidP="00DD6C17">
      <w:pPr>
        <w:pStyle w:val="2"/>
        <w:numPr>
          <w:ilvl w:val="1"/>
          <w:numId w:val="13"/>
        </w:numPr>
      </w:pPr>
      <w:bookmarkStart w:id="129" w:name="_Toc85026854"/>
      <w:r w:rsidRPr="00D9244B">
        <w:rPr>
          <w:rFonts w:hint="eastAsia"/>
        </w:rPr>
        <w:lastRenderedPageBreak/>
        <w:t>开关量</w:t>
      </w:r>
      <w:bookmarkEnd w:id="129"/>
    </w:p>
    <w:p w14:paraId="36E0C340" w14:textId="1C494DE9" w:rsidR="002E155F" w:rsidRPr="002E155F" w:rsidRDefault="00DD6C17" w:rsidP="005E7D83">
      <w:pPr>
        <w:ind w:firstLine="420"/>
        <w:rPr>
          <w:rFonts w:ascii="等线" w:eastAsia="等线" w:hAnsi="等线"/>
          <w:b/>
          <w:bCs/>
        </w:rPr>
      </w:pPr>
      <w:r>
        <w:rPr>
          <w:rFonts w:hint="eastAsia"/>
        </w:rPr>
        <w:t>可定义开关量输入和输出口对应的功能，并且可使用</w:t>
      </w:r>
      <w:r w:rsidR="008E5529">
        <w:rPr>
          <w:rFonts w:hint="eastAsia"/>
        </w:rPr>
        <w:t>开关量</w:t>
      </w:r>
      <w:r>
        <w:rPr>
          <w:rFonts w:hint="eastAsia"/>
        </w:rPr>
        <w:t>测试功能测试外部开关量线路是否正常。</w:t>
      </w:r>
    </w:p>
    <w:p w14:paraId="5312142F" w14:textId="68FD5BFF" w:rsidR="00A17CF8" w:rsidRDefault="00274940" w:rsidP="00DD6C17">
      <w:pPr>
        <w:pStyle w:val="3"/>
        <w:numPr>
          <w:ilvl w:val="2"/>
          <w:numId w:val="13"/>
        </w:numPr>
      </w:pPr>
      <w:bookmarkStart w:id="130" w:name="_Toc85026855"/>
      <w:r w:rsidRPr="00D9244B">
        <w:rPr>
          <w:rFonts w:hint="eastAsia"/>
        </w:rPr>
        <w:t>输入定义</w:t>
      </w:r>
      <w:bookmarkEnd w:id="130"/>
    </w:p>
    <w:p w14:paraId="2CD972D9" w14:textId="677B8238" w:rsidR="008A22F1" w:rsidRDefault="008A22F1" w:rsidP="008A22F1">
      <w:pPr>
        <w:ind w:firstLine="420"/>
      </w:pPr>
      <w:r>
        <w:rPr>
          <w:rFonts w:hint="eastAsia"/>
        </w:rPr>
        <w:t>定义开关量输入口</w:t>
      </w:r>
      <w:r w:rsidRPr="00990B7E">
        <w:rPr>
          <w:rFonts w:asciiTheme="minorEastAsia" w:eastAsiaTheme="minorEastAsia" w:hAnsiTheme="minorEastAsia" w:hint="eastAsia"/>
        </w:rPr>
        <w:t>I</w:t>
      </w:r>
      <w:r w:rsidRPr="00990B7E">
        <w:rPr>
          <w:rFonts w:asciiTheme="minorEastAsia" w:eastAsiaTheme="minorEastAsia" w:hAnsiTheme="minorEastAsia"/>
        </w:rPr>
        <w:t>N1~IN</w:t>
      </w:r>
      <w:r w:rsidR="005E7D83">
        <w:rPr>
          <w:rFonts w:asciiTheme="minorEastAsia" w:eastAsiaTheme="minorEastAsia" w:hAnsiTheme="minorEastAsia"/>
        </w:rPr>
        <w:t>10</w:t>
      </w:r>
      <w:r>
        <w:rPr>
          <w:rFonts w:hint="eastAsia"/>
        </w:rPr>
        <w:t>对应的功能。点击要设置的开关量输入口，在弹出的选项框中选择要定义的功能即可。</w:t>
      </w:r>
    </w:p>
    <w:p w14:paraId="19F1579F" w14:textId="1385C358" w:rsidR="0060251F" w:rsidRDefault="005E7D83" w:rsidP="008A22F1">
      <w:pPr>
        <w:rPr>
          <w:rFonts w:asciiTheme="minorEastAsia" w:eastAsiaTheme="minorEastAsia" w:hAnsiTheme="minorEastAsia"/>
          <w:szCs w:val="21"/>
        </w:rPr>
      </w:pPr>
      <w:r>
        <w:rPr>
          <w:noProof/>
        </w:rPr>
        <w:drawing>
          <wp:inline distT="0" distB="0" distL="0" distR="0" wp14:anchorId="1E6417EE" wp14:editId="380E314A">
            <wp:extent cx="3766185" cy="2258695"/>
            <wp:effectExtent l="0" t="0" r="5715" b="825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r w:rsidR="002E155F">
        <w:rPr>
          <w:rFonts w:asciiTheme="minorEastAsia" w:eastAsiaTheme="minorEastAsia" w:hAnsiTheme="minorEastAsia"/>
          <w:noProof/>
          <w:szCs w:val="21"/>
        </w:rPr>
        <w:t xml:space="preserve"> </w:t>
      </w:r>
    </w:p>
    <w:p w14:paraId="7126DE24" w14:textId="19149955" w:rsidR="008A22F1" w:rsidRDefault="008A22F1" w:rsidP="008A22F1">
      <w:pPr>
        <w:rPr>
          <w:rFonts w:asciiTheme="minorEastAsia" w:eastAsiaTheme="minorEastAsia" w:hAnsiTheme="minorEastAsia"/>
          <w:szCs w:val="21"/>
        </w:rPr>
      </w:pPr>
      <w:r>
        <w:rPr>
          <w:rFonts w:asciiTheme="minorEastAsia" w:eastAsiaTheme="minorEastAsia" w:hAnsiTheme="minorEastAsia"/>
          <w:szCs w:val="21"/>
        </w:rPr>
        <w:tab/>
      </w:r>
      <w:r>
        <w:rPr>
          <w:rFonts w:asciiTheme="minorEastAsia" w:eastAsiaTheme="minorEastAsia" w:hAnsiTheme="minorEastAsia" w:hint="eastAsia"/>
          <w:szCs w:val="21"/>
        </w:rPr>
        <w:t>开关量输入可供选择的功能列表如下：</w:t>
      </w:r>
    </w:p>
    <w:tbl>
      <w:tblPr>
        <w:tblStyle w:val="a8"/>
        <w:tblW w:w="5949" w:type="dxa"/>
        <w:tblLook w:val="04A0" w:firstRow="1" w:lastRow="0" w:firstColumn="1" w:lastColumn="0" w:noHBand="0" w:noVBand="1"/>
      </w:tblPr>
      <w:tblGrid>
        <w:gridCol w:w="704"/>
        <w:gridCol w:w="1559"/>
        <w:gridCol w:w="3686"/>
      </w:tblGrid>
      <w:tr w:rsidR="00CA2E76" w:rsidRPr="008A22F1" w14:paraId="2F3C7B7D" w14:textId="1A7F724E" w:rsidTr="002E155F">
        <w:trPr>
          <w:trHeight w:val="280"/>
        </w:trPr>
        <w:tc>
          <w:tcPr>
            <w:tcW w:w="704" w:type="dxa"/>
            <w:noWrap/>
            <w:vAlign w:val="center"/>
          </w:tcPr>
          <w:p w14:paraId="5E1920B3" w14:textId="3E5A2ED2" w:rsidR="00CA2E76" w:rsidRPr="004F55AA" w:rsidRDefault="00CA2E76" w:rsidP="00751DC9">
            <w:pPr>
              <w:rPr>
                <w:rFonts w:ascii="等线" w:eastAsia="等线" w:hAnsi="等线"/>
                <w:b/>
                <w:bCs/>
                <w:sz w:val="16"/>
                <w:szCs w:val="16"/>
              </w:rPr>
            </w:pPr>
            <w:r w:rsidRPr="004F55AA">
              <w:rPr>
                <w:rFonts w:ascii="等线" w:eastAsia="等线" w:hAnsi="等线" w:hint="eastAsia"/>
                <w:b/>
                <w:bCs/>
                <w:sz w:val="16"/>
                <w:szCs w:val="16"/>
              </w:rPr>
              <w:t>功能号</w:t>
            </w:r>
          </w:p>
        </w:tc>
        <w:tc>
          <w:tcPr>
            <w:tcW w:w="1559" w:type="dxa"/>
            <w:noWrap/>
            <w:vAlign w:val="center"/>
          </w:tcPr>
          <w:p w14:paraId="05086CA4" w14:textId="224D6504" w:rsidR="00CA2E76" w:rsidRPr="004F55AA" w:rsidRDefault="00CA2E76" w:rsidP="001B0946">
            <w:pPr>
              <w:rPr>
                <w:rFonts w:ascii="等线" w:eastAsia="等线" w:hAnsi="等线"/>
                <w:b/>
                <w:bCs/>
                <w:sz w:val="16"/>
                <w:szCs w:val="16"/>
              </w:rPr>
            </w:pPr>
            <w:r w:rsidRPr="004F55AA">
              <w:rPr>
                <w:rFonts w:ascii="等线" w:eastAsia="等线" w:hAnsi="等线" w:hint="eastAsia"/>
                <w:b/>
                <w:bCs/>
                <w:sz w:val="16"/>
                <w:szCs w:val="16"/>
              </w:rPr>
              <w:t>功能名称</w:t>
            </w:r>
          </w:p>
        </w:tc>
        <w:tc>
          <w:tcPr>
            <w:tcW w:w="3686" w:type="dxa"/>
            <w:vAlign w:val="center"/>
          </w:tcPr>
          <w:p w14:paraId="2650E21E" w14:textId="4E25C599" w:rsidR="00CA2E76" w:rsidRPr="004F55AA" w:rsidRDefault="00CA2E76" w:rsidP="00751DC9">
            <w:pPr>
              <w:rPr>
                <w:rFonts w:ascii="等线" w:eastAsia="等线" w:hAnsi="等线"/>
                <w:b/>
                <w:bCs/>
                <w:sz w:val="16"/>
                <w:szCs w:val="16"/>
              </w:rPr>
            </w:pPr>
            <w:r w:rsidRPr="004F55AA">
              <w:rPr>
                <w:rFonts w:ascii="等线" w:eastAsia="等线" w:hAnsi="等线" w:hint="eastAsia"/>
                <w:b/>
                <w:bCs/>
                <w:sz w:val="16"/>
                <w:szCs w:val="16"/>
              </w:rPr>
              <w:t>描述</w:t>
            </w:r>
          </w:p>
        </w:tc>
      </w:tr>
      <w:tr w:rsidR="001A1B78" w:rsidRPr="008A22F1" w14:paraId="3BBA1EE2" w14:textId="07FF7331" w:rsidTr="002E155F">
        <w:trPr>
          <w:trHeight w:val="280"/>
        </w:trPr>
        <w:tc>
          <w:tcPr>
            <w:tcW w:w="704" w:type="dxa"/>
            <w:noWrap/>
            <w:vAlign w:val="center"/>
            <w:hideMark/>
          </w:tcPr>
          <w:p w14:paraId="7B250F06" w14:textId="77777777" w:rsidR="001A1B78" w:rsidRPr="008A22F1" w:rsidRDefault="001A1B78" w:rsidP="001A1B78">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I0</w:t>
            </w:r>
          </w:p>
        </w:tc>
        <w:tc>
          <w:tcPr>
            <w:tcW w:w="1559" w:type="dxa"/>
            <w:noWrap/>
            <w:hideMark/>
          </w:tcPr>
          <w:p w14:paraId="57BE5470" w14:textId="3A03C486" w:rsidR="001A1B78" w:rsidRPr="001A1B78" w:rsidRDefault="001A1B78" w:rsidP="001B0946">
            <w:pPr>
              <w:rPr>
                <w:rFonts w:asciiTheme="minorEastAsia" w:eastAsiaTheme="minorEastAsia" w:hAnsiTheme="minorEastAsia"/>
                <w:sz w:val="18"/>
                <w:szCs w:val="18"/>
              </w:rPr>
            </w:pPr>
            <w:r w:rsidRPr="001A1B78">
              <w:rPr>
                <w:rFonts w:hint="eastAsia"/>
                <w:sz w:val="18"/>
                <w:szCs w:val="18"/>
              </w:rPr>
              <w:t>无定义</w:t>
            </w:r>
          </w:p>
        </w:tc>
        <w:tc>
          <w:tcPr>
            <w:tcW w:w="3686" w:type="dxa"/>
            <w:vAlign w:val="center"/>
          </w:tcPr>
          <w:p w14:paraId="6DF2CD8E" w14:textId="1D03768C" w:rsidR="001A1B78" w:rsidRPr="008A22F1" w:rsidRDefault="001A1B78" w:rsidP="001A1B78">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1A1B78" w:rsidRPr="008A22F1" w14:paraId="33C67FA1" w14:textId="16C4A79D" w:rsidTr="002E155F">
        <w:trPr>
          <w:trHeight w:val="280"/>
        </w:trPr>
        <w:tc>
          <w:tcPr>
            <w:tcW w:w="704" w:type="dxa"/>
            <w:noWrap/>
            <w:vAlign w:val="center"/>
            <w:hideMark/>
          </w:tcPr>
          <w:p w14:paraId="6E3FA7E7" w14:textId="77777777" w:rsidR="001A1B78" w:rsidRPr="008A22F1" w:rsidRDefault="001A1B78" w:rsidP="001A1B78">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I1</w:t>
            </w:r>
          </w:p>
        </w:tc>
        <w:tc>
          <w:tcPr>
            <w:tcW w:w="1559" w:type="dxa"/>
            <w:noWrap/>
            <w:hideMark/>
          </w:tcPr>
          <w:p w14:paraId="1B194706" w14:textId="27279B1D" w:rsidR="001A1B78" w:rsidRPr="001A1B78" w:rsidRDefault="001A1B78" w:rsidP="001B0946">
            <w:pPr>
              <w:rPr>
                <w:rFonts w:asciiTheme="minorEastAsia" w:eastAsiaTheme="minorEastAsia" w:hAnsiTheme="minorEastAsia"/>
                <w:sz w:val="18"/>
                <w:szCs w:val="18"/>
              </w:rPr>
            </w:pPr>
            <w:r w:rsidRPr="001A1B78">
              <w:rPr>
                <w:rFonts w:hint="eastAsia"/>
                <w:sz w:val="18"/>
                <w:szCs w:val="18"/>
              </w:rPr>
              <w:t>启动</w:t>
            </w:r>
          </w:p>
        </w:tc>
        <w:tc>
          <w:tcPr>
            <w:tcW w:w="3686" w:type="dxa"/>
            <w:vAlign w:val="center"/>
          </w:tcPr>
          <w:p w14:paraId="115F0296" w14:textId="721BD19C" w:rsidR="001A1B78" w:rsidRPr="008A22F1" w:rsidRDefault="001A1B78" w:rsidP="001A1B78">
            <w:pPr>
              <w:rPr>
                <w:rFonts w:asciiTheme="minorEastAsia" w:eastAsiaTheme="minorEastAsia" w:hAnsiTheme="minorEastAsia"/>
                <w:sz w:val="18"/>
                <w:szCs w:val="18"/>
              </w:rPr>
            </w:pPr>
            <w:r>
              <w:rPr>
                <w:rFonts w:asciiTheme="minorEastAsia" w:eastAsiaTheme="minorEastAsia" w:hAnsiTheme="minorEastAsia" w:hint="eastAsia"/>
                <w:sz w:val="18"/>
                <w:szCs w:val="18"/>
              </w:rPr>
              <w:t>启动运行。</w:t>
            </w:r>
          </w:p>
        </w:tc>
      </w:tr>
      <w:tr w:rsidR="005E7D83" w:rsidRPr="008A22F1" w14:paraId="51793BE0" w14:textId="04F2F216" w:rsidTr="002E155F">
        <w:trPr>
          <w:trHeight w:val="280"/>
        </w:trPr>
        <w:tc>
          <w:tcPr>
            <w:tcW w:w="704" w:type="dxa"/>
            <w:noWrap/>
            <w:vAlign w:val="center"/>
            <w:hideMark/>
          </w:tcPr>
          <w:p w14:paraId="611B2425" w14:textId="77777777" w:rsidR="005E7D83" w:rsidRPr="008A22F1" w:rsidRDefault="005E7D83" w:rsidP="005E7D83">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I2</w:t>
            </w:r>
          </w:p>
        </w:tc>
        <w:tc>
          <w:tcPr>
            <w:tcW w:w="1559" w:type="dxa"/>
            <w:noWrap/>
            <w:hideMark/>
          </w:tcPr>
          <w:p w14:paraId="6946856B" w14:textId="276B292C" w:rsidR="005E7D83" w:rsidRPr="001A1B78" w:rsidRDefault="005E7D83" w:rsidP="001B0946">
            <w:pPr>
              <w:rPr>
                <w:rFonts w:asciiTheme="minorEastAsia" w:eastAsiaTheme="minorEastAsia" w:hAnsiTheme="minorEastAsia"/>
                <w:sz w:val="18"/>
                <w:szCs w:val="18"/>
              </w:rPr>
            </w:pPr>
            <w:r w:rsidRPr="001A1B78">
              <w:rPr>
                <w:rFonts w:hint="eastAsia"/>
                <w:sz w:val="18"/>
                <w:szCs w:val="18"/>
              </w:rPr>
              <w:t>停止</w:t>
            </w:r>
          </w:p>
        </w:tc>
        <w:tc>
          <w:tcPr>
            <w:tcW w:w="3686" w:type="dxa"/>
            <w:vAlign w:val="center"/>
          </w:tcPr>
          <w:p w14:paraId="773DF54E" w14:textId="348F1A35"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停止运行。</w:t>
            </w:r>
          </w:p>
        </w:tc>
      </w:tr>
      <w:tr w:rsidR="001A1B78" w:rsidRPr="008A22F1" w14:paraId="2C719442" w14:textId="1EF89DD6" w:rsidTr="002E155F">
        <w:trPr>
          <w:trHeight w:val="280"/>
        </w:trPr>
        <w:tc>
          <w:tcPr>
            <w:tcW w:w="704" w:type="dxa"/>
            <w:noWrap/>
            <w:vAlign w:val="center"/>
            <w:hideMark/>
          </w:tcPr>
          <w:p w14:paraId="32FAF0B2" w14:textId="77777777" w:rsidR="001A1B78" w:rsidRPr="008A22F1" w:rsidRDefault="001A1B78" w:rsidP="001A1B78">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I3</w:t>
            </w:r>
          </w:p>
        </w:tc>
        <w:tc>
          <w:tcPr>
            <w:tcW w:w="1559" w:type="dxa"/>
            <w:noWrap/>
            <w:vAlign w:val="center"/>
            <w:hideMark/>
          </w:tcPr>
          <w:p w14:paraId="5FF09ADA" w14:textId="519CAE51" w:rsidR="001A1B78" w:rsidRPr="001A1B78" w:rsidRDefault="001A1B78" w:rsidP="001B0946">
            <w:pPr>
              <w:rPr>
                <w:rFonts w:asciiTheme="minorEastAsia" w:eastAsiaTheme="minorEastAsia" w:hAnsiTheme="minorEastAsia"/>
                <w:sz w:val="18"/>
                <w:szCs w:val="18"/>
              </w:rPr>
            </w:pPr>
            <w:r w:rsidRPr="001A1B78">
              <w:rPr>
                <w:rFonts w:hint="eastAsia"/>
                <w:sz w:val="18"/>
                <w:szCs w:val="18"/>
              </w:rPr>
              <w:t>缓停</w:t>
            </w:r>
          </w:p>
        </w:tc>
        <w:tc>
          <w:tcPr>
            <w:tcW w:w="3686" w:type="dxa"/>
            <w:vAlign w:val="center"/>
          </w:tcPr>
          <w:p w14:paraId="42CBCED1" w14:textId="48FB795B" w:rsidR="001A1B78" w:rsidRPr="008A22F1" w:rsidRDefault="001A1B78" w:rsidP="001A1B78">
            <w:pPr>
              <w:rPr>
                <w:rFonts w:asciiTheme="minorEastAsia" w:eastAsiaTheme="minorEastAsia" w:hAnsiTheme="minorEastAsia"/>
                <w:sz w:val="18"/>
                <w:szCs w:val="18"/>
              </w:rPr>
            </w:pPr>
            <w:r>
              <w:rPr>
                <w:rFonts w:asciiTheme="minorEastAsia" w:eastAsiaTheme="minorEastAsia" w:hAnsiTheme="minorEastAsia" w:hint="eastAsia"/>
                <w:sz w:val="18"/>
                <w:szCs w:val="18"/>
              </w:rPr>
              <w:t>进入缓停过程，即在完成本次包装后自动停</w:t>
            </w:r>
            <w:r>
              <w:rPr>
                <w:rFonts w:asciiTheme="minorEastAsia" w:eastAsiaTheme="minorEastAsia" w:hAnsiTheme="minorEastAsia" w:hint="eastAsia"/>
                <w:sz w:val="18"/>
                <w:szCs w:val="18"/>
              </w:rPr>
              <w:lastRenderedPageBreak/>
              <w:t>止运行。</w:t>
            </w:r>
          </w:p>
        </w:tc>
      </w:tr>
      <w:tr w:rsidR="005E7D83" w:rsidRPr="008A22F1" w14:paraId="6810C5DA" w14:textId="1FCA0AFC" w:rsidTr="00AC112F">
        <w:trPr>
          <w:trHeight w:val="280"/>
        </w:trPr>
        <w:tc>
          <w:tcPr>
            <w:tcW w:w="704" w:type="dxa"/>
            <w:noWrap/>
            <w:vAlign w:val="center"/>
            <w:hideMark/>
          </w:tcPr>
          <w:p w14:paraId="1C517382" w14:textId="77777777" w:rsidR="005E7D83" w:rsidRPr="008A22F1" w:rsidRDefault="005E7D83" w:rsidP="005E7D83">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lastRenderedPageBreak/>
              <w:t>I4</w:t>
            </w:r>
          </w:p>
        </w:tc>
        <w:tc>
          <w:tcPr>
            <w:tcW w:w="1559" w:type="dxa"/>
            <w:noWrap/>
            <w:vAlign w:val="center"/>
          </w:tcPr>
          <w:p w14:paraId="7BC8F94C" w14:textId="4EE9C4B2" w:rsidR="005E7D83" w:rsidRPr="001A1B78" w:rsidRDefault="005E7D83"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A手动卸料</w:t>
            </w:r>
          </w:p>
        </w:tc>
        <w:tc>
          <w:tcPr>
            <w:tcW w:w="3686" w:type="dxa"/>
            <w:vAlign w:val="center"/>
          </w:tcPr>
          <w:p w14:paraId="244FEF5F" w14:textId="77777777" w:rsidR="005E7D83" w:rsidRDefault="005E7D83" w:rsidP="005E7D83">
            <w:pPr>
              <w:rPr>
                <w:rFonts w:asciiTheme="minorEastAsia" w:eastAsiaTheme="minorEastAsia" w:hAnsiTheme="minorEastAsia"/>
                <w:sz w:val="18"/>
                <w:szCs w:val="18"/>
              </w:rPr>
            </w:pPr>
            <w:r w:rsidRPr="003D1655">
              <w:rPr>
                <w:rFonts w:asciiTheme="minorEastAsia" w:eastAsiaTheme="minorEastAsia" w:hAnsiTheme="minorEastAsia" w:hint="eastAsia"/>
                <w:sz w:val="18"/>
                <w:szCs w:val="18"/>
              </w:rPr>
              <w:t>用于手动清除计量斗内的物料。</w:t>
            </w:r>
          </w:p>
          <w:p w14:paraId="25141DF8" w14:textId="299EDF50"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该输入有效一次开启卸料门，再次有效关闭卸料门。</w:t>
            </w:r>
          </w:p>
        </w:tc>
      </w:tr>
      <w:tr w:rsidR="005E7D83" w:rsidRPr="008A22F1" w14:paraId="700B0EB9" w14:textId="77777777" w:rsidTr="00FA03B7">
        <w:trPr>
          <w:trHeight w:val="280"/>
        </w:trPr>
        <w:tc>
          <w:tcPr>
            <w:tcW w:w="704" w:type="dxa"/>
            <w:noWrap/>
            <w:vAlign w:val="center"/>
          </w:tcPr>
          <w:p w14:paraId="2088E0F1" w14:textId="4C621E6A"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5</w:t>
            </w:r>
          </w:p>
        </w:tc>
        <w:tc>
          <w:tcPr>
            <w:tcW w:w="1559" w:type="dxa"/>
            <w:noWrap/>
            <w:vAlign w:val="center"/>
          </w:tcPr>
          <w:p w14:paraId="3E2A4974" w14:textId="44D180A7" w:rsidR="005E7D83" w:rsidRPr="001A1B78" w:rsidRDefault="005E7D83"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A手动卸料（电平）</w:t>
            </w:r>
          </w:p>
        </w:tc>
        <w:tc>
          <w:tcPr>
            <w:tcW w:w="3686" w:type="dxa"/>
            <w:vAlign w:val="center"/>
          </w:tcPr>
          <w:p w14:paraId="09553761" w14:textId="77777777" w:rsidR="005E7D83" w:rsidRDefault="005E7D83" w:rsidP="005E7D83">
            <w:pPr>
              <w:rPr>
                <w:rFonts w:asciiTheme="minorEastAsia" w:eastAsiaTheme="minorEastAsia" w:hAnsiTheme="minorEastAsia"/>
                <w:sz w:val="18"/>
                <w:szCs w:val="18"/>
              </w:rPr>
            </w:pPr>
            <w:r w:rsidRPr="003D1655">
              <w:rPr>
                <w:rFonts w:asciiTheme="minorEastAsia" w:eastAsiaTheme="minorEastAsia" w:hAnsiTheme="minorEastAsia" w:hint="eastAsia"/>
                <w:sz w:val="18"/>
                <w:szCs w:val="18"/>
              </w:rPr>
              <w:t>用于手动清除计量斗内的物料。</w:t>
            </w:r>
          </w:p>
          <w:p w14:paraId="7750C10D" w14:textId="253A335F"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该输入有效时开启卸料门，该输入无效时关闭卸料门。</w:t>
            </w:r>
          </w:p>
        </w:tc>
      </w:tr>
      <w:tr w:rsidR="005E7D83" w:rsidRPr="008A22F1" w14:paraId="7963AA81" w14:textId="77777777" w:rsidTr="002B0E2E">
        <w:trPr>
          <w:trHeight w:val="280"/>
        </w:trPr>
        <w:tc>
          <w:tcPr>
            <w:tcW w:w="704" w:type="dxa"/>
            <w:noWrap/>
            <w:vAlign w:val="center"/>
          </w:tcPr>
          <w:p w14:paraId="406CCE3F" w14:textId="095E120D" w:rsidR="005E7D83" w:rsidRPr="008A22F1" w:rsidRDefault="005E7D83" w:rsidP="005E7D83">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w:t>
            </w:r>
            <w:r>
              <w:rPr>
                <w:rFonts w:asciiTheme="minorEastAsia" w:eastAsiaTheme="minorEastAsia" w:hAnsiTheme="minorEastAsia"/>
                <w:sz w:val="18"/>
                <w:szCs w:val="18"/>
              </w:rPr>
              <w:t>6</w:t>
            </w:r>
          </w:p>
        </w:tc>
        <w:tc>
          <w:tcPr>
            <w:tcW w:w="1559" w:type="dxa"/>
            <w:noWrap/>
            <w:vAlign w:val="center"/>
          </w:tcPr>
          <w:p w14:paraId="29312260" w14:textId="3B0E6993" w:rsidR="005E7D83" w:rsidRPr="001A1B78" w:rsidRDefault="005E7D83"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B手动卸料</w:t>
            </w:r>
          </w:p>
        </w:tc>
        <w:tc>
          <w:tcPr>
            <w:tcW w:w="3686" w:type="dxa"/>
            <w:vAlign w:val="center"/>
          </w:tcPr>
          <w:p w14:paraId="748FB034" w14:textId="77777777" w:rsidR="005E7D83" w:rsidRDefault="005E7D83" w:rsidP="005E7D83">
            <w:pPr>
              <w:rPr>
                <w:rFonts w:asciiTheme="minorEastAsia" w:eastAsiaTheme="minorEastAsia" w:hAnsiTheme="minorEastAsia"/>
                <w:sz w:val="18"/>
                <w:szCs w:val="18"/>
              </w:rPr>
            </w:pPr>
            <w:r w:rsidRPr="003D1655">
              <w:rPr>
                <w:rFonts w:asciiTheme="minorEastAsia" w:eastAsiaTheme="minorEastAsia" w:hAnsiTheme="minorEastAsia" w:hint="eastAsia"/>
                <w:sz w:val="18"/>
                <w:szCs w:val="18"/>
              </w:rPr>
              <w:t>用于手动清除计量斗内的物料。</w:t>
            </w:r>
          </w:p>
          <w:p w14:paraId="5D008E65" w14:textId="4767C3DC"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该输入有效一次开启卸料门，再次有效关闭卸料门。</w:t>
            </w:r>
          </w:p>
        </w:tc>
      </w:tr>
      <w:tr w:rsidR="005E7D83" w:rsidRPr="008A22F1" w14:paraId="45309189" w14:textId="77777777" w:rsidTr="002B0E2E">
        <w:trPr>
          <w:trHeight w:val="280"/>
        </w:trPr>
        <w:tc>
          <w:tcPr>
            <w:tcW w:w="704" w:type="dxa"/>
            <w:noWrap/>
            <w:vAlign w:val="center"/>
          </w:tcPr>
          <w:p w14:paraId="7F9113B1" w14:textId="56B57745"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7</w:t>
            </w:r>
          </w:p>
        </w:tc>
        <w:tc>
          <w:tcPr>
            <w:tcW w:w="1559" w:type="dxa"/>
            <w:noWrap/>
            <w:vAlign w:val="center"/>
          </w:tcPr>
          <w:p w14:paraId="7BAD5ED0" w14:textId="7A5128F9" w:rsidR="005E7D83" w:rsidRPr="001A1B78" w:rsidRDefault="005E7D83"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B手动卸料（电平）</w:t>
            </w:r>
          </w:p>
        </w:tc>
        <w:tc>
          <w:tcPr>
            <w:tcW w:w="3686" w:type="dxa"/>
            <w:vAlign w:val="center"/>
          </w:tcPr>
          <w:p w14:paraId="1C074AF2" w14:textId="77777777" w:rsidR="005E7D83" w:rsidRDefault="005E7D83" w:rsidP="005E7D83">
            <w:pPr>
              <w:rPr>
                <w:rFonts w:asciiTheme="minorEastAsia" w:eastAsiaTheme="minorEastAsia" w:hAnsiTheme="minorEastAsia"/>
                <w:sz w:val="18"/>
                <w:szCs w:val="18"/>
              </w:rPr>
            </w:pPr>
            <w:r w:rsidRPr="003D1655">
              <w:rPr>
                <w:rFonts w:asciiTheme="minorEastAsia" w:eastAsiaTheme="minorEastAsia" w:hAnsiTheme="minorEastAsia" w:hint="eastAsia"/>
                <w:sz w:val="18"/>
                <w:szCs w:val="18"/>
              </w:rPr>
              <w:t>用于手动清除计量斗内的物料。</w:t>
            </w:r>
          </w:p>
          <w:p w14:paraId="451B58F5" w14:textId="5ED2E347"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该输入有效时开启卸料门，该输入无效时关闭卸料门。</w:t>
            </w:r>
          </w:p>
        </w:tc>
      </w:tr>
      <w:tr w:rsidR="005E7D83" w:rsidRPr="008A22F1" w14:paraId="6BE765B7" w14:textId="77777777" w:rsidTr="005E7D83">
        <w:trPr>
          <w:trHeight w:val="280"/>
        </w:trPr>
        <w:tc>
          <w:tcPr>
            <w:tcW w:w="704" w:type="dxa"/>
            <w:noWrap/>
            <w:vAlign w:val="center"/>
          </w:tcPr>
          <w:p w14:paraId="734C0923" w14:textId="393CFE40"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8</w:t>
            </w:r>
          </w:p>
        </w:tc>
        <w:tc>
          <w:tcPr>
            <w:tcW w:w="1559" w:type="dxa"/>
            <w:noWrap/>
          </w:tcPr>
          <w:p w14:paraId="470771C9" w14:textId="4F3581E8" w:rsidR="005E7D83" w:rsidRPr="001A1B78" w:rsidRDefault="005E7D83" w:rsidP="001B0946">
            <w:pPr>
              <w:rPr>
                <w:rFonts w:asciiTheme="minorEastAsia" w:eastAsiaTheme="minorEastAsia" w:hAnsiTheme="minorEastAsia"/>
                <w:sz w:val="18"/>
                <w:szCs w:val="18"/>
              </w:rPr>
            </w:pPr>
            <w:r>
              <w:rPr>
                <w:rFonts w:hint="eastAsia"/>
                <w:sz w:val="18"/>
                <w:szCs w:val="18"/>
              </w:rPr>
              <w:t>A</w:t>
            </w:r>
            <w:r w:rsidRPr="001A1B78">
              <w:rPr>
                <w:rFonts w:hint="eastAsia"/>
                <w:sz w:val="18"/>
                <w:szCs w:val="18"/>
              </w:rPr>
              <w:t>夹</w:t>
            </w:r>
            <w:r>
              <w:rPr>
                <w:rFonts w:hint="eastAsia"/>
                <w:sz w:val="18"/>
                <w:szCs w:val="18"/>
              </w:rPr>
              <w:t>/</w:t>
            </w:r>
            <w:proofErr w:type="gramStart"/>
            <w:r w:rsidRPr="001A1B78">
              <w:rPr>
                <w:rFonts w:hint="eastAsia"/>
                <w:sz w:val="18"/>
                <w:szCs w:val="18"/>
              </w:rPr>
              <w:t>松袋</w:t>
            </w:r>
            <w:proofErr w:type="gramEnd"/>
          </w:p>
        </w:tc>
        <w:tc>
          <w:tcPr>
            <w:tcW w:w="3686" w:type="dxa"/>
            <w:vAlign w:val="center"/>
          </w:tcPr>
          <w:p w14:paraId="03A4FF6B" w14:textId="29E6ECB6"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A</w:t>
            </w:r>
            <w:proofErr w:type="gramStart"/>
            <w:r>
              <w:rPr>
                <w:rFonts w:asciiTheme="minorEastAsia" w:eastAsiaTheme="minorEastAsia" w:hAnsiTheme="minorEastAsia" w:hint="eastAsia"/>
                <w:sz w:val="18"/>
                <w:szCs w:val="18"/>
              </w:rPr>
              <w:t>秤夹/松袋操作</w:t>
            </w:r>
            <w:proofErr w:type="gramEnd"/>
            <w:r>
              <w:rPr>
                <w:rFonts w:asciiTheme="minorEastAsia" w:eastAsiaTheme="minorEastAsia" w:hAnsiTheme="minorEastAsia" w:hint="eastAsia"/>
                <w:sz w:val="18"/>
                <w:szCs w:val="18"/>
              </w:rPr>
              <w:t>输入信号。</w:t>
            </w:r>
          </w:p>
        </w:tc>
      </w:tr>
      <w:tr w:rsidR="005E7D83" w:rsidRPr="008A22F1" w14:paraId="3C722414" w14:textId="77777777" w:rsidTr="005E7D83">
        <w:trPr>
          <w:trHeight w:val="280"/>
        </w:trPr>
        <w:tc>
          <w:tcPr>
            <w:tcW w:w="704" w:type="dxa"/>
            <w:noWrap/>
            <w:vAlign w:val="center"/>
          </w:tcPr>
          <w:p w14:paraId="60E3E19D" w14:textId="4027AD62"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9</w:t>
            </w:r>
          </w:p>
        </w:tc>
        <w:tc>
          <w:tcPr>
            <w:tcW w:w="1559" w:type="dxa"/>
            <w:noWrap/>
          </w:tcPr>
          <w:p w14:paraId="21531DA7" w14:textId="52C56F22" w:rsidR="005E7D83" w:rsidRPr="001A1B78" w:rsidRDefault="005E7D83" w:rsidP="001B0946">
            <w:pPr>
              <w:rPr>
                <w:rFonts w:asciiTheme="minorEastAsia" w:eastAsiaTheme="minorEastAsia" w:hAnsiTheme="minorEastAsia"/>
                <w:sz w:val="18"/>
                <w:szCs w:val="18"/>
              </w:rPr>
            </w:pPr>
            <w:r>
              <w:rPr>
                <w:rFonts w:hint="eastAsia"/>
                <w:sz w:val="18"/>
                <w:szCs w:val="18"/>
              </w:rPr>
              <w:t>B</w:t>
            </w:r>
            <w:r w:rsidRPr="001A1B78">
              <w:rPr>
                <w:rFonts w:hint="eastAsia"/>
                <w:sz w:val="18"/>
                <w:szCs w:val="18"/>
              </w:rPr>
              <w:t>夹</w:t>
            </w:r>
            <w:r>
              <w:rPr>
                <w:rFonts w:hint="eastAsia"/>
                <w:sz w:val="18"/>
                <w:szCs w:val="18"/>
              </w:rPr>
              <w:t>/</w:t>
            </w:r>
            <w:proofErr w:type="gramStart"/>
            <w:r w:rsidRPr="001A1B78">
              <w:rPr>
                <w:rFonts w:hint="eastAsia"/>
                <w:sz w:val="18"/>
                <w:szCs w:val="18"/>
              </w:rPr>
              <w:t>松袋</w:t>
            </w:r>
            <w:proofErr w:type="gramEnd"/>
          </w:p>
        </w:tc>
        <w:tc>
          <w:tcPr>
            <w:tcW w:w="3686" w:type="dxa"/>
            <w:vAlign w:val="center"/>
          </w:tcPr>
          <w:p w14:paraId="0CA54C70" w14:textId="5EF390D6"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B</w:t>
            </w:r>
            <w:proofErr w:type="gramStart"/>
            <w:r>
              <w:rPr>
                <w:rFonts w:asciiTheme="minorEastAsia" w:eastAsiaTheme="minorEastAsia" w:hAnsiTheme="minorEastAsia" w:hint="eastAsia"/>
                <w:sz w:val="18"/>
                <w:szCs w:val="18"/>
              </w:rPr>
              <w:t>秤夹/松袋操作</w:t>
            </w:r>
            <w:proofErr w:type="gramEnd"/>
            <w:r>
              <w:rPr>
                <w:rFonts w:asciiTheme="minorEastAsia" w:eastAsiaTheme="minorEastAsia" w:hAnsiTheme="minorEastAsia" w:hint="eastAsia"/>
                <w:sz w:val="18"/>
                <w:szCs w:val="18"/>
              </w:rPr>
              <w:t>输入信号。</w:t>
            </w:r>
          </w:p>
        </w:tc>
      </w:tr>
      <w:tr w:rsidR="005E7D83" w:rsidRPr="008A22F1" w14:paraId="0958C9AA" w14:textId="77777777" w:rsidTr="005E7D83">
        <w:trPr>
          <w:trHeight w:val="280"/>
        </w:trPr>
        <w:tc>
          <w:tcPr>
            <w:tcW w:w="704" w:type="dxa"/>
            <w:noWrap/>
            <w:vAlign w:val="center"/>
          </w:tcPr>
          <w:p w14:paraId="01DEE05F" w14:textId="4F166D6C"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10</w:t>
            </w:r>
          </w:p>
        </w:tc>
        <w:tc>
          <w:tcPr>
            <w:tcW w:w="1559" w:type="dxa"/>
            <w:noWrap/>
          </w:tcPr>
          <w:p w14:paraId="5E524C77" w14:textId="3F6DFB1C" w:rsidR="005E7D83" w:rsidRPr="001A1B78" w:rsidRDefault="005E7D83" w:rsidP="001B0946">
            <w:pPr>
              <w:rPr>
                <w:rFonts w:asciiTheme="minorEastAsia" w:eastAsiaTheme="minorEastAsia" w:hAnsiTheme="minorEastAsia"/>
                <w:sz w:val="18"/>
                <w:szCs w:val="18"/>
              </w:rPr>
            </w:pPr>
            <w:r w:rsidRPr="001A1B78">
              <w:rPr>
                <w:rFonts w:hint="eastAsia"/>
                <w:sz w:val="18"/>
                <w:szCs w:val="18"/>
              </w:rPr>
              <w:t>清报警</w:t>
            </w:r>
          </w:p>
        </w:tc>
        <w:tc>
          <w:tcPr>
            <w:tcW w:w="3686" w:type="dxa"/>
            <w:vAlign w:val="center"/>
          </w:tcPr>
          <w:p w14:paraId="164C54AA" w14:textId="79473636"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清除报警状态。</w:t>
            </w:r>
          </w:p>
        </w:tc>
      </w:tr>
      <w:tr w:rsidR="005E7D83" w:rsidRPr="008A22F1" w14:paraId="475E6720" w14:textId="77777777" w:rsidTr="001B0946">
        <w:trPr>
          <w:trHeight w:val="280"/>
        </w:trPr>
        <w:tc>
          <w:tcPr>
            <w:tcW w:w="704" w:type="dxa"/>
            <w:noWrap/>
            <w:vAlign w:val="center"/>
          </w:tcPr>
          <w:p w14:paraId="2E3D324F" w14:textId="7E8CF2E6"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11</w:t>
            </w:r>
          </w:p>
        </w:tc>
        <w:tc>
          <w:tcPr>
            <w:tcW w:w="1559" w:type="dxa"/>
            <w:noWrap/>
            <w:vAlign w:val="center"/>
          </w:tcPr>
          <w:p w14:paraId="7CBFD956" w14:textId="62C136E4" w:rsidR="005E7D83" w:rsidRPr="001A1B78" w:rsidRDefault="005E7D83" w:rsidP="001B0946">
            <w:pPr>
              <w:rPr>
                <w:rFonts w:asciiTheme="minorEastAsia" w:eastAsiaTheme="minorEastAsia" w:hAnsiTheme="minorEastAsia"/>
                <w:sz w:val="18"/>
                <w:szCs w:val="18"/>
              </w:rPr>
            </w:pPr>
            <w:r w:rsidRPr="001A1B78">
              <w:rPr>
                <w:rFonts w:hint="eastAsia"/>
                <w:sz w:val="18"/>
                <w:szCs w:val="18"/>
              </w:rPr>
              <w:t>上料位</w:t>
            </w:r>
          </w:p>
        </w:tc>
        <w:tc>
          <w:tcPr>
            <w:tcW w:w="3686" w:type="dxa"/>
            <w:vAlign w:val="center"/>
          </w:tcPr>
          <w:p w14:paraId="2963BFBE" w14:textId="77777777" w:rsidR="005E7D83"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储料斗上料位检测输入信号。</w:t>
            </w:r>
          </w:p>
          <w:p w14:paraId="72BF999D" w14:textId="77777777" w:rsidR="005E7D83"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有效时认为物料已经达到上料位。</w:t>
            </w:r>
          </w:p>
          <w:p w14:paraId="6701B3DF" w14:textId="58BC7609"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sidR="00424056">
              <w:rPr>
                <w:rFonts w:asciiTheme="minorEastAsia" w:eastAsiaTheme="minorEastAsia" w:hAnsiTheme="minorEastAsia"/>
                <w:sz w:val="18"/>
                <w:szCs w:val="18"/>
              </w:rPr>
              <w:fldChar w:fldCharType="begin"/>
            </w:r>
            <w:r w:rsidR="00424056">
              <w:rPr>
                <w:rFonts w:asciiTheme="minorEastAsia" w:eastAsiaTheme="minorEastAsia" w:hAnsiTheme="minorEastAsia"/>
                <w:sz w:val="18"/>
                <w:szCs w:val="18"/>
              </w:rPr>
              <w:instrText xml:space="preserve"> </w:instrText>
            </w:r>
            <w:r w:rsidR="00424056">
              <w:rPr>
                <w:rFonts w:asciiTheme="minorEastAsia" w:eastAsiaTheme="minorEastAsia" w:hAnsiTheme="minorEastAsia" w:hint="eastAsia"/>
                <w:sz w:val="18"/>
                <w:szCs w:val="18"/>
              </w:rPr>
              <w:instrText>REF _Ref84688269 \r \h</w:instrText>
            </w:r>
            <w:r w:rsidR="00424056">
              <w:rPr>
                <w:rFonts w:asciiTheme="minorEastAsia" w:eastAsiaTheme="minorEastAsia" w:hAnsiTheme="minorEastAsia"/>
                <w:sz w:val="18"/>
                <w:szCs w:val="18"/>
              </w:rPr>
              <w:instrText xml:space="preserve"> </w:instrText>
            </w:r>
            <w:r w:rsidR="00424056">
              <w:rPr>
                <w:rFonts w:asciiTheme="minorEastAsia" w:eastAsiaTheme="minorEastAsia" w:hAnsiTheme="minorEastAsia"/>
                <w:sz w:val="18"/>
                <w:szCs w:val="18"/>
              </w:rPr>
            </w:r>
            <w:r w:rsidR="00424056">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3.3.7</w:t>
            </w:r>
            <w:r w:rsidR="00424056">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5E7D83" w:rsidRPr="008A22F1" w14:paraId="5F5E8C4C" w14:textId="77777777" w:rsidTr="00E155D2">
        <w:trPr>
          <w:trHeight w:val="280"/>
        </w:trPr>
        <w:tc>
          <w:tcPr>
            <w:tcW w:w="704" w:type="dxa"/>
            <w:noWrap/>
            <w:vAlign w:val="center"/>
          </w:tcPr>
          <w:p w14:paraId="19C72BFE" w14:textId="5EFEDA18" w:rsidR="005E7D83" w:rsidRPr="005E7D83"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12</w:t>
            </w:r>
          </w:p>
        </w:tc>
        <w:tc>
          <w:tcPr>
            <w:tcW w:w="1559" w:type="dxa"/>
            <w:noWrap/>
            <w:vAlign w:val="center"/>
          </w:tcPr>
          <w:p w14:paraId="08EF67C6" w14:textId="12887BFB" w:rsidR="005E7D83" w:rsidRPr="001A1B78" w:rsidRDefault="005E7D83"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下料位</w:t>
            </w:r>
          </w:p>
        </w:tc>
        <w:tc>
          <w:tcPr>
            <w:tcW w:w="3686" w:type="dxa"/>
            <w:vAlign w:val="center"/>
          </w:tcPr>
          <w:p w14:paraId="19090F2C" w14:textId="77777777" w:rsidR="005E7D83"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储料斗下料位检测输入信号。</w:t>
            </w:r>
          </w:p>
          <w:p w14:paraId="5CE0B6A9" w14:textId="77777777" w:rsidR="005E7D83"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有效时认为物料已经达到下料位。</w:t>
            </w:r>
          </w:p>
          <w:p w14:paraId="636CC8C1" w14:textId="6651F4C7" w:rsidR="005E7D83" w:rsidRPr="008A22F1" w:rsidRDefault="005E7D83"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sidR="00424056">
              <w:rPr>
                <w:rFonts w:asciiTheme="minorEastAsia" w:eastAsiaTheme="minorEastAsia" w:hAnsiTheme="minorEastAsia"/>
                <w:sz w:val="18"/>
                <w:szCs w:val="18"/>
              </w:rPr>
              <w:fldChar w:fldCharType="begin"/>
            </w:r>
            <w:r w:rsidR="00424056">
              <w:rPr>
                <w:rFonts w:asciiTheme="minorEastAsia" w:eastAsiaTheme="minorEastAsia" w:hAnsiTheme="minorEastAsia"/>
                <w:sz w:val="18"/>
                <w:szCs w:val="18"/>
              </w:rPr>
              <w:instrText xml:space="preserve"> </w:instrText>
            </w:r>
            <w:r w:rsidR="00424056">
              <w:rPr>
                <w:rFonts w:asciiTheme="minorEastAsia" w:eastAsiaTheme="minorEastAsia" w:hAnsiTheme="minorEastAsia" w:hint="eastAsia"/>
                <w:sz w:val="18"/>
                <w:szCs w:val="18"/>
              </w:rPr>
              <w:instrText>REF _Ref84688274 \r \h</w:instrText>
            </w:r>
            <w:r w:rsidR="00424056">
              <w:rPr>
                <w:rFonts w:asciiTheme="minorEastAsia" w:eastAsiaTheme="minorEastAsia" w:hAnsiTheme="minorEastAsia"/>
                <w:sz w:val="18"/>
                <w:szCs w:val="18"/>
              </w:rPr>
              <w:instrText xml:space="preserve"> </w:instrText>
            </w:r>
            <w:r w:rsidR="00424056">
              <w:rPr>
                <w:rFonts w:asciiTheme="minorEastAsia" w:eastAsiaTheme="minorEastAsia" w:hAnsiTheme="minorEastAsia"/>
                <w:sz w:val="18"/>
                <w:szCs w:val="18"/>
              </w:rPr>
            </w:r>
            <w:r w:rsidR="00424056">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3.3.7</w:t>
            </w:r>
            <w:r w:rsidR="00424056">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1B0946" w:rsidRPr="008A22F1" w14:paraId="0F9DF759" w14:textId="77777777" w:rsidTr="001B0946">
        <w:trPr>
          <w:trHeight w:val="820"/>
        </w:trPr>
        <w:tc>
          <w:tcPr>
            <w:tcW w:w="704" w:type="dxa"/>
            <w:noWrap/>
            <w:vAlign w:val="center"/>
          </w:tcPr>
          <w:p w14:paraId="493926EF" w14:textId="7AF41588" w:rsidR="001B0946" w:rsidRPr="008A22F1" w:rsidRDefault="001B0946"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13</w:t>
            </w:r>
          </w:p>
        </w:tc>
        <w:tc>
          <w:tcPr>
            <w:tcW w:w="1559" w:type="dxa"/>
            <w:noWrap/>
            <w:vAlign w:val="center"/>
          </w:tcPr>
          <w:p w14:paraId="30978B2C" w14:textId="5E8877F4" w:rsidR="001B0946" w:rsidRPr="001A1B78" w:rsidRDefault="001B0946"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A卸料门关闭</w:t>
            </w:r>
          </w:p>
        </w:tc>
        <w:tc>
          <w:tcPr>
            <w:tcW w:w="3686" w:type="dxa"/>
            <w:vMerge w:val="restart"/>
            <w:vAlign w:val="center"/>
          </w:tcPr>
          <w:p w14:paraId="6A153634" w14:textId="2664F5E0" w:rsidR="001B0946" w:rsidRPr="00C41229" w:rsidRDefault="001B0946" w:rsidP="001B0946">
            <w:pPr>
              <w:rPr>
                <w:rFonts w:asciiTheme="minorEastAsia" w:hAnsiTheme="minorEastAsia"/>
                <w:sz w:val="18"/>
                <w:szCs w:val="18"/>
              </w:rPr>
            </w:pPr>
            <w:bookmarkStart w:id="131" w:name="_Hlk503885043"/>
            <w:r w:rsidRPr="00C41229">
              <w:rPr>
                <w:rFonts w:asciiTheme="minorEastAsia" w:hAnsiTheme="minorEastAsia"/>
                <w:sz w:val="18"/>
                <w:szCs w:val="18"/>
              </w:rPr>
              <w:t>如果定义了该输入，有效表示卸料门已经关闭到位，反之表示关闭未到位。</w:t>
            </w:r>
          </w:p>
          <w:p w14:paraId="40C2E37D" w14:textId="5F32FCDF" w:rsidR="001B0946" w:rsidRPr="008A22F1" w:rsidRDefault="000E10C5" w:rsidP="001B0946">
            <w:pPr>
              <w:rPr>
                <w:rFonts w:asciiTheme="minorEastAsia" w:eastAsiaTheme="minorEastAsia" w:hAnsiTheme="minorEastAsia"/>
                <w:sz w:val="18"/>
                <w:szCs w:val="18"/>
              </w:rPr>
            </w:pPr>
            <w:r>
              <w:rPr>
                <w:rFonts w:asciiTheme="minorEastAsia" w:hAnsiTheme="minorEastAsia" w:hint="eastAsia"/>
                <w:sz w:val="18"/>
                <w:szCs w:val="18"/>
              </w:rPr>
              <w:t>控制器</w:t>
            </w:r>
            <w:r w:rsidR="001B0946" w:rsidRPr="00C41229">
              <w:rPr>
                <w:rFonts w:asciiTheme="minorEastAsia" w:hAnsiTheme="minorEastAsia"/>
                <w:sz w:val="18"/>
                <w:szCs w:val="18"/>
              </w:rPr>
              <w:t>加料</w:t>
            </w:r>
            <w:proofErr w:type="gramStart"/>
            <w:r w:rsidR="001B0946" w:rsidRPr="00C41229">
              <w:rPr>
                <w:rFonts w:asciiTheme="minorEastAsia" w:hAnsiTheme="minorEastAsia"/>
                <w:sz w:val="18"/>
                <w:szCs w:val="18"/>
              </w:rPr>
              <w:t>时判断</w:t>
            </w:r>
            <w:proofErr w:type="gramEnd"/>
            <w:r w:rsidR="001B0946" w:rsidRPr="00C41229">
              <w:rPr>
                <w:rFonts w:asciiTheme="minorEastAsia" w:hAnsiTheme="minorEastAsia"/>
                <w:sz w:val="18"/>
                <w:szCs w:val="18"/>
              </w:rPr>
              <w:t>到该输入无效，则</w:t>
            </w:r>
            <w:r w:rsidR="001B0946">
              <w:rPr>
                <w:rFonts w:asciiTheme="minorEastAsia" w:hAnsiTheme="minorEastAsia" w:hint="eastAsia"/>
                <w:sz w:val="18"/>
                <w:szCs w:val="18"/>
              </w:rPr>
              <w:t>关闭</w:t>
            </w:r>
            <w:r w:rsidR="001B0946" w:rsidRPr="00C41229">
              <w:rPr>
                <w:rFonts w:asciiTheme="minorEastAsia" w:hAnsiTheme="minorEastAsia" w:hint="eastAsia"/>
                <w:sz w:val="18"/>
                <w:szCs w:val="18"/>
              </w:rPr>
              <w:t>大中小投</w:t>
            </w:r>
            <w:r w:rsidR="001B0946" w:rsidRPr="00C41229">
              <w:rPr>
                <w:rFonts w:asciiTheme="minorEastAsia" w:hAnsiTheme="minorEastAsia"/>
                <w:sz w:val="18"/>
                <w:szCs w:val="18"/>
              </w:rPr>
              <w:t>输出。判断到该信号输入有效后，如果还需要加料，则恢复加料输出。</w:t>
            </w:r>
            <w:bookmarkEnd w:id="131"/>
          </w:p>
        </w:tc>
      </w:tr>
      <w:tr w:rsidR="001B0946" w:rsidRPr="008A22F1" w14:paraId="315715CD" w14:textId="77777777" w:rsidTr="001B0946">
        <w:trPr>
          <w:trHeight w:val="280"/>
        </w:trPr>
        <w:tc>
          <w:tcPr>
            <w:tcW w:w="704" w:type="dxa"/>
            <w:noWrap/>
            <w:vAlign w:val="center"/>
          </w:tcPr>
          <w:p w14:paraId="66FBA65A" w14:textId="6A56B63F" w:rsidR="001B0946" w:rsidRPr="008A22F1" w:rsidRDefault="001B0946"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14</w:t>
            </w:r>
          </w:p>
        </w:tc>
        <w:tc>
          <w:tcPr>
            <w:tcW w:w="1559" w:type="dxa"/>
            <w:noWrap/>
            <w:vAlign w:val="center"/>
          </w:tcPr>
          <w:p w14:paraId="5F29A5A8" w14:textId="40ED9953" w:rsidR="001B0946" w:rsidRPr="001A1B78" w:rsidRDefault="001B0946"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B卸料门关闭</w:t>
            </w:r>
          </w:p>
        </w:tc>
        <w:tc>
          <w:tcPr>
            <w:tcW w:w="3686" w:type="dxa"/>
            <w:vMerge/>
            <w:vAlign w:val="center"/>
          </w:tcPr>
          <w:p w14:paraId="5BC50B80" w14:textId="77777777" w:rsidR="001B0946" w:rsidRPr="008A22F1" w:rsidRDefault="001B0946" w:rsidP="005E7D83">
            <w:pPr>
              <w:rPr>
                <w:rFonts w:asciiTheme="minorEastAsia" w:eastAsiaTheme="minorEastAsia" w:hAnsiTheme="minorEastAsia"/>
                <w:sz w:val="18"/>
                <w:szCs w:val="18"/>
              </w:rPr>
            </w:pPr>
          </w:p>
        </w:tc>
      </w:tr>
      <w:tr w:rsidR="001B0946" w:rsidRPr="008A22F1" w14:paraId="29FD6BAF" w14:textId="77777777" w:rsidTr="001B0946">
        <w:trPr>
          <w:trHeight w:val="280"/>
        </w:trPr>
        <w:tc>
          <w:tcPr>
            <w:tcW w:w="704" w:type="dxa"/>
            <w:noWrap/>
            <w:vAlign w:val="center"/>
          </w:tcPr>
          <w:p w14:paraId="74EC2D51" w14:textId="45CAC198" w:rsidR="001B0946" w:rsidRPr="008A22F1" w:rsidRDefault="001B0946"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15</w:t>
            </w:r>
          </w:p>
        </w:tc>
        <w:tc>
          <w:tcPr>
            <w:tcW w:w="1559" w:type="dxa"/>
            <w:noWrap/>
            <w:vAlign w:val="center"/>
          </w:tcPr>
          <w:p w14:paraId="23936015" w14:textId="7068C335" w:rsidR="001B0946" w:rsidRPr="001A1B78" w:rsidRDefault="001B0946"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A夹袋到位</w:t>
            </w:r>
          </w:p>
        </w:tc>
        <w:tc>
          <w:tcPr>
            <w:tcW w:w="3686" w:type="dxa"/>
            <w:vMerge w:val="restart"/>
            <w:vAlign w:val="center"/>
          </w:tcPr>
          <w:p w14:paraId="48A3BFDF" w14:textId="77777777" w:rsidR="001B0946" w:rsidRDefault="001B0946" w:rsidP="005E7D83">
            <w:pPr>
              <w:rPr>
                <w:rFonts w:asciiTheme="minorEastAsia" w:hAnsiTheme="minorEastAsia"/>
                <w:sz w:val="18"/>
                <w:szCs w:val="18"/>
              </w:rPr>
            </w:pPr>
            <w:r w:rsidRPr="00C41229">
              <w:rPr>
                <w:rFonts w:asciiTheme="minorEastAsia" w:hAnsiTheme="minorEastAsia"/>
                <w:sz w:val="18"/>
                <w:szCs w:val="18"/>
              </w:rPr>
              <w:t>如果定义了该输入，有效表示夹袋已经到位，</w:t>
            </w:r>
            <w:r w:rsidRPr="00C41229">
              <w:rPr>
                <w:rFonts w:asciiTheme="minorEastAsia" w:hAnsiTheme="minorEastAsia"/>
                <w:sz w:val="18"/>
                <w:szCs w:val="18"/>
              </w:rPr>
              <w:lastRenderedPageBreak/>
              <w:t>反之表示夹袋未到位。</w:t>
            </w:r>
          </w:p>
          <w:p w14:paraId="67D9CF95" w14:textId="4A195F9B" w:rsidR="001B0946" w:rsidRPr="008A22F1" w:rsidRDefault="001B0946" w:rsidP="005E7D83">
            <w:pPr>
              <w:rPr>
                <w:rFonts w:asciiTheme="minorEastAsia" w:eastAsiaTheme="minorEastAsia" w:hAnsiTheme="minorEastAsia"/>
                <w:sz w:val="18"/>
                <w:szCs w:val="18"/>
              </w:rPr>
            </w:pPr>
            <w:r w:rsidRPr="00C41229">
              <w:rPr>
                <w:rFonts w:asciiTheme="minorEastAsia" w:hAnsiTheme="minorEastAsia"/>
                <w:sz w:val="18"/>
                <w:szCs w:val="18"/>
              </w:rPr>
              <w:t>卸料过程中，检测到该信号无效，则</w:t>
            </w:r>
            <w:r w:rsidR="00A176A3">
              <w:rPr>
                <w:rFonts w:asciiTheme="minorEastAsia" w:hAnsiTheme="minorEastAsia" w:hint="eastAsia"/>
                <w:sz w:val="18"/>
                <w:szCs w:val="18"/>
              </w:rPr>
              <w:t>关闭</w:t>
            </w:r>
            <w:r w:rsidRPr="00C41229">
              <w:rPr>
                <w:rFonts w:asciiTheme="minorEastAsia" w:hAnsiTheme="minorEastAsia"/>
                <w:sz w:val="18"/>
                <w:szCs w:val="18"/>
              </w:rPr>
              <w:t>卸料输出</w:t>
            </w:r>
            <w:r w:rsidRPr="00C41229">
              <w:rPr>
                <w:rFonts w:asciiTheme="minorEastAsia" w:hAnsiTheme="minorEastAsia" w:hint="eastAsia"/>
                <w:sz w:val="18"/>
                <w:szCs w:val="18"/>
              </w:rPr>
              <w:t>。</w:t>
            </w:r>
          </w:p>
        </w:tc>
      </w:tr>
      <w:tr w:rsidR="001B0946" w:rsidRPr="008A22F1" w14:paraId="690C8EEE" w14:textId="77777777" w:rsidTr="001B0946">
        <w:trPr>
          <w:trHeight w:val="280"/>
        </w:trPr>
        <w:tc>
          <w:tcPr>
            <w:tcW w:w="704" w:type="dxa"/>
            <w:noWrap/>
            <w:vAlign w:val="center"/>
          </w:tcPr>
          <w:p w14:paraId="7A18E945" w14:textId="3D90AC5C" w:rsidR="001B0946" w:rsidRPr="008A22F1" w:rsidRDefault="001B0946"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I</w:t>
            </w:r>
            <w:r>
              <w:rPr>
                <w:rFonts w:asciiTheme="minorEastAsia" w:eastAsiaTheme="minorEastAsia" w:hAnsiTheme="minorEastAsia"/>
                <w:sz w:val="18"/>
                <w:szCs w:val="18"/>
              </w:rPr>
              <w:t>16</w:t>
            </w:r>
          </w:p>
        </w:tc>
        <w:tc>
          <w:tcPr>
            <w:tcW w:w="1559" w:type="dxa"/>
            <w:noWrap/>
            <w:vAlign w:val="center"/>
          </w:tcPr>
          <w:p w14:paraId="28B9EDF6" w14:textId="46DFE5B0" w:rsidR="001B0946" w:rsidRPr="001A1B78" w:rsidRDefault="001B0946"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B夹袋到位</w:t>
            </w:r>
          </w:p>
        </w:tc>
        <w:tc>
          <w:tcPr>
            <w:tcW w:w="3686" w:type="dxa"/>
            <w:vMerge/>
            <w:vAlign w:val="center"/>
          </w:tcPr>
          <w:p w14:paraId="7FEAAD70" w14:textId="77777777" w:rsidR="001B0946" w:rsidRPr="008A22F1" w:rsidRDefault="001B0946" w:rsidP="005E7D83">
            <w:pPr>
              <w:rPr>
                <w:rFonts w:asciiTheme="minorEastAsia" w:eastAsiaTheme="minorEastAsia" w:hAnsiTheme="minorEastAsia"/>
                <w:sz w:val="18"/>
                <w:szCs w:val="18"/>
              </w:rPr>
            </w:pPr>
          </w:p>
        </w:tc>
      </w:tr>
      <w:tr w:rsidR="005E7D83" w:rsidRPr="008A22F1" w14:paraId="65FF5712" w14:textId="77777777" w:rsidTr="001B0946">
        <w:trPr>
          <w:trHeight w:val="280"/>
        </w:trPr>
        <w:tc>
          <w:tcPr>
            <w:tcW w:w="704" w:type="dxa"/>
            <w:noWrap/>
            <w:vAlign w:val="center"/>
          </w:tcPr>
          <w:p w14:paraId="3A26C901" w14:textId="5740B3AA" w:rsidR="005E7D83" w:rsidRPr="008A22F1" w:rsidRDefault="001B0946"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17</w:t>
            </w:r>
          </w:p>
        </w:tc>
        <w:tc>
          <w:tcPr>
            <w:tcW w:w="1559" w:type="dxa"/>
            <w:noWrap/>
            <w:vAlign w:val="center"/>
          </w:tcPr>
          <w:p w14:paraId="7CFA03A0" w14:textId="7E82ECA7" w:rsidR="005E7D83" w:rsidRPr="001A1B78" w:rsidRDefault="001B0946"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手动出料</w:t>
            </w:r>
          </w:p>
        </w:tc>
        <w:tc>
          <w:tcPr>
            <w:tcW w:w="3686" w:type="dxa"/>
            <w:vAlign w:val="center"/>
          </w:tcPr>
          <w:p w14:paraId="3CEA0CF4" w14:textId="260EC379" w:rsidR="00D113DF" w:rsidRDefault="00D113DF" w:rsidP="005E7D83">
            <w:pPr>
              <w:rPr>
                <w:rFonts w:asciiTheme="minorEastAsia" w:hAnsiTheme="minorEastAsia"/>
                <w:sz w:val="18"/>
                <w:szCs w:val="18"/>
              </w:rPr>
            </w:pPr>
            <w:r>
              <w:rPr>
                <w:rFonts w:asciiTheme="minorEastAsia" w:hAnsiTheme="minorEastAsia" w:hint="eastAsia"/>
                <w:sz w:val="18"/>
                <w:szCs w:val="18"/>
              </w:rPr>
              <w:t>散料累计模式下起作用。</w:t>
            </w:r>
          </w:p>
          <w:p w14:paraId="1E6A1048" w14:textId="195A6BE6" w:rsidR="005E7D83" w:rsidRPr="008A22F1" w:rsidRDefault="001B0946" w:rsidP="005E7D83">
            <w:pPr>
              <w:rPr>
                <w:rFonts w:asciiTheme="minorEastAsia" w:eastAsiaTheme="minorEastAsia" w:hAnsiTheme="minorEastAsia"/>
                <w:sz w:val="18"/>
                <w:szCs w:val="18"/>
              </w:rPr>
            </w:pPr>
            <w:r w:rsidRPr="00C41229">
              <w:rPr>
                <w:rFonts w:asciiTheme="minorEastAsia" w:hAnsiTheme="minorEastAsia"/>
                <w:sz w:val="18"/>
                <w:szCs w:val="18"/>
              </w:rPr>
              <w:t>用于停止状态下手动清除下储</w:t>
            </w:r>
            <w:r>
              <w:rPr>
                <w:rFonts w:asciiTheme="minorEastAsia" w:hAnsiTheme="minorEastAsia" w:hint="eastAsia"/>
                <w:sz w:val="18"/>
                <w:szCs w:val="18"/>
              </w:rPr>
              <w:t>液</w:t>
            </w:r>
            <w:r w:rsidRPr="00C41229">
              <w:rPr>
                <w:rFonts w:asciiTheme="minorEastAsia" w:hAnsiTheme="minorEastAsia"/>
                <w:sz w:val="18"/>
                <w:szCs w:val="18"/>
              </w:rPr>
              <w:t>罐内的物料。该输入有效一次出料输出有效，再次有效出料输出无效。</w:t>
            </w:r>
          </w:p>
        </w:tc>
      </w:tr>
      <w:tr w:rsidR="005E7D83" w:rsidRPr="008A22F1" w14:paraId="15758826" w14:textId="0FCE8452" w:rsidTr="001B0946">
        <w:trPr>
          <w:trHeight w:val="280"/>
        </w:trPr>
        <w:tc>
          <w:tcPr>
            <w:tcW w:w="704" w:type="dxa"/>
            <w:noWrap/>
            <w:vAlign w:val="center"/>
          </w:tcPr>
          <w:p w14:paraId="6683361A" w14:textId="4191ECC9" w:rsidR="005E7D83" w:rsidRPr="001B0946" w:rsidRDefault="001B0946" w:rsidP="005E7D83">
            <w:pPr>
              <w:rPr>
                <w:rFonts w:asciiTheme="minorEastAsia" w:eastAsiaTheme="minorEastAsia" w:hAnsiTheme="minorEastAsia"/>
                <w:sz w:val="18"/>
                <w:szCs w:val="18"/>
              </w:rPr>
            </w:pPr>
            <w:r>
              <w:rPr>
                <w:rFonts w:asciiTheme="minorEastAsia" w:eastAsiaTheme="minorEastAsia" w:hAnsiTheme="minorEastAsia"/>
                <w:sz w:val="18"/>
                <w:szCs w:val="18"/>
              </w:rPr>
              <w:t>I18</w:t>
            </w:r>
          </w:p>
        </w:tc>
        <w:tc>
          <w:tcPr>
            <w:tcW w:w="1559" w:type="dxa"/>
            <w:noWrap/>
            <w:vAlign w:val="center"/>
          </w:tcPr>
          <w:p w14:paraId="52BF7197" w14:textId="0E24FCFE" w:rsidR="005E7D83" w:rsidRPr="001A1B78" w:rsidRDefault="001B0946"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储液罐上料位</w:t>
            </w:r>
          </w:p>
        </w:tc>
        <w:tc>
          <w:tcPr>
            <w:tcW w:w="3686" w:type="dxa"/>
            <w:vAlign w:val="center"/>
          </w:tcPr>
          <w:p w14:paraId="00B6ED5F" w14:textId="40ACB336" w:rsidR="005E7D83" w:rsidRPr="008A22F1" w:rsidRDefault="001B0946" w:rsidP="005E7D83">
            <w:pPr>
              <w:rPr>
                <w:rFonts w:asciiTheme="minorEastAsia" w:eastAsiaTheme="minorEastAsia" w:hAnsiTheme="minorEastAsia"/>
                <w:sz w:val="18"/>
                <w:szCs w:val="18"/>
              </w:rPr>
            </w:pPr>
            <w:r w:rsidRPr="00C41229">
              <w:rPr>
                <w:rFonts w:asciiTheme="minorEastAsia" w:hAnsiTheme="minorEastAsia" w:hint="eastAsia"/>
                <w:sz w:val="18"/>
                <w:szCs w:val="18"/>
              </w:rPr>
              <w:t>散料模式，</w:t>
            </w:r>
            <w:r w:rsidRPr="00C41229">
              <w:rPr>
                <w:rFonts w:asciiTheme="minorEastAsia" w:hAnsiTheme="minorEastAsia"/>
                <w:sz w:val="18"/>
                <w:szCs w:val="18"/>
              </w:rPr>
              <w:t>用来连接</w:t>
            </w:r>
            <w:r>
              <w:rPr>
                <w:rFonts w:asciiTheme="minorEastAsia" w:hAnsiTheme="minorEastAsia" w:hint="eastAsia"/>
                <w:sz w:val="18"/>
                <w:szCs w:val="18"/>
              </w:rPr>
              <w:t>下</w:t>
            </w:r>
            <w:r w:rsidRPr="00C41229">
              <w:rPr>
                <w:rFonts w:asciiTheme="minorEastAsia" w:hAnsiTheme="minorEastAsia"/>
                <w:sz w:val="18"/>
                <w:szCs w:val="18"/>
              </w:rPr>
              <w:t>储液罐的上料位器</w:t>
            </w:r>
            <w:r>
              <w:rPr>
                <w:rFonts w:asciiTheme="minorEastAsia" w:hAnsiTheme="minorEastAsia" w:hint="eastAsia"/>
                <w:sz w:val="18"/>
                <w:szCs w:val="18"/>
              </w:rPr>
              <w:t>。</w:t>
            </w:r>
          </w:p>
        </w:tc>
      </w:tr>
      <w:tr w:rsidR="005E7D83" w:rsidRPr="008A22F1" w14:paraId="56FBD34B" w14:textId="04BD161B" w:rsidTr="001B0946">
        <w:trPr>
          <w:trHeight w:val="280"/>
        </w:trPr>
        <w:tc>
          <w:tcPr>
            <w:tcW w:w="704" w:type="dxa"/>
            <w:noWrap/>
            <w:vAlign w:val="center"/>
          </w:tcPr>
          <w:p w14:paraId="58F4C88F" w14:textId="2474E30A" w:rsidR="005E7D83" w:rsidRPr="008A22F1" w:rsidRDefault="001B0946"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19</w:t>
            </w:r>
          </w:p>
        </w:tc>
        <w:tc>
          <w:tcPr>
            <w:tcW w:w="1559" w:type="dxa"/>
            <w:noWrap/>
            <w:vAlign w:val="center"/>
          </w:tcPr>
          <w:p w14:paraId="41BEFCFA" w14:textId="71C4F461" w:rsidR="005E7D83" w:rsidRPr="001A1B78" w:rsidRDefault="001B0946"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储液罐下料位</w:t>
            </w:r>
          </w:p>
        </w:tc>
        <w:tc>
          <w:tcPr>
            <w:tcW w:w="3686" w:type="dxa"/>
            <w:vAlign w:val="center"/>
          </w:tcPr>
          <w:p w14:paraId="6505ACF3" w14:textId="4F4BBB2D" w:rsidR="005E7D83" w:rsidRPr="008A22F1" w:rsidRDefault="001B0946" w:rsidP="005E7D83">
            <w:pPr>
              <w:rPr>
                <w:rFonts w:asciiTheme="minorEastAsia" w:eastAsiaTheme="minorEastAsia" w:hAnsiTheme="minorEastAsia"/>
                <w:sz w:val="18"/>
                <w:szCs w:val="18"/>
              </w:rPr>
            </w:pPr>
            <w:r w:rsidRPr="00C41229">
              <w:rPr>
                <w:rFonts w:asciiTheme="minorEastAsia" w:hAnsiTheme="minorEastAsia" w:hint="eastAsia"/>
                <w:sz w:val="18"/>
                <w:szCs w:val="18"/>
              </w:rPr>
              <w:t>散料模式，</w:t>
            </w:r>
            <w:r w:rsidRPr="00C41229">
              <w:rPr>
                <w:rFonts w:asciiTheme="minorEastAsia" w:hAnsiTheme="minorEastAsia"/>
                <w:sz w:val="18"/>
                <w:szCs w:val="18"/>
              </w:rPr>
              <w:t>用来连接</w:t>
            </w:r>
            <w:r>
              <w:rPr>
                <w:rFonts w:asciiTheme="minorEastAsia" w:hAnsiTheme="minorEastAsia" w:hint="eastAsia"/>
                <w:sz w:val="18"/>
                <w:szCs w:val="18"/>
              </w:rPr>
              <w:t>下</w:t>
            </w:r>
            <w:r w:rsidRPr="00C41229">
              <w:rPr>
                <w:rFonts w:asciiTheme="minorEastAsia" w:hAnsiTheme="minorEastAsia"/>
                <w:sz w:val="18"/>
                <w:szCs w:val="18"/>
              </w:rPr>
              <w:t>储液罐的</w:t>
            </w:r>
            <w:r w:rsidR="00D113DF">
              <w:rPr>
                <w:rFonts w:asciiTheme="minorEastAsia" w:hAnsiTheme="minorEastAsia" w:hint="eastAsia"/>
                <w:sz w:val="18"/>
                <w:szCs w:val="18"/>
              </w:rPr>
              <w:t>下</w:t>
            </w:r>
            <w:r w:rsidRPr="00C41229">
              <w:rPr>
                <w:rFonts w:asciiTheme="minorEastAsia" w:hAnsiTheme="minorEastAsia"/>
                <w:sz w:val="18"/>
                <w:szCs w:val="18"/>
              </w:rPr>
              <w:t>料位器</w:t>
            </w:r>
            <w:r>
              <w:rPr>
                <w:rFonts w:asciiTheme="minorEastAsia" w:hAnsiTheme="minorEastAsia" w:hint="eastAsia"/>
                <w:sz w:val="18"/>
                <w:szCs w:val="18"/>
              </w:rPr>
              <w:t>。</w:t>
            </w:r>
          </w:p>
        </w:tc>
      </w:tr>
      <w:tr w:rsidR="005E7D83" w:rsidRPr="008A22F1" w14:paraId="7C84698D" w14:textId="25C8D2E2" w:rsidTr="001B0946">
        <w:trPr>
          <w:trHeight w:val="280"/>
        </w:trPr>
        <w:tc>
          <w:tcPr>
            <w:tcW w:w="704" w:type="dxa"/>
            <w:noWrap/>
            <w:vAlign w:val="center"/>
          </w:tcPr>
          <w:p w14:paraId="15E5C13C" w14:textId="53B465B3" w:rsidR="005E7D83" w:rsidRPr="008A22F1" w:rsidRDefault="001B0946"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20</w:t>
            </w:r>
          </w:p>
        </w:tc>
        <w:tc>
          <w:tcPr>
            <w:tcW w:w="1559" w:type="dxa"/>
            <w:noWrap/>
            <w:vAlign w:val="center"/>
          </w:tcPr>
          <w:p w14:paraId="2A32DE3C" w14:textId="1F901119" w:rsidR="005E7D83" w:rsidRPr="001A1B78" w:rsidRDefault="001B0946"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A清零</w:t>
            </w:r>
          </w:p>
        </w:tc>
        <w:tc>
          <w:tcPr>
            <w:tcW w:w="3686" w:type="dxa"/>
            <w:vAlign w:val="center"/>
          </w:tcPr>
          <w:p w14:paraId="244EF235" w14:textId="5952624E" w:rsidR="005E7D83" w:rsidRPr="008A22F1" w:rsidRDefault="001B0946" w:rsidP="005E7D83">
            <w:pPr>
              <w:rPr>
                <w:rFonts w:asciiTheme="minorEastAsia" w:eastAsiaTheme="minorEastAsia" w:hAnsiTheme="minorEastAsia"/>
                <w:sz w:val="18"/>
                <w:szCs w:val="18"/>
              </w:rPr>
            </w:pPr>
            <w:r>
              <w:rPr>
                <w:rFonts w:asciiTheme="minorEastAsia" w:eastAsiaTheme="minorEastAsia" w:hAnsiTheme="minorEastAsia" w:hint="eastAsia"/>
                <w:sz w:val="18"/>
                <w:szCs w:val="18"/>
              </w:rPr>
              <w:t>有效进行一次A秤清零操作。</w:t>
            </w:r>
          </w:p>
        </w:tc>
      </w:tr>
      <w:tr w:rsidR="001B0946" w:rsidRPr="008A22F1" w14:paraId="0465D143" w14:textId="03AEA763" w:rsidTr="001B0946">
        <w:trPr>
          <w:trHeight w:val="280"/>
        </w:trPr>
        <w:tc>
          <w:tcPr>
            <w:tcW w:w="704" w:type="dxa"/>
            <w:noWrap/>
            <w:vAlign w:val="center"/>
          </w:tcPr>
          <w:p w14:paraId="7ED24A8B" w14:textId="6F872B7B" w:rsidR="001B0946" w:rsidRPr="001B0946" w:rsidRDefault="001B0946"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21</w:t>
            </w:r>
          </w:p>
        </w:tc>
        <w:tc>
          <w:tcPr>
            <w:tcW w:w="1559" w:type="dxa"/>
            <w:noWrap/>
            <w:vAlign w:val="center"/>
          </w:tcPr>
          <w:p w14:paraId="6482AE4E" w14:textId="10F00DAA" w:rsidR="001B0946" w:rsidRPr="001A1B78" w:rsidRDefault="001B0946"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B清零</w:t>
            </w:r>
          </w:p>
        </w:tc>
        <w:tc>
          <w:tcPr>
            <w:tcW w:w="3686" w:type="dxa"/>
            <w:vAlign w:val="center"/>
          </w:tcPr>
          <w:p w14:paraId="5E58230E" w14:textId="5B06055B" w:rsidR="001B0946" w:rsidRPr="008A22F1" w:rsidRDefault="001B0946"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有效进行一次B秤清零操作。</w:t>
            </w:r>
          </w:p>
        </w:tc>
      </w:tr>
      <w:tr w:rsidR="001B0946" w:rsidRPr="008A22F1" w14:paraId="5B5B92B5" w14:textId="7645C2B9" w:rsidTr="001B0946">
        <w:trPr>
          <w:trHeight w:val="280"/>
        </w:trPr>
        <w:tc>
          <w:tcPr>
            <w:tcW w:w="704" w:type="dxa"/>
            <w:noWrap/>
            <w:vAlign w:val="center"/>
          </w:tcPr>
          <w:p w14:paraId="5119B288" w14:textId="4B46D335" w:rsidR="001B0946" w:rsidRPr="008A22F1" w:rsidRDefault="00CF7F27"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22</w:t>
            </w:r>
          </w:p>
        </w:tc>
        <w:tc>
          <w:tcPr>
            <w:tcW w:w="1559" w:type="dxa"/>
            <w:noWrap/>
            <w:vAlign w:val="center"/>
          </w:tcPr>
          <w:p w14:paraId="61E2F846" w14:textId="5BC935DE" w:rsidR="001B0946" w:rsidRPr="001A1B78" w:rsidRDefault="00CF7F27"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切线到位</w:t>
            </w:r>
          </w:p>
        </w:tc>
        <w:tc>
          <w:tcPr>
            <w:tcW w:w="3686" w:type="dxa"/>
            <w:vAlign w:val="center"/>
          </w:tcPr>
          <w:p w14:paraId="6D4C2FF6" w14:textId="63C64375" w:rsidR="001B0946" w:rsidRPr="008A22F1" w:rsidRDefault="00CF7F27"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如定义该输入，则切线时检测到该输入有效则认为切线动作已经完成，结束切线。</w:t>
            </w:r>
          </w:p>
        </w:tc>
      </w:tr>
      <w:tr w:rsidR="001B0946" w:rsidRPr="008A22F1" w14:paraId="17C37FDC" w14:textId="1ED8DAD8" w:rsidTr="001B0946">
        <w:trPr>
          <w:trHeight w:val="280"/>
        </w:trPr>
        <w:tc>
          <w:tcPr>
            <w:tcW w:w="704" w:type="dxa"/>
            <w:noWrap/>
            <w:vAlign w:val="center"/>
          </w:tcPr>
          <w:p w14:paraId="63181E91" w14:textId="5A5EFCF9" w:rsidR="001B0946" w:rsidRPr="008A22F1" w:rsidRDefault="00CF7F27"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23</w:t>
            </w:r>
          </w:p>
        </w:tc>
        <w:tc>
          <w:tcPr>
            <w:tcW w:w="1559" w:type="dxa"/>
            <w:noWrap/>
            <w:vAlign w:val="center"/>
          </w:tcPr>
          <w:p w14:paraId="2F598156" w14:textId="06DFB6C7" w:rsidR="001B0946" w:rsidRPr="001A1B78" w:rsidRDefault="00CF7F27"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缝包检测</w:t>
            </w:r>
          </w:p>
        </w:tc>
        <w:tc>
          <w:tcPr>
            <w:tcW w:w="3686" w:type="dxa"/>
            <w:vAlign w:val="center"/>
          </w:tcPr>
          <w:p w14:paraId="29930A0A" w14:textId="77777777" w:rsidR="001B0946" w:rsidRDefault="00CF7F27"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用于检测袋子是否到达缝包机位置。</w:t>
            </w:r>
          </w:p>
          <w:p w14:paraId="0050484B" w14:textId="367C6D26" w:rsidR="00CF7F27" w:rsidRPr="008A22F1" w:rsidRDefault="00CF7F27"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详见</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_Ref72828948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3.3.2.1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CF7F27" w:rsidRPr="008A22F1" w14:paraId="1658FF0B" w14:textId="22F22516" w:rsidTr="00E637F4">
        <w:trPr>
          <w:trHeight w:val="280"/>
        </w:trPr>
        <w:tc>
          <w:tcPr>
            <w:tcW w:w="704" w:type="dxa"/>
            <w:noWrap/>
            <w:vAlign w:val="center"/>
          </w:tcPr>
          <w:p w14:paraId="420CD691" w14:textId="10CC8EE5" w:rsidR="00CF7F27" w:rsidRPr="008A22F1" w:rsidRDefault="00CF7F27" w:rsidP="00CF7F27">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24</w:t>
            </w:r>
          </w:p>
        </w:tc>
        <w:tc>
          <w:tcPr>
            <w:tcW w:w="1559" w:type="dxa"/>
            <w:noWrap/>
          </w:tcPr>
          <w:p w14:paraId="019042A2" w14:textId="3F76FBAD" w:rsidR="00CF7F27" w:rsidRPr="001A1B78" w:rsidRDefault="00CF7F27" w:rsidP="00CF7F27">
            <w:pPr>
              <w:rPr>
                <w:rFonts w:asciiTheme="minorEastAsia" w:eastAsiaTheme="minorEastAsia" w:hAnsiTheme="minorEastAsia"/>
                <w:sz w:val="18"/>
                <w:szCs w:val="18"/>
              </w:rPr>
            </w:pPr>
            <w:r w:rsidRPr="001A1B78">
              <w:rPr>
                <w:rFonts w:hint="eastAsia"/>
                <w:sz w:val="18"/>
                <w:szCs w:val="18"/>
              </w:rPr>
              <w:t>无定义</w:t>
            </w:r>
          </w:p>
        </w:tc>
        <w:tc>
          <w:tcPr>
            <w:tcW w:w="3686" w:type="dxa"/>
            <w:vAlign w:val="center"/>
          </w:tcPr>
          <w:p w14:paraId="3E858D8B" w14:textId="52A2013A" w:rsidR="00CF7F27" w:rsidRPr="008A22F1" w:rsidRDefault="00CF7F27" w:rsidP="00CF7F27">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CF7F27" w:rsidRPr="008A22F1" w14:paraId="1326B81A" w14:textId="77777777" w:rsidTr="00E637F4">
        <w:trPr>
          <w:trHeight w:val="280"/>
        </w:trPr>
        <w:tc>
          <w:tcPr>
            <w:tcW w:w="704" w:type="dxa"/>
            <w:noWrap/>
            <w:vAlign w:val="center"/>
          </w:tcPr>
          <w:p w14:paraId="485DC623" w14:textId="10E916E4" w:rsidR="00CF7F27" w:rsidRPr="008A22F1" w:rsidRDefault="00CF7F27" w:rsidP="00CF7F27">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25</w:t>
            </w:r>
          </w:p>
        </w:tc>
        <w:tc>
          <w:tcPr>
            <w:tcW w:w="1559" w:type="dxa"/>
            <w:noWrap/>
          </w:tcPr>
          <w:p w14:paraId="5086FFE2" w14:textId="2C15DEB2" w:rsidR="00CF7F27" w:rsidRPr="001A1B78" w:rsidRDefault="00CF7F27" w:rsidP="00CF7F27">
            <w:pPr>
              <w:rPr>
                <w:rFonts w:asciiTheme="minorEastAsia" w:eastAsiaTheme="minorEastAsia" w:hAnsiTheme="minorEastAsia"/>
                <w:sz w:val="18"/>
                <w:szCs w:val="18"/>
              </w:rPr>
            </w:pPr>
            <w:r w:rsidRPr="001A1B78">
              <w:rPr>
                <w:rFonts w:hint="eastAsia"/>
                <w:sz w:val="18"/>
                <w:szCs w:val="18"/>
              </w:rPr>
              <w:t>无定义</w:t>
            </w:r>
          </w:p>
        </w:tc>
        <w:tc>
          <w:tcPr>
            <w:tcW w:w="3686" w:type="dxa"/>
            <w:vAlign w:val="center"/>
          </w:tcPr>
          <w:p w14:paraId="661372C4" w14:textId="5E0D1739" w:rsidR="00CF7F27" w:rsidRPr="008A22F1" w:rsidRDefault="00CF7F27" w:rsidP="00CF7F27">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CF7F27" w:rsidRPr="008A22F1" w14:paraId="03E53E5F" w14:textId="77777777" w:rsidTr="00E637F4">
        <w:trPr>
          <w:trHeight w:val="280"/>
        </w:trPr>
        <w:tc>
          <w:tcPr>
            <w:tcW w:w="704" w:type="dxa"/>
            <w:noWrap/>
            <w:vAlign w:val="center"/>
          </w:tcPr>
          <w:p w14:paraId="4F716A54" w14:textId="571144D2" w:rsidR="00CF7F27" w:rsidRPr="008A22F1" w:rsidRDefault="00CF7F27" w:rsidP="00CF7F27">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26</w:t>
            </w:r>
          </w:p>
        </w:tc>
        <w:tc>
          <w:tcPr>
            <w:tcW w:w="1559" w:type="dxa"/>
            <w:noWrap/>
          </w:tcPr>
          <w:p w14:paraId="4D08EAC9" w14:textId="3740C744" w:rsidR="00CF7F27" w:rsidRPr="001A1B78" w:rsidRDefault="00CF7F27" w:rsidP="00CF7F27">
            <w:pPr>
              <w:rPr>
                <w:rFonts w:asciiTheme="minorEastAsia" w:eastAsiaTheme="minorEastAsia" w:hAnsiTheme="minorEastAsia"/>
                <w:sz w:val="18"/>
                <w:szCs w:val="18"/>
              </w:rPr>
            </w:pPr>
            <w:r w:rsidRPr="001A1B78">
              <w:rPr>
                <w:rFonts w:hint="eastAsia"/>
                <w:sz w:val="18"/>
                <w:szCs w:val="18"/>
              </w:rPr>
              <w:t>无定义</w:t>
            </w:r>
          </w:p>
        </w:tc>
        <w:tc>
          <w:tcPr>
            <w:tcW w:w="3686" w:type="dxa"/>
            <w:vAlign w:val="center"/>
          </w:tcPr>
          <w:p w14:paraId="6A240BCA" w14:textId="4B294236" w:rsidR="00CF7F27" w:rsidRPr="008A22F1" w:rsidRDefault="00CF7F27" w:rsidP="00CF7F27">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CF7F27" w:rsidRPr="008A22F1" w14:paraId="54B3D388" w14:textId="77777777" w:rsidTr="00E637F4">
        <w:trPr>
          <w:trHeight w:val="280"/>
        </w:trPr>
        <w:tc>
          <w:tcPr>
            <w:tcW w:w="704" w:type="dxa"/>
            <w:noWrap/>
            <w:vAlign w:val="center"/>
          </w:tcPr>
          <w:p w14:paraId="0C966AE7" w14:textId="5A9C6843" w:rsidR="00CF7F27" w:rsidRPr="008A22F1" w:rsidRDefault="00CF7F27" w:rsidP="00CF7F27">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27</w:t>
            </w:r>
          </w:p>
        </w:tc>
        <w:tc>
          <w:tcPr>
            <w:tcW w:w="1559" w:type="dxa"/>
            <w:noWrap/>
          </w:tcPr>
          <w:p w14:paraId="018FCFBA" w14:textId="08DDE88A" w:rsidR="00CF7F27" w:rsidRPr="001A1B78" w:rsidRDefault="00CF7F27" w:rsidP="00CF7F27">
            <w:pPr>
              <w:rPr>
                <w:rFonts w:asciiTheme="minorEastAsia" w:eastAsiaTheme="minorEastAsia" w:hAnsiTheme="minorEastAsia"/>
                <w:sz w:val="18"/>
                <w:szCs w:val="18"/>
              </w:rPr>
            </w:pPr>
            <w:r w:rsidRPr="001A1B78">
              <w:rPr>
                <w:rFonts w:hint="eastAsia"/>
                <w:sz w:val="18"/>
                <w:szCs w:val="18"/>
              </w:rPr>
              <w:t>无定义</w:t>
            </w:r>
          </w:p>
        </w:tc>
        <w:tc>
          <w:tcPr>
            <w:tcW w:w="3686" w:type="dxa"/>
            <w:vAlign w:val="center"/>
          </w:tcPr>
          <w:p w14:paraId="0520C1B4" w14:textId="442E9E38" w:rsidR="00CF7F27" w:rsidRPr="008A22F1" w:rsidRDefault="00CF7F27" w:rsidP="00CF7F27">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CF7F27" w:rsidRPr="008A22F1" w14:paraId="63A448BE" w14:textId="77777777" w:rsidTr="00E637F4">
        <w:trPr>
          <w:trHeight w:val="280"/>
        </w:trPr>
        <w:tc>
          <w:tcPr>
            <w:tcW w:w="704" w:type="dxa"/>
            <w:noWrap/>
            <w:vAlign w:val="center"/>
          </w:tcPr>
          <w:p w14:paraId="11C6F623" w14:textId="7CEC6E4B" w:rsidR="00CF7F27" w:rsidRPr="008A22F1" w:rsidRDefault="00CF7F27" w:rsidP="00CF7F27">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28</w:t>
            </w:r>
          </w:p>
        </w:tc>
        <w:tc>
          <w:tcPr>
            <w:tcW w:w="1559" w:type="dxa"/>
            <w:noWrap/>
          </w:tcPr>
          <w:p w14:paraId="18DD5C42" w14:textId="4B78AB00" w:rsidR="00CF7F27" w:rsidRPr="001A1B78" w:rsidRDefault="00CF7F27" w:rsidP="00CF7F27">
            <w:pPr>
              <w:rPr>
                <w:rFonts w:asciiTheme="minorEastAsia" w:eastAsiaTheme="minorEastAsia" w:hAnsiTheme="minorEastAsia"/>
                <w:sz w:val="18"/>
                <w:szCs w:val="18"/>
              </w:rPr>
            </w:pPr>
            <w:r w:rsidRPr="001A1B78">
              <w:rPr>
                <w:rFonts w:hint="eastAsia"/>
                <w:sz w:val="18"/>
                <w:szCs w:val="18"/>
              </w:rPr>
              <w:t>无定义</w:t>
            </w:r>
          </w:p>
        </w:tc>
        <w:tc>
          <w:tcPr>
            <w:tcW w:w="3686" w:type="dxa"/>
            <w:vAlign w:val="center"/>
          </w:tcPr>
          <w:p w14:paraId="7F2904A6" w14:textId="6F4504FA" w:rsidR="00CF7F27" w:rsidRPr="008A22F1" w:rsidRDefault="00CF7F27" w:rsidP="00CF7F27">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CF7F27" w:rsidRPr="008A22F1" w14:paraId="0EB2264F" w14:textId="77777777" w:rsidTr="00E637F4">
        <w:trPr>
          <w:trHeight w:val="280"/>
        </w:trPr>
        <w:tc>
          <w:tcPr>
            <w:tcW w:w="704" w:type="dxa"/>
            <w:noWrap/>
            <w:vAlign w:val="center"/>
          </w:tcPr>
          <w:p w14:paraId="3087855B" w14:textId="587AB476" w:rsidR="00CF7F27" w:rsidRPr="008A22F1" w:rsidRDefault="00CF7F27" w:rsidP="00CF7F27">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29</w:t>
            </w:r>
          </w:p>
        </w:tc>
        <w:tc>
          <w:tcPr>
            <w:tcW w:w="1559" w:type="dxa"/>
            <w:noWrap/>
          </w:tcPr>
          <w:p w14:paraId="5A13AFDA" w14:textId="45DCCCD4" w:rsidR="00CF7F27" w:rsidRPr="001A1B78" w:rsidRDefault="00CF7F27" w:rsidP="00CF7F27">
            <w:pPr>
              <w:rPr>
                <w:rFonts w:asciiTheme="minorEastAsia" w:eastAsiaTheme="minorEastAsia" w:hAnsiTheme="minorEastAsia"/>
                <w:sz w:val="18"/>
                <w:szCs w:val="18"/>
              </w:rPr>
            </w:pPr>
            <w:r w:rsidRPr="001A1B78">
              <w:rPr>
                <w:rFonts w:hint="eastAsia"/>
                <w:sz w:val="18"/>
                <w:szCs w:val="18"/>
              </w:rPr>
              <w:t>无定义</w:t>
            </w:r>
          </w:p>
        </w:tc>
        <w:tc>
          <w:tcPr>
            <w:tcW w:w="3686" w:type="dxa"/>
            <w:vAlign w:val="center"/>
          </w:tcPr>
          <w:p w14:paraId="404E1616" w14:textId="42AAAAF8" w:rsidR="00CF7F27" w:rsidRPr="008A22F1" w:rsidRDefault="00CF7F27" w:rsidP="00CF7F27">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CF7F27" w:rsidRPr="008A22F1" w14:paraId="040A05C6" w14:textId="77777777" w:rsidTr="00CF7F27">
        <w:trPr>
          <w:trHeight w:val="413"/>
        </w:trPr>
        <w:tc>
          <w:tcPr>
            <w:tcW w:w="704" w:type="dxa"/>
            <w:noWrap/>
            <w:vAlign w:val="center"/>
          </w:tcPr>
          <w:p w14:paraId="63744FC8" w14:textId="0EC23428" w:rsidR="00CF7F27" w:rsidRPr="008A22F1" w:rsidRDefault="00CF7F27"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30</w:t>
            </w:r>
          </w:p>
        </w:tc>
        <w:tc>
          <w:tcPr>
            <w:tcW w:w="1559" w:type="dxa"/>
            <w:noWrap/>
            <w:vAlign w:val="center"/>
          </w:tcPr>
          <w:p w14:paraId="00259682" w14:textId="465BFE2D" w:rsidR="00CF7F27" w:rsidRPr="001A1B78" w:rsidRDefault="00CF7F27"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A</w:t>
            </w:r>
            <w:proofErr w:type="gramStart"/>
            <w:r>
              <w:rPr>
                <w:rFonts w:asciiTheme="minorEastAsia" w:eastAsiaTheme="minorEastAsia" w:hAnsiTheme="minorEastAsia" w:hint="eastAsia"/>
                <w:sz w:val="18"/>
                <w:szCs w:val="18"/>
              </w:rPr>
              <w:t>抱袋完成</w:t>
            </w:r>
            <w:proofErr w:type="gramEnd"/>
          </w:p>
        </w:tc>
        <w:tc>
          <w:tcPr>
            <w:tcW w:w="3686" w:type="dxa"/>
            <w:vMerge w:val="restart"/>
            <w:vAlign w:val="center"/>
          </w:tcPr>
          <w:p w14:paraId="4516E47A" w14:textId="77777777" w:rsidR="00CF7F27" w:rsidRDefault="00CF7F27" w:rsidP="001B0946">
            <w:pPr>
              <w:rPr>
                <w:rFonts w:asciiTheme="minorEastAsia" w:eastAsiaTheme="minorEastAsia" w:hAnsiTheme="minorEastAsia"/>
                <w:sz w:val="18"/>
                <w:szCs w:val="18"/>
              </w:rPr>
            </w:pPr>
            <w:r w:rsidRPr="00CF7F27">
              <w:rPr>
                <w:rFonts w:asciiTheme="minorEastAsia" w:eastAsiaTheme="minorEastAsia" w:hAnsiTheme="minorEastAsia" w:hint="eastAsia"/>
                <w:sz w:val="18"/>
                <w:szCs w:val="18"/>
              </w:rPr>
              <w:t>无斗包装（</w:t>
            </w:r>
            <w:r w:rsidRPr="00CF7F27">
              <w:rPr>
                <w:rFonts w:asciiTheme="minorEastAsia" w:eastAsiaTheme="minorEastAsia" w:hAnsiTheme="minorEastAsia"/>
                <w:sz w:val="18"/>
                <w:szCs w:val="18"/>
              </w:rPr>
              <w:t>AB相互独立）</w:t>
            </w:r>
            <w:r>
              <w:rPr>
                <w:rFonts w:asciiTheme="minorEastAsia" w:eastAsiaTheme="minorEastAsia" w:hAnsiTheme="minorEastAsia" w:hint="eastAsia"/>
                <w:sz w:val="18"/>
                <w:szCs w:val="18"/>
              </w:rPr>
              <w:t>模式下，用于</w:t>
            </w:r>
            <w:proofErr w:type="gramStart"/>
            <w:r>
              <w:rPr>
                <w:rFonts w:asciiTheme="minorEastAsia" w:eastAsiaTheme="minorEastAsia" w:hAnsiTheme="minorEastAsia" w:hint="eastAsia"/>
                <w:sz w:val="18"/>
                <w:szCs w:val="18"/>
              </w:rPr>
              <w:t>抱袋机</w:t>
            </w:r>
            <w:proofErr w:type="gramEnd"/>
            <w:r>
              <w:rPr>
                <w:rFonts w:asciiTheme="minorEastAsia" w:eastAsiaTheme="minorEastAsia" w:hAnsiTheme="minorEastAsia" w:hint="eastAsia"/>
                <w:sz w:val="18"/>
                <w:szCs w:val="18"/>
              </w:rPr>
              <w:t>配合信号。</w:t>
            </w:r>
          </w:p>
          <w:p w14:paraId="3D0BAD74" w14:textId="5CD6A7A7" w:rsidR="00CF7F27" w:rsidRPr="008A22F1" w:rsidRDefault="00CF7F27"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详见【3</w:t>
            </w:r>
            <w:r>
              <w:rPr>
                <w:rFonts w:asciiTheme="minorEastAsia" w:eastAsiaTheme="minorEastAsia" w:hAnsiTheme="minorEastAsia"/>
                <w:sz w:val="18"/>
                <w:szCs w:val="18"/>
              </w:rPr>
              <w:t>.1.8</w:t>
            </w:r>
            <w:r>
              <w:rPr>
                <w:rFonts w:asciiTheme="minorEastAsia" w:eastAsiaTheme="minorEastAsia" w:hAnsiTheme="minorEastAsia" w:hint="eastAsia"/>
                <w:sz w:val="18"/>
                <w:szCs w:val="18"/>
              </w:rPr>
              <w:t>无斗抱袋机配合】参数说明。</w:t>
            </w:r>
          </w:p>
        </w:tc>
      </w:tr>
      <w:tr w:rsidR="00CF7F27" w:rsidRPr="008A22F1" w14:paraId="5791CBA4" w14:textId="77777777" w:rsidTr="001B0946">
        <w:trPr>
          <w:trHeight w:val="280"/>
        </w:trPr>
        <w:tc>
          <w:tcPr>
            <w:tcW w:w="704" w:type="dxa"/>
            <w:noWrap/>
            <w:vAlign w:val="center"/>
          </w:tcPr>
          <w:p w14:paraId="0F8C3B80" w14:textId="047066DF" w:rsidR="00CF7F27" w:rsidRPr="008A22F1" w:rsidRDefault="00CF7F27"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31</w:t>
            </w:r>
          </w:p>
        </w:tc>
        <w:tc>
          <w:tcPr>
            <w:tcW w:w="1559" w:type="dxa"/>
            <w:noWrap/>
            <w:vAlign w:val="center"/>
          </w:tcPr>
          <w:p w14:paraId="11D34451" w14:textId="71E614B6" w:rsidR="00CF7F27" w:rsidRPr="001A1B78" w:rsidRDefault="00CF7F27" w:rsidP="001B0946">
            <w:pPr>
              <w:rPr>
                <w:rFonts w:asciiTheme="minorEastAsia" w:eastAsiaTheme="minorEastAsia" w:hAnsiTheme="minorEastAsia"/>
                <w:sz w:val="18"/>
                <w:szCs w:val="18"/>
              </w:rPr>
            </w:pPr>
            <w:r>
              <w:rPr>
                <w:rFonts w:asciiTheme="minorEastAsia" w:eastAsiaTheme="minorEastAsia" w:hAnsiTheme="minorEastAsia" w:hint="eastAsia"/>
                <w:sz w:val="18"/>
                <w:szCs w:val="18"/>
              </w:rPr>
              <w:t>B</w:t>
            </w:r>
            <w:proofErr w:type="gramStart"/>
            <w:r>
              <w:rPr>
                <w:rFonts w:asciiTheme="minorEastAsia" w:eastAsiaTheme="minorEastAsia" w:hAnsiTheme="minorEastAsia" w:hint="eastAsia"/>
                <w:sz w:val="18"/>
                <w:szCs w:val="18"/>
              </w:rPr>
              <w:t>抱袋完成</w:t>
            </w:r>
            <w:proofErr w:type="gramEnd"/>
          </w:p>
        </w:tc>
        <w:tc>
          <w:tcPr>
            <w:tcW w:w="3686" w:type="dxa"/>
            <w:vMerge/>
            <w:vAlign w:val="center"/>
          </w:tcPr>
          <w:p w14:paraId="70F08E58" w14:textId="77777777" w:rsidR="00CF7F27" w:rsidRPr="008A22F1" w:rsidRDefault="00CF7F27" w:rsidP="001B0946">
            <w:pPr>
              <w:rPr>
                <w:rFonts w:asciiTheme="minorEastAsia" w:eastAsiaTheme="minorEastAsia" w:hAnsiTheme="minorEastAsia"/>
                <w:sz w:val="18"/>
                <w:szCs w:val="18"/>
              </w:rPr>
            </w:pPr>
          </w:p>
        </w:tc>
      </w:tr>
      <w:tr w:rsidR="00EC4497" w:rsidRPr="008A22F1" w14:paraId="6F61AA6B" w14:textId="2493D97A" w:rsidTr="00CF7F27">
        <w:trPr>
          <w:trHeight w:val="280"/>
        </w:trPr>
        <w:tc>
          <w:tcPr>
            <w:tcW w:w="704" w:type="dxa"/>
            <w:noWrap/>
            <w:vAlign w:val="center"/>
          </w:tcPr>
          <w:p w14:paraId="6F3D19B1" w14:textId="47419FDE" w:rsidR="00EC4497" w:rsidRPr="008A22F1" w:rsidRDefault="00EC4497" w:rsidP="00EC4497">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32</w:t>
            </w:r>
          </w:p>
        </w:tc>
        <w:tc>
          <w:tcPr>
            <w:tcW w:w="1559" w:type="dxa"/>
            <w:noWrap/>
            <w:vAlign w:val="center"/>
          </w:tcPr>
          <w:p w14:paraId="160F98B2" w14:textId="5712830A" w:rsidR="00EC4497" w:rsidRPr="001A1B78" w:rsidRDefault="00EC4497" w:rsidP="00EC4497">
            <w:pPr>
              <w:rPr>
                <w:rFonts w:asciiTheme="minorEastAsia" w:eastAsiaTheme="minorEastAsia" w:hAnsiTheme="minorEastAsia"/>
                <w:sz w:val="18"/>
                <w:szCs w:val="18"/>
              </w:rPr>
            </w:pPr>
            <w:r>
              <w:rPr>
                <w:rFonts w:asciiTheme="minorEastAsia" w:eastAsiaTheme="minorEastAsia" w:hAnsiTheme="minorEastAsia" w:hint="eastAsia"/>
                <w:sz w:val="18"/>
                <w:szCs w:val="18"/>
              </w:rPr>
              <w:t>智能包装禁止</w:t>
            </w:r>
          </w:p>
        </w:tc>
        <w:tc>
          <w:tcPr>
            <w:tcW w:w="3686" w:type="dxa"/>
            <w:vAlign w:val="center"/>
          </w:tcPr>
          <w:p w14:paraId="570AD7D7" w14:textId="4B489150" w:rsidR="00EC4497" w:rsidRPr="008A22F1" w:rsidRDefault="00EC4497" w:rsidP="00EC4497">
            <w:pPr>
              <w:rPr>
                <w:rFonts w:asciiTheme="minorEastAsia" w:eastAsiaTheme="minorEastAsia" w:hAnsiTheme="minorEastAsia"/>
                <w:sz w:val="18"/>
                <w:szCs w:val="18"/>
              </w:rPr>
            </w:pPr>
            <w:r>
              <w:rPr>
                <w:rFonts w:asciiTheme="minorEastAsia" w:eastAsiaTheme="minorEastAsia" w:hAnsiTheme="minorEastAsia" w:hint="eastAsia"/>
                <w:sz w:val="18"/>
                <w:szCs w:val="18"/>
              </w:rPr>
              <w:t>该输入有效时，禁止A</w:t>
            </w:r>
            <w:r>
              <w:rPr>
                <w:rFonts w:asciiTheme="minorEastAsia" w:eastAsiaTheme="minorEastAsia" w:hAnsiTheme="minorEastAsia"/>
                <w:sz w:val="18"/>
                <w:szCs w:val="18"/>
              </w:rPr>
              <w:t>I</w:t>
            </w:r>
            <w:r>
              <w:rPr>
                <w:rFonts w:asciiTheme="minorEastAsia" w:eastAsiaTheme="minorEastAsia" w:hAnsiTheme="minorEastAsia" w:hint="eastAsia"/>
                <w:sz w:val="18"/>
                <w:szCs w:val="18"/>
              </w:rPr>
              <w:t>智能包装功能。</w:t>
            </w:r>
          </w:p>
        </w:tc>
      </w:tr>
      <w:tr w:rsidR="00EC4497" w:rsidRPr="008A22F1" w14:paraId="7C5F8584" w14:textId="560727A0" w:rsidTr="00CF7F27">
        <w:trPr>
          <w:trHeight w:val="280"/>
        </w:trPr>
        <w:tc>
          <w:tcPr>
            <w:tcW w:w="704" w:type="dxa"/>
            <w:noWrap/>
            <w:vAlign w:val="center"/>
          </w:tcPr>
          <w:p w14:paraId="10D3CF33" w14:textId="2769A93E" w:rsidR="00EC4497" w:rsidRPr="008A22F1" w:rsidRDefault="00864CD3" w:rsidP="00EC4497">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33</w:t>
            </w:r>
          </w:p>
        </w:tc>
        <w:tc>
          <w:tcPr>
            <w:tcW w:w="1559" w:type="dxa"/>
            <w:noWrap/>
            <w:vAlign w:val="center"/>
          </w:tcPr>
          <w:p w14:paraId="28C0829D" w14:textId="76B789A8" w:rsidR="00EC4497" w:rsidRPr="001A1B78" w:rsidRDefault="00864CD3" w:rsidP="00EC4497">
            <w:pPr>
              <w:rPr>
                <w:rFonts w:asciiTheme="minorEastAsia" w:eastAsiaTheme="minorEastAsia" w:hAnsiTheme="minorEastAsia"/>
                <w:sz w:val="18"/>
                <w:szCs w:val="18"/>
              </w:rPr>
            </w:pPr>
            <w:r>
              <w:rPr>
                <w:rFonts w:asciiTheme="minorEastAsia" w:eastAsiaTheme="minorEastAsia" w:hAnsiTheme="minorEastAsia" w:hint="eastAsia"/>
                <w:sz w:val="18"/>
                <w:szCs w:val="18"/>
              </w:rPr>
              <w:t>A启动</w:t>
            </w:r>
          </w:p>
        </w:tc>
        <w:tc>
          <w:tcPr>
            <w:tcW w:w="3686" w:type="dxa"/>
            <w:vAlign w:val="center"/>
          </w:tcPr>
          <w:p w14:paraId="6B87FAC4" w14:textId="0C872176" w:rsidR="00EC4497" w:rsidRPr="008A22F1" w:rsidRDefault="00864CD3" w:rsidP="00EC4497">
            <w:pPr>
              <w:rPr>
                <w:rFonts w:asciiTheme="minorEastAsia" w:eastAsiaTheme="minorEastAsia" w:hAnsiTheme="minorEastAsia"/>
                <w:sz w:val="18"/>
                <w:szCs w:val="18"/>
              </w:rPr>
            </w:pPr>
            <w:r>
              <w:rPr>
                <w:rFonts w:asciiTheme="minorEastAsia" w:eastAsiaTheme="minorEastAsia" w:hAnsiTheme="minorEastAsia" w:hint="eastAsia"/>
                <w:sz w:val="18"/>
                <w:szCs w:val="18"/>
              </w:rPr>
              <w:t>单独启动A秤运行。</w:t>
            </w:r>
          </w:p>
        </w:tc>
      </w:tr>
      <w:tr w:rsidR="00EC4497" w:rsidRPr="008A22F1" w14:paraId="6FB7D821" w14:textId="5AAC22A5" w:rsidTr="00CF7F27">
        <w:trPr>
          <w:trHeight w:val="280"/>
        </w:trPr>
        <w:tc>
          <w:tcPr>
            <w:tcW w:w="704" w:type="dxa"/>
            <w:noWrap/>
            <w:vAlign w:val="center"/>
          </w:tcPr>
          <w:p w14:paraId="779219E7" w14:textId="474532E8" w:rsidR="00EC4497" w:rsidRPr="008A22F1" w:rsidRDefault="00864CD3" w:rsidP="00EC4497">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34</w:t>
            </w:r>
          </w:p>
        </w:tc>
        <w:tc>
          <w:tcPr>
            <w:tcW w:w="1559" w:type="dxa"/>
            <w:noWrap/>
            <w:vAlign w:val="center"/>
          </w:tcPr>
          <w:p w14:paraId="3AF8A3FC" w14:textId="6F609ED6" w:rsidR="00EC4497" w:rsidRPr="001A1B78" w:rsidRDefault="00864CD3" w:rsidP="00EC4497">
            <w:pPr>
              <w:rPr>
                <w:rFonts w:asciiTheme="minorEastAsia" w:eastAsiaTheme="minorEastAsia" w:hAnsiTheme="minorEastAsia"/>
                <w:sz w:val="18"/>
                <w:szCs w:val="18"/>
              </w:rPr>
            </w:pPr>
            <w:r>
              <w:rPr>
                <w:rFonts w:asciiTheme="minorEastAsia" w:eastAsiaTheme="minorEastAsia" w:hAnsiTheme="minorEastAsia" w:hint="eastAsia"/>
                <w:sz w:val="18"/>
                <w:szCs w:val="18"/>
              </w:rPr>
              <w:t>A停止</w:t>
            </w:r>
          </w:p>
        </w:tc>
        <w:tc>
          <w:tcPr>
            <w:tcW w:w="3686" w:type="dxa"/>
            <w:vAlign w:val="center"/>
          </w:tcPr>
          <w:p w14:paraId="18B9EE15" w14:textId="1B0DB1BF" w:rsidR="00EC4497" w:rsidRPr="008A22F1" w:rsidRDefault="00864CD3" w:rsidP="00EC4497">
            <w:pPr>
              <w:rPr>
                <w:rFonts w:asciiTheme="minorEastAsia" w:eastAsiaTheme="minorEastAsia" w:hAnsiTheme="minorEastAsia"/>
                <w:sz w:val="18"/>
                <w:szCs w:val="18"/>
              </w:rPr>
            </w:pPr>
            <w:r>
              <w:rPr>
                <w:rFonts w:asciiTheme="minorEastAsia" w:eastAsiaTheme="minorEastAsia" w:hAnsiTheme="minorEastAsia" w:hint="eastAsia"/>
                <w:sz w:val="18"/>
                <w:szCs w:val="18"/>
              </w:rPr>
              <w:t>单独停止A秤运行。</w:t>
            </w:r>
          </w:p>
        </w:tc>
      </w:tr>
      <w:tr w:rsidR="00864CD3" w:rsidRPr="008A22F1" w14:paraId="793263BE" w14:textId="2FEF62D0" w:rsidTr="00864CD3">
        <w:trPr>
          <w:trHeight w:val="280"/>
        </w:trPr>
        <w:tc>
          <w:tcPr>
            <w:tcW w:w="704" w:type="dxa"/>
            <w:noWrap/>
            <w:vAlign w:val="center"/>
          </w:tcPr>
          <w:p w14:paraId="7AEB652B" w14:textId="6BA30A55" w:rsidR="00864CD3" w:rsidRPr="008A22F1" w:rsidRDefault="00864CD3"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35</w:t>
            </w:r>
          </w:p>
        </w:tc>
        <w:tc>
          <w:tcPr>
            <w:tcW w:w="1559" w:type="dxa"/>
            <w:noWrap/>
            <w:vAlign w:val="center"/>
          </w:tcPr>
          <w:p w14:paraId="33951423" w14:textId="5070C083" w:rsidR="00864CD3" w:rsidRPr="001A1B78" w:rsidRDefault="00864CD3"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B启动</w:t>
            </w:r>
          </w:p>
        </w:tc>
        <w:tc>
          <w:tcPr>
            <w:tcW w:w="3686" w:type="dxa"/>
            <w:vAlign w:val="center"/>
          </w:tcPr>
          <w:p w14:paraId="0DAE8E79" w14:textId="7819D203" w:rsidR="00864CD3" w:rsidRPr="008A22F1" w:rsidRDefault="00864CD3"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单独启动B秤运行。</w:t>
            </w:r>
          </w:p>
        </w:tc>
      </w:tr>
      <w:tr w:rsidR="00864CD3" w:rsidRPr="008A22F1" w14:paraId="3A25CD95" w14:textId="7C9C6150" w:rsidTr="00864CD3">
        <w:trPr>
          <w:trHeight w:val="280"/>
        </w:trPr>
        <w:tc>
          <w:tcPr>
            <w:tcW w:w="704" w:type="dxa"/>
            <w:noWrap/>
            <w:vAlign w:val="center"/>
          </w:tcPr>
          <w:p w14:paraId="1D2978D8" w14:textId="1EE382B8" w:rsidR="00864CD3" w:rsidRPr="008A22F1" w:rsidRDefault="00864CD3"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I</w:t>
            </w:r>
            <w:r>
              <w:rPr>
                <w:rFonts w:asciiTheme="minorEastAsia" w:eastAsiaTheme="minorEastAsia" w:hAnsiTheme="minorEastAsia"/>
                <w:sz w:val="18"/>
                <w:szCs w:val="18"/>
              </w:rPr>
              <w:t>36</w:t>
            </w:r>
          </w:p>
        </w:tc>
        <w:tc>
          <w:tcPr>
            <w:tcW w:w="1559" w:type="dxa"/>
            <w:noWrap/>
            <w:vAlign w:val="center"/>
          </w:tcPr>
          <w:p w14:paraId="5B0DC405" w14:textId="6DF72231" w:rsidR="00864CD3" w:rsidRPr="001A1B78" w:rsidRDefault="00864CD3"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B停止</w:t>
            </w:r>
          </w:p>
        </w:tc>
        <w:tc>
          <w:tcPr>
            <w:tcW w:w="3686" w:type="dxa"/>
            <w:vAlign w:val="center"/>
          </w:tcPr>
          <w:p w14:paraId="164E4475" w14:textId="783759BF" w:rsidR="00864CD3" w:rsidRPr="008A22F1" w:rsidRDefault="00864CD3"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单独停止B秤运行。</w:t>
            </w:r>
          </w:p>
        </w:tc>
      </w:tr>
      <w:tr w:rsidR="006E2601" w:rsidRPr="008A22F1" w14:paraId="5FC12FAD" w14:textId="53A502DC" w:rsidTr="006E2601">
        <w:trPr>
          <w:trHeight w:val="423"/>
        </w:trPr>
        <w:tc>
          <w:tcPr>
            <w:tcW w:w="704" w:type="dxa"/>
            <w:noWrap/>
            <w:vAlign w:val="center"/>
          </w:tcPr>
          <w:p w14:paraId="574C97D5" w14:textId="300AB3E1" w:rsidR="006E2601" w:rsidRPr="008A22F1" w:rsidRDefault="006E2601"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37</w:t>
            </w:r>
          </w:p>
        </w:tc>
        <w:tc>
          <w:tcPr>
            <w:tcW w:w="1559" w:type="dxa"/>
            <w:noWrap/>
            <w:vAlign w:val="center"/>
          </w:tcPr>
          <w:p w14:paraId="3069A3E4" w14:textId="26AE2016" w:rsidR="006E2601" w:rsidRPr="001A1B78" w:rsidRDefault="006E2601"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断线检测1</w:t>
            </w:r>
          </w:p>
        </w:tc>
        <w:tc>
          <w:tcPr>
            <w:tcW w:w="3686" w:type="dxa"/>
            <w:vMerge w:val="restart"/>
            <w:vAlign w:val="center"/>
          </w:tcPr>
          <w:p w14:paraId="307C6426" w14:textId="77777777" w:rsidR="006E2601" w:rsidRDefault="006E2601"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断线检测功能使用，用于连接断线检测器的输入信号。</w:t>
            </w:r>
          </w:p>
          <w:p w14:paraId="7C6BA143" w14:textId="270AF27F" w:rsidR="006E2601" w:rsidRPr="008A22F1" w:rsidRDefault="006E2601"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详见</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_Ref84680265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3.3.2</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章节断线检测功能相关参数说明。</w:t>
            </w:r>
          </w:p>
        </w:tc>
      </w:tr>
      <w:tr w:rsidR="006E2601" w:rsidRPr="008A22F1" w14:paraId="4DCFDD7F" w14:textId="48168465" w:rsidTr="00864CD3">
        <w:trPr>
          <w:trHeight w:val="280"/>
        </w:trPr>
        <w:tc>
          <w:tcPr>
            <w:tcW w:w="704" w:type="dxa"/>
            <w:noWrap/>
            <w:vAlign w:val="center"/>
          </w:tcPr>
          <w:p w14:paraId="114EF57D" w14:textId="3DD96E84" w:rsidR="006E2601" w:rsidRPr="008A22F1" w:rsidRDefault="006E2601"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38</w:t>
            </w:r>
          </w:p>
        </w:tc>
        <w:tc>
          <w:tcPr>
            <w:tcW w:w="1559" w:type="dxa"/>
            <w:noWrap/>
            <w:vAlign w:val="center"/>
          </w:tcPr>
          <w:p w14:paraId="1D2C76A2" w14:textId="0133AB75" w:rsidR="006E2601" w:rsidRPr="001A1B78" w:rsidRDefault="006E2601"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断线检测2</w:t>
            </w:r>
          </w:p>
        </w:tc>
        <w:tc>
          <w:tcPr>
            <w:tcW w:w="3686" w:type="dxa"/>
            <w:vMerge/>
            <w:vAlign w:val="center"/>
          </w:tcPr>
          <w:p w14:paraId="22E1F6AD" w14:textId="7E7AEAEB" w:rsidR="006E2601" w:rsidRPr="008A22F1" w:rsidRDefault="006E2601" w:rsidP="00864CD3">
            <w:pPr>
              <w:rPr>
                <w:rFonts w:asciiTheme="minorEastAsia" w:eastAsiaTheme="minorEastAsia" w:hAnsiTheme="minorEastAsia"/>
                <w:sz w:val="18"/>
                <w:szCs w:val="18"/>
              </w:rPr>
            </w:pPr>
          </w:p>
        </w:tc>
      </w:tr>
      <w:tr w:rsidR="00864CD3" w:rsidRPr="008A22F1" w14:paraId="0B551F98" w14:textId="77777777" w:rsidTr="001B0946">
        <w:trPr>
          <w:trHeight w:val="280"/>
        </w:trPr>
        <w:tc>
          <w:tcPr>
            <w:tcW w:w="704" w:type="dxa"/>
            <w:noWrap/>
            <w:vAlign w:val="center"/>
          </w:tcPr>
          <w:p w14:paraId="6C9F83B6" w14:textId="1A6C9469" w:rsidR="00864CD3" w:rsidRPr="008A22F1" w:rsidRDefault="00864CD3"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39</w:t>
            </w:r>
          </w:p>
        </w:tc>
        <w:tc>
          <w:tcPr>
            <w:tcW w:w="1559" w:type="dxa"/>
            <w:noWrap/>
            <w:vAlign w:val="center"/>
          </w:tcPr>
          <w:p w14:paraId="3E8CBE13" w14:textId="7C2A0734" w:rsidR="00864CD3" w:rsidRPr="001A1B78" w:rsidRDefault="006E2601" w:rsidP="00864CD3">
            <w:pPr>
              <w:rPr>
                <w:sz w:val="18"/>
                <w:szCs w:val="18"/>
              </w:rPr>
            </w:pPr>
            <w:r>
              <w:rPr>
                <w:rFonts w:hint="eastAsia"/>
                <w:sz w:val="18"/>
                <w:szCs w:val="18"/>
              </w:rPr>
              <w:t>打印</w:t>
            </w:r>
          </w:p>
        </w:tc>
        <w:tc>
          <w:tcPr>
            <w:tcW w:w="3686" w:type="dxa"/>
            <w:vAlign w:val="center"/>
          </w:tcPr>
          <w:p w14:paraId="3864BA8A" w14:textId="652E079F" w:rsidR="00864CD3" w:rsidRDefault="006E2601"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串口通信设置为打印功能时，用于控制打印累计数据。</w:t>
            </w:r>
          </w:p>
        </w:tc>
      </w:tr>
      <w:tr w:rsidR="00864CD3" w:rsidRPr="008A22F1" w14:paraId="2300CAA9" w14:textId="77777777" w:rsidTr="001B0946">
        <w:trPr>
          <w:trHeight w:val="280"/>
        </w:trPr>
        <w:tc>
          <w:tcPr>
            <w:tcW w:w="704" w:type="dxa"/>
            <w:noWrap/>
            <w:vAlign w:val="center"/>
          </w:tcPr>
          <w:p w14:paraId="5BA9CD6E" w14:textId="2C714928" w:rsidR="00864CD3" w:rsidRPr="008A22F1" w:rsidRDefault="00864CD3"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40</w:t>
            </w:r>
          </w:p>
        </w:tc>
        <w:tc>
          <w:tcPr>
            <w:tcW w:w="1559" w:type="dxa"/>
            <w:noWrap/>
            <w:vAlign w:val="center"/>
          </w:tcPr>
          <w:p w14:paraId="1C3ACC2E" w14:textId="7CF988CF" w:rsidR="00864CD3" w:rsidRPr="001A1B78" w:rsidRDefault="006E2601" w:rsidP="00864CD3">
            <w:pPr>
              <w:rPr>
                <w:sz w:val="18"/>
                <w:szCs w:val="18"/>
              </w:rPr>
            </w:pPr>
            <w:r>
              <w:rPr>
                <w:rFonts w:hint="eastAsia"/>
                <w:sz w:val="18"/>
                <w:szCs w:val="18"/>
              </w:rPr>
              <w:t>启动/停止</w:t>
            </w:r>
          </w:p>
        </w:tc>
        <w:tc>
          <w:tcPr>
            <w:tcW w:w="3686" w:type="dxa"/>
            <w:vAlign w:val="center"/>
          </w:tcPr>
          <w:p w14:paraId="16B7C4AC" w14:textId="71133E80" w:rsidR="00864CD3" w:rsidRDefault="006E2601" w:rsidP="00864CD3">
            <w:pPr>
              <w:rPr>
                <w:rFonts w:asciiTheme="minorEastAsia" w:eastAsiaTheme="minorEastAsia" w:hAnsiTheme="minorEastAsia"/>
                <w:sz w:val="18"/>
                <w:szCs w:val="18"/>
              </w:rPr>
            </w:pPr>
            <w:r>
              <w:rPr>
                <w:rFonts w:asciiTheme="minorEastAsia" w:eastAsiaTheme="minorEastAsia" w:hAnsiTheme="minorEastAsia" w:hint="eastAsia"/>
                <w:sz w:val="18"/>
                <w:szCs w:val="18"/>
              </w:rPr>
              <w:t>输入有效时启动运行；输入无效时停止运行。</w:t>
            </w:r>
          </w:p>
        </w:tc>
      </w:tr>
    </w:tbl>
    <w:p w14:paraId="7395F597" w14:textId="5CCFBE09" w:rsidR="008A22F1" w:rsidRDefault="00274940" w:rsidP="008A22F1">
      <w:pPr>
        <w:pStyle w:val="3"/>
        <w:numPr>
          <w:ilvl w:val="2"/>
          <w:numId w:val="13"/>
        </w:numPr>
      </w:pPr>
      <w:bookmarkStart w:id="132" w:name="_Toc85026856"/>
      <w:r w:rsidRPr="00D9244B">
        <w:rPr>
          <w:rFonts w:hint="eastAsia"/>
        </w:rPr>
        <w:t>输出定义</w:t>
      </w:r>
      <w:bookmarkEnd w:id="132"/>
    </w:p>
    <w:p w14:paraId="539AC575" w14:textId="109A5CB4" w:rsidR="008A22F1" w:rsidRDefault="008A22F1" w:rsidP="008A22F1">
      <w:pPr>
        <w:ind w:firstLine="420"/>
      </w:pPr>
      <w:r>
        <w:rPr>
          <w:rFonts w:hint="eastAsia"/>
        </w:rPr>
        <w:t>定义开关量输出口O</w:t>
      </w:r>
      <w:r>
        <w:t>UT1~OUT1</w:t>
      </w:r>
      <w:r w:rsidR="006E2601">
        <w:t>6</w:t>
      </w:r>
      <w:r>
        <w:rPr>
          <w:rFonts w:hint="eastAsia"/>
        </w:rPr>
        <w:t>对应的功能。点击要设置的开关量输出口，在弹出的选项框中选择要定义的功能即可。</w:t>
      </w:r>
    </w:p>
    <w:p w14:paraId="0490B763" w14:textId="4CE61167" w:rsidR="00830777" w:rsidRDefault="006E2601" w:rsidP="00830777">
      <w:r>
        <w:rPr>
          <w:noProof/>
        </w:rPr>
        <w:drawing>
          <wp:inline distT="0" distB="0" distL="0" distR="0" wp14:anchorId="108475B0" wp14:editId="77A34048">
            <wp:extent cx="3766185" cy="2258695"/>
            <wp:effectExtent l="0" t="0" r="5715" b="825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p w14:paraId="3E20FE4E" w14:textId="1B7F40C0" w:rsidR="00830777" w:rsidRPr="00D9244B" w:rsidRDefault="00830777" w:rsidP="00830777">
      <w:pPr>
        <w:rPr>
          <w:rFonts w:asciiTheme="minorEastAsia" w:eastAsiaTheme="minorEastAsia" w:hAnsiTheme="minorEastAsia"/>
          <w:szCs w:val="21"/>
        </w:rPr>
      </w:pPr>
      <w:r>
        <w:tab/>
      </w:r>
      <w:r>
        <w:rPr>
          <w:rFonts w:asciiTheme="minorEastAsia" w:eastAsiaTheme="minorEastAsia" w:hAnsiTheme="minorEastAsia" w:hint="eastAsia"/>
          <w:szCs w:val="21"/>
        </w:rPr>
        <w:t>开关量输</w:t>
      </w:r>
      <w:r w:rsidR="00DD7F00">
        <w:rPr>
          <w:rFonts w:asciiTheme="minorEastAsia" w:eastAsiaTheme="minorEastAsia" w:hAnsiTheme="minorEastAsia" w:hint="eastAsia"/>
          <w:szCs w:val="21"/>
        </w:rPr>
        <w:t>出</w:t>
      </w:r>
      <w:r>
        <w:rPr>
          <w:rFonts w:asciiTheme="minorEastAsia" w:eastAsiaTheme="minorEastAsia" w:hAnsiTheme="minorEastAsia" w:hint="eastAsia"/>
          <w:szCs w:val="21"/>
        </w:rPr>
        <w:t>可供选择的功能列表如下：</w:t>
      </w:r>
      <w:r>
        <w:rPr>
          <w:rFonts w:asciiTheme="minorEastAsia" w:eastAsiaTheme="minorEastAsia" w:hAnsiTheme="minorEastAsia"/>
          <w:szCs w:val="21"/>
        </w:rPr>
        <w:tab/>
      </w:r>
    </w:p>
    <w:tbl>
      <w:tblPr>
        <w:tblStyle w:val="a8"/>
        <w:tblW w:w="5949" w:type="dxa"/>
        <w:tblLook w:val="04A0" w:firstRow="1" w:lastRow="0" w:firstColumn="1" w:lastColumn="0" w:noHBand="0" w:noVBand="1"/>
      </w:tblPr>
      <w:tblGrid>
        <w:gridCol w:w="704"/>
        <w:gridCol w:w="1559"/>
        <w:gridCol w:w="3686"/>
      </w:tblGrid>
      <w:tr w:rsidR="00D73619" w:rsidRPr="00830777" w14:paraId="4369B2CA" w14:textId="74A39C3C" w:rsidTr="004F55AA">
        <w:trPr>
          <w:trHeight w:val="280"/>
        </w:trPr>
        <w:tc>
          <w:tcPr>
            <w:tcW w:w="704" w:type="dxa"/>
            <w:noWrap/>
            <w:vAlign w:val="center"/>
          </w:tcPr>
          <w:p w14:paraId="7C60E405" w14:textId="651AA1A9" w:rsidR="00D73619" w:rsidRPr="004F55AA" w:rsidRDefault="00D73619" w:rsidP="00751DC9">
            <w:pPr>
              <w:rPr>
                <w:rFonts w:ascii="等线" w:eastAsia="等线" w:hAnsi="等线"/>
                <w:sz w:val="16"/>
                <w:szCs w:val="16"/>
              </w:rPr>
            </w:pPr>
            <w:r w:rsidRPr="004F55AA">
              <w:rPr>
                <w:rFonts w:ascii="等线" w:eastAsia="等线" w:hAnsi="等线" w:hint="eastAsia"/>
                <w:b/>
                <w:bCs/>
                <w:sz w:val="16"/>
                <w:szCs w:val="16"/>
              </w:rPr>
              <w:t>功能号</w:t>
            </w:r>
          </w:p>
        </w:tc>
        <w:tc>
          <w:tcPr>
            <w:tcW w:w="1559" w:type="dxa"/>
            <w:noWrap/>
            <w:vAlign w:val="center"/>
          </w:tcPr>
          <w:p w14:paraId="2C188316" w14:textId="49B8C9C7" w:rsidR="00D73619" w:rsidRPr="004F55AA" w:rsidRDefault="00D73619" w:rsidP="00751DC9">
            <w:pPr>
              <w:rPr>
                <w:rFonts w:ascii="等线" w:eastAsia="等线" w:hAnsi="等线"/>
                <w:sz w:val="16"/>
                <w:szCs w:val="16"/>
              </w:rPr>
            </w:pPr>
            <w:r w:rsidRPr="004F55AA">
              <w:rPr>
                <w:rFonts w:ascii="等线" w:eastAsia="等线" w:hAnsi="等线" w:hint="eastAsia"/>
                <w:b/>
                <w:bCs/>
                <w:sz w:val="16"/>
                <w:szCs w:val="16"/>
              </w:rPr>
              <w:t>功能名称</w:t>
            </w:r>
          </w:p>
        </w:tc>
        <w:tc>
          <w:tcPr>
            <w:tcW w:w="3686" w:type="dxa"/>
            <w:vAlign w:val="center"/>
          </w:tcPr>
          <w:p w14:paraId="43ADA5CE" w14:textId="4199061E" w:rsidR="00D73619" w:rsidRPr="004F55AA" w:rsidRDefault="00D73619" w:rsidP="00751DC9">
            <w:pPr>
              <w:rPr>
                <w:rFonts w:ascii="等线" w:eastAsia="等线" w:hAnsi="等线"/>
                <w:b/>
                <w:bCs/>
                <w:sz w:val="16"/>
                <w:szCs w:val="16"/>
              </w:rPr>
            </w:pPr>
            <w:r w:rsidRPr="004F55AA">
              <w:rPr>
                <w:rFonts w:ascii="等线" w:eastAsia="等线" w:hAnsi="等线" w:hint="eastAsia"/>
                <w:b/>
                <w:bCs/>
                <w:sz w:val="16"/>
                <w:szCs w:val="16"/>
              </w:rPr>
              <w:t>描述</w:t>
            </w:r>
          </w:p>
        </w:tc>
      </w:tr>
      <w:tr w:rsidR="00EB6E6F" w:rsidRPr="00830777" w14:paraId="25DA0F62" w14:textId="77BE9AFC" w:rsidTr="00811DE1">
        <w:trPr>
          <w:trHeight w:val="280"/>
        </w:trPr>
        <w:tc>
          <w:tcPr>
            <w:tcW w:w="704" w:type="dxa"/>
            <w:noWrap/>
            <w:vAlign w:val="center"/>
            <w:hideMark/>
          </w:tcPr>
          <w:p w14:paraId="12C8BB7F"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Q0</w:t>
            </w:r>
          </w:p>
        </w:tc>
        <w:tc>
          <w:tcPr>
            <w:tcW w:w="1559" w:type="dxa"/>
            <w:noWrap/>
            <w:vAlign w:val="center"/>
            <w:hideMark/>
          </w:tcPr>
          <w:p w14:paraId="39CDC3B7" w14:textId="0F81A9CB" w:rsidR="00EB6E6F" w:rsidRPr="00EB6E6F" w:rsidRDefault="00EB6E6F" w:rsidP="00811DE1">
            <w:pPr>
              <w:rPr>
                <w:rFonts w:asciiTheme="minorEastAsia" w:eastAsiaTheme="minorEastAsia" w:hAnsiTheme="minorEastAsia"/>
                <w:sz w:val="18"/>
                <w:szCs w:val="18"/>
              </w:rPr>
            </w:pPr>
            <w:r w:rsidRPr="00EB6E6F">
              <w:rPr>
                <w:rFonts w:hint="eastAsia"/>
                <w:sz w:val="18"/>
                <w:szCs w:val="18"/>
              </w:rPr>
              <w:t>无定义</w:t>
            </w:r>
          </w:p>
        </w:tc>
        <w:tc>
          <w:tcPr>
            <w:tcW w:w="3686" w:type="dxa"/>
            <w:vAlign w:val="center"/>
          </w:tcPr>
          <w:p w14:paraId="664CBCDE" w14:textId="31D85893"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EB6E6F" w:rsidRPr="00830777" w14:paraId="177B987D" w14:textId="28F66C4A" w:rsidTr="00811DE1">
        <w:trPr>
          <w:trHeight w:val="280"/>
        </w:trPr>
        <w:tc>
          <w:tcPr>
            <w:tcW w:w="704" w:type="dxa"/>
            <w:noWrap/>
            <w:vAlign w:val="center"/>
            <w:hideMark/>
          </w:tcPr>
          <w:p w14:paraId="398CFC84"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w:t>
            </w:r>
          </w:p>
        </w:tc>
        <w:tc>
          <w:tcPr>
            <w:tcW w:w="1559" w:type="dxa"/>
            <w:noWrap/>
            <w:vAlign w:val="center"/>
            <w:hideMark/>
          </w:tcPr>
          <w:p w14:paraId="70C02C97" w14:textId="5C991FA3" w:rsidR="00EB6E6F" w:rsidRPr="00EB6E6F" w:rsidRDefault="00EB6E6F" w:rsidP="00811DE1">
            <w:pPr>
              <w:rPr>
                <w:rFonts w:asciiTheme="minorEastAsia" w:eastAsiaTheme="minorEastAsia" w:hAnsiTheme="minorEastAsia"/>
                <w:sz w:val="18"/>
                <w:szCs w:val="18"/>
              </w:rPr>
            </w:pPr>
            <w:r w:rsidRPr="00EB6E6F">
              <w:rPr>
                <w:rFonts w:hint="eastAsia"/>
                <w:sz w:val="18"/>
                <w:szCs w:val="18"/>
              </w:rPr>
              <w:t>运行</w:t>
            </w:r>
          </w:p>
        </w:tc>
        <w:tc>
          <w:tcPr>
            <w:tcW w:w="3686" w:type="dxa"/>
            <w:vAlign w:val="center"/>
          </w:tcPr>
          <w:p w14:paraId="10A50BFB" w14:textId="69AA85E6"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运行状态时输出有效。</w:t>
            </w:r>
          </w:p>
        </w:tc>
      </w:tr>
      <w:tr w:rsidR="00EB6E6F" w:rsidRPr="00830777" w14:paraId="1905BC75" w14:textId="26C95F65" w:rsidTr="00811DE1">
        <w:trPr>
          <w:trHeight w:val="280"/>
        </w:trPr>
        <w:tc>
          <w:tcPr>
            <w:tcW w:w="704" w:type="dxa"/>
            <w:noWrap/>
            <w:vAlign w:val="center"/>
            <w:hideMark/>
          </w:tcPr>
          <w:p w14:paraId="7B95C228"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lastRenderedPageBreak/>
              <w:t>Q2</w:t>
            </w:r>
          </w:p>
        </w:tc>
        <w:tc>
          <w:tcPr>
            <w:tcW w:w="1559" w:type="dxa"/>
            <w:noWrap/>
            <w:vAlign w:val="center"/>
            <w:hideMark/>
          </w:tcPr>
          <w:p w14:paraId="3B467510" w14:textId="651160C9" w:rsidR="00EB6E6F" w:rsidRPr="00EB6E6F" w:rsidRDefault="00EB6E6F" w:rsidP="00811DE1">
            <w:pPr>
              <w:rPr>
                <w:rFonts w:asciiTheme="minorEastAsia" w:eastAsiaTheme="minorEastAsia" w:hAnsiTheme="minorEastAsia"/>
                <w:sz w:val="18"/>
                <w:szCs w:val="18"/>
              </w:rPr>
            </w:pPr>
            <w:r w:rsidRPr="00EB6E6F">
              <w:rPr>
                <w:rFonts w:hint="eastAsia"/>
                <w:sz w:val="18"/>
                <w:szCs w:val="18"/>
              </w:rPr>
              <w:t>停止</w:t>
            </w:r>
          </w:p>
        </w:tc>
        <w:tc>
          <w:tcPr>
            <w:tcW w:w="3686" w:type="dxa"/>
            <w:vAlign w:val="center"/>
          </w:tcPr>
          <w:p w14:paraId="165D7CE9" w14:textId="3C4E6428"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停止状态时输出有效。</w:t>
            </w:r>
          </w:p>
        </w:tc>
      </w:tr>
      <w:tr w:rsidR="00EB6E6F" w:rsidRPr="00830777" w14:paraId="36BFEB82" w14:textId="1B8DBA9B" w:rsidTr="00811DE1">
        <w:trPr>
          <w:trHeight w:val="280"/>
        </w:trPr>
        <w:tc>
          <w:tcPr>
            <w:tcW w:w="704" w:type="dxa"/>
            <w:noWrap/>
            <w:vAlign w:val="center"/>
            <w:hideMark/>
          </w:tcPr>
          <w:p w14:paraId="0C1B9F96"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Q3</w:t>
            </w:r>
          </w:p>
        </w:tc>
        <w:tc>
          <w:tcPr>
            <w:tcW w:w="1559" w:type="dxa"/>
            <w:noWrap/>
            <w:vAlign w:val="center"/>
            <w:hideMark/>
          </w:tcPr>
          <w:p w14:paraId="1AC5F11F" w14:textId="4BA4AE44" w:rsidR="00EB6E6F" w:rsidRPr="00EB6E6F" w:rsidRDefault="003223D0" w:rsidP="00811DE1">
            <w:pPr>
              <w:rPr>
                <w:rFonts w:asciiTheme="minorEastAsia" w:eastAsiaTheme="minorEastAsia" w:hAnsiTheme="minorEastAsia"/>
                <w:sz w:val="18"/>
                <w:szCs w:val="18"/>
              </w:rPr>
            </w:pPr>
            <w:r>
              <w:rPr>
                <w:rFonts w:hint="eastAsia"/>
                <w:sz w:val="18"/>
                <w:szCs w:val="18"/>
              </w:rPr>
              <w:t>A</w:t>
            </w:r>
            <w:r w:rsidR="00EB6E6F" w:rsidRPr="00EB6E6F">
              <w:rPr>
                <w:rFonts w:hint="eastAsia"/>
                <w:sz w:val="18"/>
                <w:szCs w:val="18"/>
              </w:rPr>
              <w:t>大投</w:t>
            </w:r>
          </w:p>
        </w:tc>
        <w:tc>
          <w:tcPr>
            <w:tcW w:w="3686" w:type="dxa"/>
            <w:vAlign w:val="center"/>
          </w:tcPr>
          <w:p w14:paraId="273C9C7C" w14:textId="7D54E9FE"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快速加料控制信号。</w:t>
            </w:r>
          </w:p>
        </w:tc>
      </w:tr>
      <w:tr w:rsidR="00EB6E6F" w:rsidRPr="00830777" w14:paraId="0823800F" w14:textId="5B4C0229" w:rsidTr="00811DE1">
        <w:trPr>
          <w:trHeight w:val="280"/>
        </w:trPr>
        <w:tc>
          <w:tcPr>
            <w:tcW w:w="704" w:type="dxa"/>
            <w:noWrap/>
            <w:vAlign w:val="center"/>
            <w:hideMark/>
          </w:tcPr>
          <w:p w14:paraId="7BBAAB5F"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Q4</w:t>
            </w:r>
          </w:p>
        </w:tc>
        <w:tc>
          <w:tcPr>
            <w:tcW w:w="1559" w:type="dxa"/>
            <w:noWrap/>
            <w:vAlign w:val="center"/>
            <w:hideMark/>
          </w:tcPr>
          <w:p w14:paraId="434D50D9" w14:textId="07BE4B6A" w:rsidR="00EB6E6F" w:rsidRPr="00EB6E6F" w:rsidRDefault="003223D0" w:rsidP="00811DE1">
            <w:pPr>
              <w:rPr>
                <w:rFonts w:asciiTheme="minorEastAsia" w:eastAsiaTheme="minorEastAsia" w:hAnsiTheme="minorEastAsia"/>
                <w:sz w:val="18"/>
                <w:szCs w:val="18"/>
              </w:rPr>
            </w:pPr>
            <w:r>
              <w:rPr>
                <w:rFonts w:hint="eastAsia"/>
                <w:sz w:val="18"/>
                <w:szCs w:val="18"/>
              </w:rPr>
              <w:t>A</w:t>
            </w:r>
            <w:r w:rsidR="00EB6E6F" w:rsidRPr="00EB6E6F">
              <w:rPr>
                <w:rFonts w:hint="eastAsia"/>
                <w:sz w:val="18"/>
                <w:szCs w:val="18"/>
              </w:rPr>
              <w:t>中投</w:t>
            </w:r>
          </w:p>
        </w:tc>
        <w:tc>
          <w:tcPr>
            <w:tcW w:w="3686" w:type="dxa"/>
            <w:vAlign w:val="center"/>
          </w:tcPr>
          <w:p w14:paraId="0DFBB2D1" w14:textId="7C3B036A"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中速加料控制信号。</w:t>
            </w:r>
          </w:p>
        </w:tc>
      </w:tr>
      <w:tr w:rsidR="00EB6E6F" w:rsidRPr="00830777" w14:paraId="72417400" w14:textId="0C07C030" w:rsidTr="00811DE1">
        <w:trPr>
          <w:trHeight w:val="280"/>
        </w:trPr>
        <w:tc>
          <w:tcPr>
            <w:tcW w:w="704" w:type="dxa"/>
            <w:noWrap/>
            <w:vAlign w:val="center"/>
            <w:hideMark/>
          </w:tcPr>
          <w:p w14:paraId="54F47027"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Q5</w:t>
            </w:r>
          </w:p>
        </w:tc>
        <w:tc>
          <w:tcPr>
            <w:tcW w:w="1559" w:type="dxa"/>
            <w:noWrap/>
            <w:vAlign w:val="center"/>
            <w:hideMark/>
          </w:tcPr>
          <w:p w14:paraId="407F648E" w14:textId="2A5FCA6C" w:rsidR="00EB6E6F" w:rsidRPr="00EB6E6F" w:rsidRDefault="003223D0" w:rsidP="00811DE1">
            <w:pPr>
              <w:rPr>
                <w:rFonts w:asciiTheme="minorEastAsia" w:eastAsiaTheme="minorEastAsia" w:hAnsiTheme="minorEastAsia"/>
                <w:sz w:val="18"/>
                <w:szCs w:val="18"/>
              </w:rPr>
            </w:pPr>
            <w:r>
              <w:rPr>
                <w:rFonts w:hint="eastAsia"/>
                <w:sz w:val="18"/>
                <w:szCs w:val="18"/>
              </w:rPr>
              <w:t>A</w:t>
            </w:r>
            <w:proofErr w:type="gramStart"/>
            <w:r w:rsidR="00EB6E6F" w:rsidRPr="00EB6E6F">
              <w:rPr>
                <w:rFonts w:hint="eastAsia"/>
                <w:sz w:val="18"/>
                <w:szCs w:val="18"/>
              </w:rPr>
              <w:t>小投</w:t>
            </w:r>
            <w:proofErr w:type="gramEnd"/>
          </w:p>
        </w:tc>
        <w:tc>
          <w:tcPr>
            <w:tcW w:w="3686" w:type="dxa"/>
            <w:vAlign w:val="center"/>
          </w:tcPr>
          <w:p w14:paraId="2064B720" w14:textId="7EFEEDA5"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慢速加料控制信号。</w:t>
            </w:r>
          </w:p>
        </w:tc>
      </w:tr>
      <w:tr w:rsidR="00EB6E6F" w:rsidRPr="00830777" w14:paraId="5B619ABF" w14:textId="52D1F741" w:rsidTr="00811DE1">
        <w:trPr>
          <w:trHeight w:val="280"/>
        </w:trPr>
        <w:tc>
          <w:tcPr>
            <w:tcW w:w="704" w:type="dxa"/>
            <w:noWrap/>
            <w:vAlign w:val="center"/>
            <w:hideMark/>
          </w:tcPr>
          <w:p w14:paraId="540C0ABA"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Q6</w:t>
            </w:r>
          </w:p>
        </w:tc>
        <w:tc>
          <w:tcPr>
            <w:tcW w:w="1559" w:type="dxa"/>
            <w:noWrap/>
            <w:vAlign w:val="center"/>
            <w:hideMark/>
          </w:tcPr>
          <w:p w14:paraId="6D045C9B" w14:textId="37E54B74" w:rsidR="00EB6E6F" w:rsidRPr="00EB6E6F" w:rsidRDefault="003223D0" w:rsidP="00811DE1">
            <w:pPr>
              <w:rPr>
                <w:rFonts w:asciiTheme="minorEastAsia" w:eastAsiaTheme="minorEastAsia" w:hAnsiTheme="minorEastAsia"/>
                <w:sz w:val="18"/>
                <w:szCs w:val="18"/>
              </w:rPr>
            </w:pPr>
            <w:r>
              <w:rPr>
                <w:rFonts w:hint="eastAsia"/>
                <w:sz w:val="18"/>
                <w:szCs w:val="18"/>
              </w:rPr>
              <w:t>A</w:t>
            </w:r>
            <w:r w:rsidR="00EB6E6F" w:rsidRPr="00EB6E6F">
              <w:rPr>
                <w:rFonts w:hint="eastAsia"/>
                <w:sz w:val="18"/>
                <w:szCs w:val="18"/>
              </w:rPr>
              <w:t>定值</w:t>
            </w:r>
          </w:p>
        </w:tc>
        <w:tc>
          <w:tcPr>
            <w:tcW w:w="3686" w:type="dxa"/>
            <w:vAlign w:val="center"/>
          </w:tcPr>
          <w:p w14:paraId="5C074E08" w14:textId="664C1B16"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加料完成时输出有效，表示目前加料已经完成，持续时间可设置参数【</w:t>
            </w:r>
            <w:r w:rsidR="00811DE1">
              <w:rPr>
                <w:rFonts w:asciiTheme="minorEastAsia" w:eastAsiaTheme="minorEastAsia" w:hAnsiTheme="minorEastAsia" w:hint="eastAsia"/>
                <w:sz w:val="18"/>
                <w:szCs w:val="18"/>
              </w:rPr>
              <w:t>4</w:t>
            </w:r>
            <w:r w:rsidR="00811DE1">
              <w:rPr>
                <w:rFonts w:asciiTheme="minorEastAsia" w:eastAsiaTheme="minorEastAsia" w:hAnsiTheme="minorEastAsia"/>
                <w:sz w:val="18"/>
                <w:szCs w:val="18"/>
              </w:rPr>
              <w:t>.3.2</w:t>
            </w:r>
            <w:r>
              <w:rPr>
                <w:rFonts w:asciiTheme="minorEastAsia" w:eastAsiaTheme="minorEastAsia" w:hAnsiTheme="minorEastAsia" w:hint="eastAsia"/>
                <w:sz w:val="18"/>
                <w:szCs w:val="18"/>
              </w:rPr>
              <w:t>定值保持时间】</w:t>
            </w:r>
            <w:r w:rsidR="00811DE1">
              <w:rPr>
                <w:rFonts w:asciiTheme="minorEastAsia" w:eastAsiaTheme="minorEastAsia" w:hAnsiTheme="minorEastAsia" w:hint="eastAsia"/>
                <w:sz w:val="18"/>
                <w:szCs w:val="18"/>
              </w:rPr>
              <w:t>,定值保持时间结束后把当前重量记录为本次包装结果。</w:t>
            </w:r>
          </w:p>
        </w:tc>
      </w:tr>
      <w:tr w:rsidR="003223D0" w:rsidRPr="00830777" w14:paraId="1B169CC9" w14:textId="77777777" w:rsidTr="00811DE1">
        <w:trPr>
          <w:trHeight w:val="280"/>
        </w:trPr>
        <w:tc>
          <w:tcPr>
            <w:tcW w:w="704" w:type="dxa"/>
            <w:noWrap/>
            <w:vAlign w:val="center"/>
          </w:tcPr>
          <w:p w14:paraId="5775385D" w14:textId="39CBF6FF" w:rsidR="003223D0" w:rsidRPr="00830777" w:rsidRDefault="003223D0" w:rsidP="003223D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7</w:t>
            </w:r>
          </w:p>
        </w:tc>
        <w:tc>
          <w:tcPr>
            <w:tcW w:w="1559" w:type="dxa"/>
            <w:noWrap/>
            <w:vAlign w:val="center"/>
          </w:tcPr>
          <w:p w14:paraId="470028F8" w14:textId="60CF7298" w:rsidR="003223D0" w:rsidRDefault="003223D0" w:rsidP="003223D0">
            <w:pPr>
              <w:rPr>
                <w:sz w:val="18"/>
                <w:szCs w:val="18"/>
              </w:rPr>
            </w:pPr>
            <w:r>
              <w:rPr>
                <w:rFonts w:asciiTheme="minorEastAsia" w:eastAsiaTheme="minorEastAsia" w:hAnsiTheme="minorEastAsia" w:hint="eastAsia"/>
                <w:sz w:val="18"/>
                <w:szCs w:val="18"/>
              </w:rPr>
              <w:t>A卸料</w:t>
            </w:r>
          </w:p>
        </w:tc>
        <w:tc>
          <w:tcPr>
            <w:tcW w:w="3686" w:type="dxa"/>
            <w:vAlign w:val="center"/>
          </w:tcPr>
          <w:p w14:paraId="6C307C1F" w14:textId="716E13AC" w:rsidR="003223D0" w:rsidRDefault="003223D0" w:rsidP="003223D0">
            <w:pPr>
              <w:rPr>
                <w:rFonts w:asciiTheme="minorEastAsia" w:eastAsiaTheme="minorEastAsia" w:hAnsiTheme="minorEastAsia"/>
                <w:sz w:val="18"/>
                <w:szCs w:val="18"/>
              </w:rPr>
            </w:pPr>
            <w:r>
              <w:rPr>
                <w:rFonts w:asciiTheme="minorEastAsia" w:eastAsiaTheme="minorEastAsia" w:hAnsiTheme="minorEastAsia" w:hint="eastAsia"/>
                <w:sz w:val="18"/>
                <w:szCs w:val="18"/>
              </w:rPr>
              <w:t>控制称重斗的卸料门。</w:t>
            </w:r>
          </w:p>
        </w:tc>
      </w:tr>
      <w:tr w:rsidR="003223D0" w:rsidRPr="00830777" w14:paraId="4F863036" w14:textId="77777777" w:rsidTr="00811DE1">
        <w:trPr>
          <w:trHeight w:val="280"/>
        </w:trPr>
        <w:tc>
          <w:tcPr>
            <w:tcW w:w="704" w:type="dxa"/>
            <w:noWrap/>
            <w:vAlign w:val="center"/>
          </w:tcPr>
          <w:p w14:paraId="4D8997AC" w14:textId="1091099D" w:rsidR="003223D0" w:rsidRPr="00830777" w:rsidRDefault="003223D0" w:rsidP="003223D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8</w:t>
            </w:r>
          </w:p>
        </w:tc>
        <w:tc>
          <w:tcPr>
            <w:tcW w:w="1559" w:type="dxa"/>
            <w:noWrap/>
            <w:vAlign w:val="center"/>
          </w:tcPr>
          <w:p w14:paraId="328C745B" w14:textId="46AADA2A" w:rsidR="003223D0" w:rsidRDefault="003223D0" w:rsidP="003223D0">
            <w:pPr>
              <w:rPr>
                <w:sz w:val="18"/>
                <w:szCs w:val="18"/>
              </w:rPr>
            </w:pPr>
            <w:r>
              <w:rPr>
                <w:rFonts w:hint="eastAsia"/>
                <w:sz w:val="18"/>
                <w:szCs w:val="18"/>
              </w:rPr>
              <w:t>A</w:t>
            </w:r>
            <w:r w:rsidRPr="00EB6E6F">
              <w:rPr>
                <w:rFonts w:hint="eastAsia"/>
                <w:sz w:val="18"/>
                <w:szCs w:val="18"/>
              </w:rPr>
              <w:t>夹袋</w:t>
            </w:r>
          </w:p>
        </w:tc>
        <w:tc>
          <w:tcPr>
            <w:tcW w:w="3686" w:type="dxa"/>
            <w:vAlign w:val="center"/>
          </w:tcPr>
          <w:p w14:paraId="51589CDA" w14:textId="128D02A3" w:rsidR="003223D0" w:rsidRDefault="003223D0" w:rsidP="003223D0">
            <w:pPr>
              <w:rPr>
                <w:rFonts w:asciiTheme="minorEastAsia" w:eastAsiaTheme="minorEastAsia" w:hAnsiTheme="minorEastAsia"/>
                <w:sz w:val="18"/>
                <w:szCs w:val="18"/>
              </w:rPr>
            </w:pPr>
            <w:r>
              <w:rPr>
                <w:rFonts w:asciiTheme="minorEastAsia" w:eastAsiaTheme="minorEastAsia" w:hAnsiTheme="minorEastAsia" w:hint="eastAsia"/>
                <w:sz w:val="18"/>
                <w:szCs w:val="18"/>
              </w:rPr>
              <w:t>夹袋机构控制信号，有效时夹袋，无效时松袋。</w:t>
            </w:r>
          </w:p>
        </w:tc>
      </w:tr>
      <w:tr w:rsidR="003E4D1E" w:rsidRPr="00830777" w14:paraId="52DCE57B" w14:textId="77777777" w:rsidTr="00811DE1">
        <w:trPr>
          <w:trHeight w:val="280"/>
        </w:trPr>
        <w:tc>
          <w:tcPr>
            <w:tcW w:w="704" w:type="dxa"/>
            <w:noWrap/>
            <w:vAlign w:val="center"/>
          </w:tcPr>
          <w:p w14:paraId="4DAA9452" w14:textId="5CEB7EE3" w:rsidR="003E4D1E" w:rsidRDefault="003E4D1E" w:rsidP="003E4D1E">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Q9</w:t>
            </w:r>
          </w:p>
        </w:tc>
        <w:tc>
          <w:tcPr>
            <w:tcW w:w="1559" w:type="dxa"/>
            <w:noWrap/>
            <w:vAlign w:val="center"/>
          </w:tcPr>
          <w:p w14:paraId="2408F950" w14:textId="516FB2FD" w:rsidR="003E4D1E" w:rsidRDefault="003E4D1E" w:rsidP="003E4D1E">
            <w:pPr>
              <w:rPr>
                <w:sz w:val="18"/>
                <w:szCs w:val="18"/>
              </w:rPr>
            </w:pPr>
            <w:r>
              <w:rPr>
                <w:rFonts w:hint="eastAsia"/>
                <w:sz w:val="18"/>
                <w:szCs w:val="18"/>
              </w:rPr>
              <w:t>A</w:t>
            </w:r>
            <w:proofErr w:type="gramStart"/>
            <w:r>
              <w:rPr>
                <w:rFonts w:hint="eastAsia"/>
                <w:sz w:val="18"/>
                <w:szCs w:val="18"/>
              </w:rPr>
              <w:t>拍袋</w:t>
            </w:r>
            <w:proofErr w:type="gramEnd"/>
          </w:p>
        </w:tc>
        <w:tc>
          <w:tcPr>
            <w:tcW w:w="3686" w:type="dxa"/>
            <w:vAlign w:val="center"/>
          </w:tcPr>
          <w:p w14:paraId="45327CA9" w14:textId="77777777" w:rsidR="003E4D1E" w:rsidRDefault="003E4D1E" w:rsidP="003E4D1E">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拍袋功能</w:t>
            </w:r>
            <w:proofErr w:type="gramEnd"/>
            <w:r>
              <w:rPr>
                <w:rFonts w:asciiTheme="minorEastAsia" w:eastAsiaTheme="minorEastAsia" w:hAnsiTheme="minorEastAsia" w:hint="eastAsia"/>
                <w:sz w:val="18"/>
                <w:szCs w:val="18"/>
              </w:rPr>
              <w:t>控制信号。</w:t>
            </w:r>
          </w:p>
          <w:p w14:paraId="07513EA5" w14:textId="798C1D37" w:rsidR="003E4D1E"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_Ref84685966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3.4.4</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3E4D1E" w:rsidRPr="00830777" w14:paraId="06AD7B4B" w14:textId="77777777" w:rsidTr="00811DE1">
        <w:trPr>
          <w:trHeight w:val="280"/>
        </w:trPr>
        <w:tc>
          <w:tcPr>
            <w:tcW w:w="704" w:type="dxa"/>
            <w:noWrap/>
            <w:vAlign w:val="center"/>
          </w:tcPr>
          <w:p w14:paraId="7F5C7998" w14:textId="406FC8DE" w:rsidR="003E4D1E" w:rsidRDefault="003E4D1E" w:rsidP="003E4D1E">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Q10</w:t>
            </w:r>
          </w:p>
        </w:tc>
        <w:tc>
          <w:tcPr>
            <w:tcW w:w="1559" w:type="dxa"/>
            <w:noWrap/>
            <w:vAlign w:val="center"/>
          </w:tcPr>
          <w:p w14:paraId="19B1BB3A" w14:textId="1B79B8B4" w:rsidR="003E4D1E" w:rsidRDefault="003E4D1E" w:rsidP="003E4D1E">
            <w:pPr>
              <w:rPr>
                <w:sz w:val="18"/>
                <w:szCs w:val="18"/>
              </w:rPr>
            </w:pPr>
            <w:r>
              <w:rPr>
                <w:rFonts w:asciiTheme="minorEastAsia" w:eastAsiaTheme="minorEastAsia" w:hAnsiTheme="minorEastAsia" w:hint="eastAsia"/>
                <w:sz w:val="18"/>
                <w:szCs w:val="18"/>
              </w:rPr>
              <w:t>A</w:t>
            </w:r>
            <w:proofErr w:type="gramStart"/>
            <w:r>
              <w:rPr>
                <w:rFonts w:asciiTheme="minorEastAsia" w:eastAsiaTheme="minorEastAsia" w:hAnsiTheme="minorEastAsia" w:hint="eastAsia"/>
                <w:sz w:val="18"/>
                <w:szCs w:val="18"/>
              </w:rPr>
              <w:t>零区</w:t>
            </w:r>
            <w:proofErr w:type="gramEnd"/>
          </w:p>
        </w:tc>
        <w:tc>
          <w:tcPr>
            <w:tcW w:w="3686" w:type="dxa"/>
            <w:vAlign w:val="center"/>
          </w:tcPr>
          <w:p w14:paraId="52684F0D" w14:textId="27AF92E1" w:rsidR="003E4D1E"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A</w:t>
            </w:r>
            <w:proofErr w:type="gramStart"/>
            <w:r>
              <w:rPr>
                <w:rFonts w:asciiTheme="minorEastAsia" w:eastAsiaTheme="minorEastAsia" w:hAnsiTheme="minorEastAsia" w:hint="eastAsia"/>
                <w:sz w:val="18"/>
                <w:szCs w:val="18"/>
              </w:rPr>
              <w:t>秤当前</w:t>
            </w:r>
            <w:proofErr w:type="gramEnd"/>
            <w:r>
              <w:rPr>
                <w:rFonts w:asciiTheme="minorEastAsia" w:eastAsiaTheme="minorEastAsia" w:hAnsiTheme="minorEastAsia" w:hint="eastAsia"/>
                <w:sz w:val="18"/>
                <w:szCs w:val="18"/>
              </w:rPr>
              <w:t>重量低于【4.2.16卸料零区值】时输出有效。</w:t>
            </w:r>
          </w:p>
        </w:tc>
      </w:tr>
      <w:tr w:rsidR="003E4D1E" w:rsidRPr="00830777" w14:paraId="227C6F3B" w14:textId="77777777" w:rsidTr="00811DE1">
        <w:trPr>
          <w:trHeight w:val="280"/>
        </w:trPr>
        <w:tc>
          <w:tcPr>
            <w:tcW w:w="704" w:type="dxa"/>
            <w:noWrap/>
            <w:vAlign w:val="center"/>
          </w:tcPr>
          <w:p w14:paraId="485FB05B" w14:textId="15A29224" w:rsidR="003E4D1E" w:rsidRDefault="003E4D1E" w:rsidP="003E4D1E">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Q11</w:t>
            </w:r>
          </w:p>
        </w:tc>
        <w:tc>
          <w:tcPr>
            <w:tcW w:w="1559" w:type="dxa"/>
            <w:noWrap/>
            <w:vAlign w:val="center"/>
          </w:tcPr>
          <w:p w14:paraId="19FD712C" w14:textId="18CD1EBC" w:rsidR="003E4D1E" w:rsidRDefault="003E4D1E" w:rsidP="003E4D1E">
            <w:pPr>
              <w:rPr>
                <w:sz w:val="18"/>
                <w:szCs w:val="18"/>
              </w:rPr>
            </w:pPr>
            <w:r>
              <w:rPr>
                <w:rFonts w:asciiTheme="minorEastAsia" w:eastAsiaTheme="minorEastAsia" w:hAnsiTheme="minorEastAsia" w:hint="eastAsia"/>
                <w:sz w:val="18"/>
                <w:szCs w:val="18"/>
              </w:rPr>
              <w:t>A截料</w:t>
            </w:r>
          </w:p>
        </w:tc>
        <w:tc>
          <w:tcPr>
            <w:tcW w:w="3686" w:type="dxa"/>
            <w:vAlign w:val="center"/>
          </w:tcPr>
          <w:p w14:paraId="2AEB5DDB" w14:textId="1020D9DB" w:rsidR="003E4D1E"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加料时输出有效。</w:t>
            </w:r>
          </w:p>
        </w:tc>
      </w:tr>
      <w:tr w:rsidR="003E4D1E" w:rsidRPr="00830777" w14:paraId="612A5382" w14:textId="77777777" w:rsidTr="00811DE1">
        <w:trPr>
          <w:trHeight w:val="280"/>
        </w:trPr>
        <w:tc>
          <w:tcPr>
            <w:tcW w:w="704" w:type="dxa"/>
            <w:noWrap/>
            <w:vAlign w:val="center"/>
          </w:tcPr>
          <w:p w14:paraId="1AC3E7A7" w14:textId="57526BF1" w:rsidR="003E4D1E" w:rsidRDefault="003E4D1E" w:rsidP="003E4D1E">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Q12</w:t>
            </w:r>
          </w:p>
        </w:tc>
        <w:tc>
          <w:tcPr>
            <w:tcW w:w="1559" w:type="dxa"/>
            <w:noWrap/>
            <w:vAlign w:val="center"/>
          </w:tcPr>
          <w:p w14:paraId="689AB480" w14:textId="1003DE09" w:rsidR="003E4D1E" w:rsidRDefault="003E4D1E" w:rsidP="003E4D1E">
            <w:pPr>
              <w:rPr>
                <w:sz w:val="18"/>
                <w:szCs w:val="18"/>
              </w:rPr>
            </w:pPr>
            <w:r>
              <w:rPr>
                <w:rFonts w:asciiTheme="minorEastAsia" w:eastAsiaTheme="minorEastAsia" w:hAnsiTheme="minorEastAsia" w:hint="eastAsia"/>
                <w:sz w:val="18"/>
                <w:szCs w:val="18"/>
              </w:rPr>
              <w:t>A</w:t>
            </w:r>
            <w:proofErr w:type="gramStart"/>
            <w:r>
              <w:rPr>
                <w:rFonts w:asciiTheme="minorEastAsia" w:eastAsiaTheme="minorEastAsia" w:hAnsiTheme="minorEastAsia" w:hint="eastAsia"/>
                <w:sz w:val="18"/>
                <w:szCs w:val="18"/>
              </w:rPr>
              <w:t>卸料振打</w:t>
            </w:r>
            <w:proofErr w:type="gramEnd"/>
          </w:p>
        </w:tc>
        <w:tc>
          <w:tcPr>
            <w:tcW w:w="3686" w:type="dxa"/>
            <w:vAlign w:val="center"/>
          </w:tcPr>
          <w:p w14:paraId="7F69BECE" w14:textId="77777777" w:rsidR="003E4D1E"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卸料</w:t>
            </w:r>
            <w:proofErr w:type="gramStart"/>
            <w:r>
              <w:rPr>
                <w:rFonts w:asciiTheme="minorEastAsia" w:eastAsiaTheme="minorEastAsia" w:hAnsiTheme="minorEastAsia" w:hint="eastAsia"/>
                <w:sz w:val="18"/>
                <w:szCs w:val="18"/>
              </w:rPr>
              <w:t>振打输出</w:t>
            </w:r>
            <w:proofErr w:type="gramEnd"/>
            <w:r>
              <w:rPr>
                <w:rFonts w:asciiTheme="minorEastAsia" w:eastAsiaTheme="minorEastAsia" w:hAnsiTheme="minorEastAsia" w:hint="eastAsia"/>
                <w:sz w:val="18"/>
                <w:szCs w:val="18"/>
              </w:rPr>
              <w:t>控制信号。</w:t>
            </w:r>
          </w:p>
          <w:p w14:paraId="120B939B" w14:textId="1C9EE57F" w:rsidR="003E4D1E"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_Ref84686142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3.3.4</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3E4D1E" w:rsidRPr="00830777" w14:paraId="60F21885" w14:textId="77777777" w:rsidTr="00811DE1">
        <w:trPr>
          <w:trHeight w:val="280"/>
        </w:trPr>
        <w:tc>
          <w:tcPr>
            <w:tcW w:w="704" w:type="dxa"/>
            <w:noWrap/>
            <w:vAlign w:val="center"/>
          </w:tcPr>
          <w:p w14:paraId="2FD296E4" w14:textId="5A92804F" w:rsidR="003E4D1E"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13</w:t>
            </w:r>
          </w:p>
        </w:tc>
        <w:tc>
          <w:tcPr>
            <w:tcW w:w="1559" w:type="dxa"/>
            <w:noWrap/>
            <w:vAlign w:val="center"/>
          </w:tcPr>
          <w:p w14:paraId="3CF37B8D" w14:textId="415141D9" w:rsidR="003E4D1E" w:rsidRDefault="003E4D1E" w:rsidP="003E4D1E">
            <w:pPr>
              <w:rPr>
                <w:sz w:val="18"/>
                <w:szCs w:val="18"/>
              </w:rPr>
            </w:pPr>
            <w:r>
              <w:rPr>
                <w:rFonts w:asciiTheme="minorEastAsia" w:eastAsiaTheme="minorEastAsia" w:hAnsiTheme="minorEastAsia" w:hint="eastAsia"/>
                <w:sz w:val="18"/>
                <w:szCs w:val="18"/>
              </w:rPr>
              <w:t>A打码</w:t>
            </w:r>
          </w:p>
        </w:tc>
        <w:tc>
          <w:tcPr>
            <w:tcW w:w="3686" w:type="dxa"/>
            <w:vAlign w:val="center"/>
          </w:tcPr>
          <w:p w14:paraId="6557F1EE" w14:textId="77777777" w:rsidR="003E4D1E"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打码功能的输出控制信号。</w:t>
            </w:r>
          </w:p>
          <w:p w14:paraId="63D79814" w14:textId="4F9BE50F" w:rsidR="003E4D1E"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_Ref72829825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3.3.5.2</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3E4D1E" w:rsidRPr="00830777" w14:paraId="3F53B4FD" w14:textId="77777777" w:rsidTr="00811DE1">
        <w:trPr>
          <w:trHeight w:val="280"/>
        </w:trPr>
        <w:tc>
          <w:tcPr>
            <w:tcW w:w="704" w:type="dxa"/>
            <w:noWrap/>
            <w:vAlign w:val="center"/>
          </w:tcPr>
          <w:p w14:paraId="69F4595D" w14:textId="7E495D22" w:rsidR="003E4D1E" w:rsidRPr="00830777"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14</w:t>
            </w:r>
          </w:p>
        </w:tc>
        <w:tc>
          <w:tcPr>
            <w:tcW w:w="1559" w:type="dxa"/>
            <w:noWrap/>
            <w:vAlign w:val="center"/>
          </w:tcPr>
          <w:p w14:paraId="5E152524" w14:textId="6EEFA13B" w:rsidR="003E4D1E" w:rsidRDefault="003E4D1E" w:rsidP="003E4D1E">
            <w:pPr>
              <w:rPr>
                <w:sz w:val="18"/>
                <w:szCs w:val="18"/>
              </w:rPr>
            </w:pPr>
            <w:r>
              <w:rPr>
                <w:rFonts w:hint="eastAsia"/>
                <w:sz w:val="18"/>
                <w:szCs w:val="18"/>
              </w:rPr>
              <w:t>B</w:t>
            </w:r>
            <w:r w:rsidRPr="00EB6E6F">
              <w:rPr>
                <w:rFonts w:hint="eastAsia"/>
                <w:sz w:val="18"/>
                <w:szCs w:val="18"/>
              </w:rPr>
              <w:t>大投</w:t>
            </w:r>
          </w:p>
        </w:tc>
        <w:tc>
          <w:tcPr>
            <w:tcW w:w="3686" w:type="dxa"/>
            <w:vAlign w:val="center"/>
          </w:tcPr>
          <w:p w14:paraId="6C3EC68B" w14:textId="099E42C2" w:rsidR="003E4D1E"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快速加料控制信号。</w:t>
            </w:r>
          </w:p>
        </w:tc>
      </w:tr>
      <w:tr w:rsidR="003E4D1E" w:rsidRPr="00830777" w14:paraId="52C384EB" w14:textId="77777777" w:rsidTr="00811DE1">
        <w:trPr>
          <w:trHeight w:val="280"/>
        </w:trPr>
        <w:tc>
          <w:tcPr>
            <w:tcW w:w="704" w:type="dxa"/>
            <w:noWrap/>
            <w:vAlign w:val="center"/>
          </w:tcPr>
          <w:p w14:paraId="4F4B820E" w14:textId="38AABB8F" w:rsidR="003E4D1E" w:rsidRDefault="00A72AF7"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15</w:t>
            </w:r>
          </w:p>
        </w:tc>
        <w:tc>
          <w:tcPr>
            <w:tcW w:w="1559" w:type="dxa"/>
            <w:noWrap/>
            <w:vAlign w:val="center"/>
          </w:tcPr>
          <w:p w14:paraId="1EC93E16" w14:textId="52BD63FE" w:rsidR="003E4D1E" w:rsidRDefault="00A72AF7" w:rsidP="003E4D1E">
            <w:pPr>
              <w:rPr>
                <w:sz w:val="18"/>
                <w:szCs w:val="18"/>
              </w:rPr>
            </w:pPr>
            <w:r>
              <w:rPr>
                <w:rFonts w:hint="eastAsia"/>
                <w:sz w:val="18"/>
                <w:szCs w:val="18"/>
              </w:rPr>
              <w:t>B</w:t>
            </w:r>
            <w:r w:rsidR="003E4D1E" w:rsidRPr="00EB6E6F">
              <w:rPr>
                <w:rFonts w:hint="eastAsia"/>
                <w:sz w:val="18"/>
                <w:szCs w:val="18"/>
              </w:rPr>
              <w:t>中投</w:t>
            </w:r>
          </w:p>
        </w:tc>
        <w:tc>
          <w:tcPr>
            <w:tcW w:w="3686" w:type="dxa"/>
            <w:vAlign w:val="center"/>
          </w:tcPr>
          <w:p w14:paraId="295F9428" w14:textId="515245E3" w:rsidR="003E4D1E"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中速加料控制信号。</w:t>
            </w:r>
          </w:p>
        </w:tc>
      </w:tr>
      <w:tr w:rsidR="003E4D1E" w:rsidRPr="00830777" w14:paraId="6EA9DED5" w14:textId="77777777" w:rsidTr="00811DE1">
        <w:trPr>
          <w:trHeight w:val="280"/>
        </w:trPr>
        <w:tc>
          <w:tcPr>
            <w:tcW w:w="704" w:type="dxa"/>
            <w:noWrap/>
            <w:vAlign w:val="center"/>
          </w:tcPr>
          <w:p w14:paraId="31CF02AA" w14:textId="1913D419" w:rsidR="003E4D1E" w:rsidRDefault="00A72AF7"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16</w:t>
            </w:r>
          </w:p>
        </w:tc>
        <w:tc>
          <w:tcPr>
            <w:tcW w:w="1559" w:type="dxa"/>
            <w:noWrap/>
            <w:vAlign w:val="center"/>
          </w:tcPr>
          <w:p w14:paraId="6DA5FEAF" w14:textId="2FCE35F4" w:rsidR="003E4D1E" w:rsidRDefault="00A72AF7" w:rsidP="003E4D1E">
            <w:pPr>
              <w:rPr>
                <w:sz w:val="18"/>
                <w:szCs w:val="18"/>
              </w:rPr>
            </w:pPr>
            <w:r>
              <w:rPr>
                <w:rFonts w:hint="eastAsia"/>
                <w:sz w:val="18"/>
                <w:szCs w:val="18"/>
              </w:rPr>
              <w:t>B</w:t>
            </w:r>
            <w:proofErr w:type="gramStart"/>
            <w:r w:rsidR="003E4D1E" w:rsidRPr="00EB6E6F">
              <w:rPr>
                <w:rFonts w:hint="eastAsia"/>
                <w:sz w:val="18"/>
                <w:szCs w:val="18"/>
              </w:rPr>
              <w:t>小投</w:t>
            </w:r>
            <w:proofErr w:type="gramEnd"/>
          </w:p>
        </w:tc>
        <w:tc>
          <w:tcPr>
            <w:tcW w:w="3686" w:type="dxa"/>
            <w:vAlign w:val="center"/>
          </w:tcPr>
          <w:p w14:paraId="142871FE" w14:textId="00F2BCA4" w:rsidR="003E4D1E"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慢速加料控制信号。</w:t>
            </w:r>
          </w:p>
        </w:tc>
      </w:tr>
      <w:tr w:rsidR="003E4D1E" w:rsidRPr="00830777" w14:paraId="7E9FF899" w14:textId="77777777" w:rsidTr="00811DE1">
        <w:trPr>
          <w:trHeight w:val="280"/>
        </w:trPr>
        <w:tc>
          <w:tcPr>
            <w:tcW w:w="704" w:type="dxa"/>
            <w:noWrap/>
            <w:vAlign w:val="center"/>
          </w:tcPr>
          <w:p w14:paraId="05D68F1D" w14:textId="29014C3C" w:rsidR="003E4D1E" w:rsidRDefault="00A72AF7"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17</w:t>
            </w:r>
          </w:p>
        </w:tc>
        <w:tc>
          <w:tcPr>
            <w:tcW w:w="1559" w:type="dxa"/>
            <w:noWrap/>
            <w:vAlign w:val="center"/>
          </w:tcPr>
          <w:p w14:paraId="133CF739" w14:textId="1E70920E" w:rsidR="003E4D1E" w:rsidRDefault="00A72AF7" w:rsidP="003E4D1E">
            <w:pPr>
              <w:rPr>
                <w:sz w:val="18"/>
                <w:szCs w:val="18"/>
              </w:rPr>
            </w:pPr>
            <w:r>
              <w:rPr>
                <w:rFonts w:hint="eastAsia"/>
                <w:sz w:val="18"/>
                <w:szCs w:val="18"/>
              </w:rPr>
              <w:t>B</w:t>
            </w:r>
            <w:r w:rsidR="003E4D1E" w:rsidRPr="00EB6E6F">
              <w:rPr>
                <w:rFonts w:hint="eastAsia"/>
                <w:sz w:val="18"/>
                <w:szCs w:val="18"/>
              </w:rPr>
              <w:t>定值</w:t>
            </w:r>
          </w:p>
        </w:tc>
        <w:tc>
          <w:tcPr>
            <w:tcW w:w="3686" w:type="dxa"/>
            <w:vAlign w:val="center"/>
          </w:tcPr>
          <w:p w14:paraId="24E4F537" w14:textId="39655C2A" w:rsidR="003E4D1E"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加料完成时输出有效，表示目前加料已经完成，持续时间可设置参数【4</w:t>
            </w:r>
            <w:r>
              <w:rPr>
                <w:rFonts w:asciiTheme="minorEastAsia" w:eastAsiaTheme="minorEastAsia" w:hAnsiTheme="minorEastAsia"/>
                <w:sz w:val="18"/>
                <w:szCs w:val="18"/>
              </w:rPr>
              <w:t>.3.2</w:t>
            </w:r>
            <w:r>
              <w:rPr>
                <w:rFonts w:asciiTheme="minorEastAsia" w:eastAsiaTheme="minorEastAsia" w:hAnsiTheme="minorEastAsia" w:hint="eastAsia"/>
                <w:sz w:val="18"/>
                <w:szCs w:val="18"/>
              </w:rPr>
              <w:t>定值保持时间】,定值保持时间结束后把当前重量记录为本次包装结果。</w:t>
            </w:r>
          </w:p>
        </w:tc>
      </w:tr>
      <w:tr w:rsidR="003E4D1E" w:rsidRPr="00830777" w14:paraId="1B668FB3" w14:textId="77777777" w:rsidTr="00811DE1">
        <w:trPr>
          <w:trHeight w:val="280"/>
        </w:trPr>
        <w:tc>
          <w:tcPr>
            <w:tcW w:w="704" w:type="dxa"/>
            <w:noWrap/>
            <w:vAlign w:val="center"/>
          </w:tcPr>
          <w:p w14:paraId="7C1B4F79" w14:textId="32A33832" w:rsidR="003E4D1E" w:rsidRDefault="00A72AF7"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18</w:t>
            </w:r>
          </w:p>
        </w:tc>
        <w:tc>
          <w:tcPr>
            <w:tcW w:w="1559" w:type="dxa"/>
            <w:noWrap/>
            <w:vAlign w:val="center"/>
          </w:tcPr>
          <w:p w14:paraId="3EC4C5A6" w14:textId="1286DD85" w:rsidR="003E4D1E" w:rsidRDefault="00A72AF7" w:rsidP="003E4D1E">
            <w:pPr>
              <w:rPr>
                <w:sz w:val="18"/>
                <w:szCs w:val="18"/>
              </w:rPr>
            </w:pPr>
            <w:r>
              <w:rPr>
                <w:rFonts w:asciiTheme="minorEastAsia" w:eastAsiaTheme="minorEastAsia" w:hAnsiTheme="minorEastAsia" w:hint="eastAsia"/>
                <w:sz w:val="18"/>
                <w:szCs w:val="18"/>
              </w:rPr>
              <w:t>B</w:t>
            </w:r>
            <w:r w:rsidR="003E4D1E">
              <w:rPr>
                <w:rFonts w:asciiTheme="minorEastAsia" w:eastAsiaTheme="minorEastAsia" w:hAnsiTheme="minorEastAsia" w:hint="eastAsia"/>
                <w:sz w:val="18"/>
                <w:szCs w:val="18"/>
              </w:rPr>
              <w:t>卸料</w:t>
            </w:r>
          </w:p>
        </w:tc>
        <w:tc>
          <w:tcPr>
            <w:tcW w:w="3686" w:type="dxa"/>
            <w:vAlign w:val="center"/>
          </w:tcPr>
          <w:p w14:paraId="1DDF5257" w14:textId="4E49E8B1" w:rsidR="003E4D1E" w:rsidRDefault="003E4D1E" w:rsidP="003E4D1E">
            <w:pPr>
              <w:rPr>
                <w:rFonts w:asciiTheme="minorEastAsia" w:eastAsiaTheme="minorEastAsia" w:hAnsiTheme="minorEastAsia"/>
                <w:sz w:val="18"/>
                <w:szCs w:val="18"/>
              </w:rPr>
            </w:pPr>
            <w:r>
              <w:rPr>
                <w:rFonts w:asciiTheme="minorEastAsia" w:eastAsiaTheme="minorEastAsia" w:hAnsiTheme="minorEastAsia" w:hint="eastAsia"/>
                <w:sz w:val="18"/>
                <w:szCs w:val="18"/>
              </w:rPr>
              <w:t>控制称重斗的卸料门。</w:t>
            </w:r>
          </w:p>
        </w:tc>
      </w:tr>
      <w:tr w:rsidR="00A72AF7" w:rsidRPr="00830777" w14:paraId="1EC2C947" w14:textId="77777777" w:rsidTr="00811DE1">
        <w:trPr>
          <w:trHeight w:val="280"/>
        </w:trPr>
        <w:tc>
          <w:tcPr>
            <w:tcW w:w="704" w:type="dxa"/>
            <w:noWrap/>
            <w:vAlign w:val="center"/>
          </w:tcPr>
          <w:p w14:paraId="48A3936E" w14:textId="78DED451" w:rsidR="00A72AF7" w:rsidRDefault="00A72AF7"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Q</w:t>
            </w:r>
            <w:r>
              <w:rPr>
                <w:rFonts w:asciiTheme="minorEastAsia" w:eastAsiaTheme="minorEastAsia" w:hAnsiTheme="minorEastAsia"/>
                <w:sz w:val="18"/>
                <w:szCs w:val="18"/>
              </w:rPr>
              <w:t>19</w:t>
            </w:r>
          </w:p>
        </w:tc>
        <w:tc>
          <w:tcPr>
            <w:tcW w:w="1559" w:type="dxa"/>
            <w:noWrap/>
            <w:vAlign w:val="center"/>
          </w:tcPr>
          <w:p w14:paraId="465BAECA" w14:textId="088E1E88" w:rsidR="00A72AF7" w:rsidRDefault="00A72AF7" w:rsidP="00A72AF7">
            <w:pPr>
              <w:rPr>
                <w:sz w:val="18"/>
                <w:szCs w:val="18"/>
              </w:rPr>
            </w:pPr>
            <w:r>
              <w:rPr>
                <w:rFonts w:asciiTheme="minorEastAsia" w:eastAsiaTheme="minorEastAsia" w:hAnsiTheme="minorEastAsia" w:hint="eastAsia"/>
                <w:sz w:val="18"/>
                <w:szCs w:val="18"/>
              </w:rPr>
              <w:t>B</w:t>
            </w:r>
            <w:proofErr w:type="gramStart"/>
            <w:r>
              <w:rPr>
                <w:rFonts w:asciiTheme="minorEastAsia" w:eastAsiaTheme="minorEastAsia" w:hAnsiTheme="minorEastAsia" w:hint="eastAsia"/>
                <w:sz w:val="18"/>
                <w:szCs w:val="18"/>
              </w:rPr>
              <w:t>零区</w:t>
            </w:r>
            <w:proofErr w:type="gramEnd"/>
          </w:p>
        </w:tc>
        <w:tc>
          <w:tcPr>
            <w:tcW w:w="3686" w:type="dxa"/>
            <w:vAlign w:val="center"/>
          </w:tcPr>
          <w:p w14:paraId="464D4E54" w14:textId="1C8980E2" w:rsidR="00A72AF7" w:rsidRDefault="0079472D"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t>B</w:t>
            </w:r>
            <w:proofErr w:type="gramStart"/>
            <w:r w:rsidR="00A72AF7">
              <w:rPr>
                <w:rFonts w:asciiTheme="minorEastAsia" w:eastAsiaTheme="minorEastAsia" w:hAnsiTheme="minorEastAsia" w:hint="eastAsia"/>
                <w:sz w:val="18"/>
                <w:szCs w:val="18"/>
              </w:rPr>
              <w:t>秤当前</w:t>
            </w:r>
            <w:proofErr w:type="gramEnd"/>
            <w:r w:rsidR="00A72AF7">
              <w:rPr>
                <w:rFonts w:asciiTheme="minorEastAsia" w:eastAsiaTheme="minorEastAsia" w:hAnsiTheme="minorEastAsia" w:hint="eastAsia"/>
                <w:sz w:val="18"/>
                <w:szCs w:val="18"/>
              </w:rPr>
              <w:t>重量低于【4.2.16卸料零区值】时输出有效。</w:t>
            </w:r>
          </w:p>
        </w:tc>
      </w:tr>
      <w:tr w:rsidR="00A72AF7" w:rsidRPr="00830777" w14:paraId="1E87AB62" w14:textId="77777777" w:rsidTr="00811DE1">
        <w:trPr>
          <w:trHeight w:val="280"/>
        </w:trPr>
        <w:tc>
          <w:tcPr>
            <w:tcW w:w="704" w:type="dxa"/>
            <w:noWrap/>
            <w:vAlign w:val="center"/>
          </w:tcPr>
          <w:p w14:paraId="31B07DB0" w14:textId="0BE3627A" w:rsidR="00A72AF7" w:rsidRDefault="00A72AF7"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20</w:t>
            </w:r>
          </w:p>
        </w:tc>
        <w:tc>
          <w:tcPr>
            <w:tcW w:w="1559" w:type="dxa"/>
            <w:noWrap/>
            <w:vAlign w:val="center"/>
          </w:tcPr>
          <w:p w14:paraId="5AD29B0F" w14:textId="645C87FB" w:rsidR="00A72AF7" w:rsidRDefault="00A72AF7" w:rsidP="00A72AF7">
            <w:pPr>
              <w:rPr>
                <w:sz w:val="18"/>
                <w:szCs w:val="18"/>
              </w:rPr>
            </w:pPr>
            <w:r>
              <w:rPr>
                <w:rFonts w:asciiTheme="minorEastAsia" w:eastAsiaTheme="minorEastAsia" w:hAnsiTheme="minorEastAsia" w:hint="eastAsia"/>
                <w:sz w:val="18"/>
                <w:szCs w:val="18"/>
              </w:rPr>
              <w:t>B截料</w:t>
            </w:r>
          </w:p>
        </w:tc>
        <w:tc>
          <w:tcPr>
            <w:tcW w:w="3686" w:type="dxa"/>
            <w:vAlign w:val="center"/>
          </w:tcPr>
          <w:p w14:paraId="5C936B49" w14:textId="4CCBF781" w:rsidR="00A72AF7" w:rsidRDefault="00A72AF7"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t>加料时输出有效。</w:t>
            </w:r>
          </w:p>
        </w:tc>
      </w:tr>
      <w:tr w:rsidR="00A72AF7" w:rsidRPr="00830777" w14:paraId="4EB04DC5" w14:textId="77777777" w:rsidTr="00811DE1">
        <w:trPr>
          <w:trHeight w:val="280"/>
        </w:trPr>
        <w:tc>
          <w:tcPr>
            <w:tcW w:w="704" w:type="dxa"/>
            <w:noWrap/>
            <w:vAlign w:val="center"/>
          </w:tcPr>
          <w:p w14:paraId="55C69C9A" w14:textId="55340992" w:rsidR="00A72AF7" w:rsidRDefault="00A72AF7"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21</w:t>
            </w:r>
          </w:p>
        </w:tc>
        <w:tc>
          <w:tcPr>
            <w:tcW w:w="1559" w:type="dxa"/>
            <w:noWrap/>
            <w:vAlign w:val="center"/>
          </w:tcPr>
          <w:p w14:paraId="3F729D28" w14:textId="5032A848" w:rsidR="00A72AF7" w:rsidRDefault="00A72AF7" w:rsidP="00A72AF7">
            <w:pPr>
              <w:rPr>
                <w:sz w:val="18"/>
                <w:szCs w:val="18"/>
              </w:rPr>
            </w:pPr>
            <w:r>
              <w:rPr>
                <w:rFonts w:hint="eastAsia"/>
                <w:sz w:val="18"/>
                <w:szCs w:val="18"/>
              </w:rPr>
              <w:t>B</w:t>
            </w:r>
            <w:r w:rsidRPr="00EB6E6F">
              <w:rPr>
                <w:rFonts w:hint="eastAsia"/>
                <w:sz w:val="18"/>
                <w:szCs w:val="18"/>
              </w:rPr>
              <w:t>夹袋</w:t>
            </w:r>
          </w:p>
        </w:tc>
        <w:tc>
          <w:tcPr>
            <w:tcW w:w="3686" w:type="dxa"/>
            <w:vAlign w:val="center"/>
          </w:tcPr>
          <w:p w14:paraId="2B03DFE0" w14:textId="427DB0D0" w:rsidR="00A72AF7" w:rsidRDefault="00A72AF7"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t>夹袋机构控制信号，有效时夹袋，无效时松袋。</w:t>
            </w:r>
          </w:p>
        </w:tc>
      </w:tr>
      <w:tr w:rsidR="00A72AF7" w:rsidRPr="00830777" w14:paraId="2F0A23D4" w14:textId="77777777" w:rsidTr="00811DE1">
        <w:trPr>
          <w:trHeight w:val="280"/>
        </w:trPr>
        <w:tc>
          <w:tcPr>
            <w:tcW w:w="704" w:type="dxa"/>
            <w:noWrap/>
            <w:vAlign w:val="center"/>
          </w:tcPr>
          <w:p w14:paraId="5CA45DA6" w14:textId="54B85626" w:rsidR="00A72AF7" w:rsidRDefault="00A72AF7"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22</w:t>
            </w:r>
          </w:p>
        </w:tc>
        <w:tc>
          <w:tcPr>
            <w:tcW w:w="1559" w:type="dxa"/>
            <w:noWrap/>
            <w:vAlign w:val="center"/>
          </w:tcPr>
          <w:p w14:paraId="28A99667" w14:textId="2B02A4B9" w:rsidR="00A72AF7" w:rsidRDefault="00A72AF7" w:rsidP="00A72AF7">
            <w:pPr>
              <w:rPr>
                <w:sz w:val="18"/>
                <w:szCs w:val="18"/>
              </w:rPr>
            </w:pPr>
            <w:r>
              <w:rPr>
                <w:rFonts w:asciiTheme="minorEastAsia" w:eastAsiaTheme="minorEastAsia" w:hAnsiTheme="minorEastAsia" w:hint="eastAsia"/>
                <w:sz w:val="18"/>
                <w:szCs w:val="18"/>
              </w:rPr>
              <w:t>B</w:t>
            </w:r>
            <w:proofErr w:type="gramStart"/>
            <w:r>
              <w:rPr>
                <w:rFonts w:asciiTheme="minorEastAsia" w:eastAsiaTheme="minorEastAsia" w:hAnsiTheme="minorEastAsia" w:hint="eastAsia"/>
                <w:sz w:val="18"/>
                <w:szCs w:val="18"/>
              </w:rPr>
              <w:t>卸料振打</w:t>
            </w:r>
            <w:proofErr w:type="gramEnd"/>
          </w:p>
        </w:tc>
        <w:tc>
          <w:tcPr>
            <w:tcW w:w="3686" w:type="dxa"/>
            <w:vAlign w:val="center"/>
          </w:tcPr>
          <w:p w14:paraId="5EEDC06F" w14:textId="77777777" w:rsidR="00A72AF7" w:rsidRDefault="00A72AF7"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t>卸料</w:t>
            </w:r>
            <w:proofErr w:type="gramStart"/>
            <w:r>
              <w:rPr>
                <w:rFonts w:asciiTheme="minorEastAsia" w:eastAsiaTheme="minorEastAsia" w:hAnsiTheme="minorEastAsia" w:hint="eastAsia"/>
                <w:sz w:val="18"/>
                <w:szCs w:val="18"/>
              </w:rPr>
              <w:t>振打输出</w:t>
            </w:r>
            <w:proofErr w:type="gramEnd"/>
            <w:r>
              <w:rPr>
                <w:rFonts w:asciiTheme="minorEastAsia" w:eastAsiaTheme="minorEastAsia" w:hAnsiTheme="minorEastAsia" w:hint="eastAsia"/>
                <w:sz w:val="18"/>
                <w:szCs w:val="18"/>
              </w:rPr>
              <w:t>控制信号。</w:t>
            </w:r>
          </w:p>
          <w:p w14:paraId="0CFBB2E1" w14:textId="21B36B34" w:rsidR="00A72AF7" w:rsidRDefault="00A72AF7"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_Ref84686142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3.3.4</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A72AF7" w:rsidRPr="00830777" w14:paraId="0CFCCE8F" w14:textId="77777777" w:rsidTr="00811DE1">
        <w:trPr>
          <w:trHeight w:val="280"/>
        </w:trPr>
        <w:tc>
          <w:tcPr>
            <w:tcW w:w="704" w:type="dxa"/>
            <w:noWrap/>
            <w:vAlign w:val="center"/>
          </w:tcPr>
          <w:p w14:paraId="330D376F" w14:textId="6196A26E" w:rsidR="00A72AF7" w:rsidRDefault="00A72AF7"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23</w:t>
            </w:r>
          </w:p>
        </w:tc>
        <w:tc>
          <w:tcPr>
            <w:tcW w:w="1559" w:type="dxa"/>
            <w:noWrap/>
            <w:vAlign w:val="center"/>
          </w:tcPr>
          <w:p w14:paraId="1D1478BD" w14:textId="11D913A4" w:rsidR="00A72AF7" w:rsidRDefault="00A72AF7" w:rsidP="00A72AF7">
            <w:pPr>
              <w:rPr>
                <w:sz w:val="18"/>
                <w:szCs w:val="18"/>
              </w:rPr>
            </w:pPr>
            <w:r>
              <w:rPr>
                <w:rFonts w:hint="eastAsia"/>
                <w:sz w:val="18"/>
                <w:szCs w:val="18"/>
              </w:rPr>
              <w:t>B</w:t>
            </w:r>
            <w:proofErr w:type="gramStart"/>
            <w:r>
              <w:rPr>
                <w:rFonts w:hint="eastAsia"/>
                <w:sz w:val="18"/>
                <w:szCs w:val="18"/>
              </w:rPr>
              <w:t>拍袋</w:t>
            </w:r>
            <w:proofErr w:type="gramEnd"/>
          </w:p>
        </w:tc>
        <w:tc>
          <w:tcPr>
            <w:tcW w:w="3686" w:type="dxa"/>
            <w:vAlign w:val="center"/>
          </w:tcPr>
          <w:p w14:paraId="6B8A03F5" w14:textId="77777777" w:rsidR="00A72AF7" w:rsidRDefault="00A72AF7" w:rsidP="00A72AF7">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拍袋功能</w:t>
            </w:r>
            <w:proofErr w:type="gramEnd"/>
            <w:r>
              <w:rPr>
                <w:rFonts w:asciiTheme="minorEastAsia" w:eastAsiaTheme="minorEastAsia" w:hAnsiTheme="minorEastAsia" w:hint="eastAsia"/>
                <w:sz w:val="18"/>
                <w:szCs w:val="18"/>
              </w:rPr>
              <w:t>控制信号。</w:t>
            </w:r>
          </w:p>
          <w:p w14:paraId="3568B537" w14:textId="4023EE08" w:rsidR="00A72AF7" w:rsidRDefault="00A72AF7"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hint="eastAsia"/>
                <w:sz w:val="18"/>
                <w:szCs w:val="18"/>
              </w:rPr>
              <w:fldChar w:fldCharType="begin"/>
            </w:r>
            <w:r>
              <w:rPr>
                <w:rFonts w:asciiTheme="minorEastAsia" w:eastAsiaTheme="minorEastAsia" w:hAnsiTheme="minorEastAsia" w:hint="eastAsia"/>
                <w:sz w:val="18"/>
                <w:szCs w:val="18"/>
              </w:rPr>
              <w:instrText xml:space="preserve"> REF _Ref84685966 \r \h </w:instrText>
            </w:r>
            <w:r>
              <w:rPr>
                <w:rFonts w:asciiTheme="minorEastAsia" w:eastAsiaTheme="minorEastAsia" w:hAnsiTheme="minorEastAsia" w:hint="eastAsia"/>
                <w:sz w:val="18"/>
                <w:szCs w:val="18"/>
              </w:rPr>
            </w:r>
            <w:r>
              <w:rPr>
                <w:rFonts w:asciiTheme="minorEastAsia" w:eastAsiaTheme="minorEastAsia" w:hAnsiTheme="minorEastAsia" w:hint="eastAsia"/>
                <w:sz w:val="18"/>
                <w:szCs w:val="18"/>
              </w:rPr>
              <w:fldChar w:fldCharType="separate"/>
            </w:r>
            <w:r w:rsidR="00D91F32">
              <w:rPr>
                <w:rFonts w:asciiTheme="minorEastAsia" w:eastAsiaTheme="minorEastAsia" w:hAnsiTheme="minorEastAsia"/>
                <w:sz w:val="18"/>
                <w:szCs w:val="18"/>
              </w:rPr>
              <w:t>3.4.4</w:t>
            </w:r>
            <w:r>
              <w:rPr>
                <w:rFonts w:asciiTheme="minorEastAsia" w:eastAsiaTheme="minorEastAsia" w:hAnsiTheme="minorEastAsia" w:hint="eastAsia"/>
                <w:sz w:val="18"/>
                <w:szCs w:val="18"/>
              </w:rPr>
              <w:fldChar w:fldCharType="end"/>
            </w:r>
            <w:r>
              <w:rPr>
                <w:rFonts w:asciiTheme="minorEastAsia" w:eastAsiaTheme="minorEastAsia" w:hAnsiTheme="minorEastAsia" w:hint="eastAsia"/>
                <w:sz w:val="18"/>
                <w:szCs w:val="18"/>
              </w:rPr>
              <w:t>章节。</w:t>
            </w:r>
          </w:p>
        </w:tc>
      </w:tr>
      <w:tr w:rsidR="00A72AF7" w:rsidRPr="00830777" w14:paraId="51333A2B" w14:textId="77777777" w:rsidTr="00811DE1">
        <w:trPr>
          <w:trHeight w:val="280"/>
        </w:trPr>
        <w:tc>
          <w:tcPr>
            <w:tcW w:w="704" w:type="dxa"/>
            <w:noWrap/>
            <w:vAlign w:val="center"/>
          </w:tcPr>
          <w:p w14:paraId="1D2A8E98" w14:textId="3682ACAD" w:rsidR="00A72AF7" w:rsidRDefault="00A72AF7"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24</w:t>
            </w:r>
          </w:p>
        </w:tc>
        <w:tc>
          <w:tcPr>
            <w:tcW w:w="1559" w:type="dxa"/>
            <w:noWrap/>
            <w:vAlign w:val="center"/>
          </w:tcPr>
          <w:p w14:paraId="04AD193E" w14:textId="726FAE34" w:rsidR="00A72AF7" w:rsidRDefault="00A72AF7" w:rsidP="00A72AF7">
            <w:pPr>
              <w:rPr>
                <w:sz w:val="18"/>
                <w:szCs w:val="18"/>
              </w:rPr>
            </w:pPr>
            <w:r>
              <w:rPr>
                <w:rFonts w:asciiTheme="minorEastAsia" w:eastAsiaTheme="minorEastAsia" w:hAnsiTheme="minorEastAsia" w:hint="eastAsia"/>
                <w:sz w:val="18"/>
                <w:szCs w:val="18"/>
              </w:rPr>
              <w:t>B打码</w:t>
            </w:r>
          </w:p>
        </w:tc>
        <w:tc>
          <w:tcPr>
            <w:tcW w:w="3686" w:type="dxa"/>
            <w:vAlign w:val="center"/>
          </w:tcPr>
          <w:p w14:paraId="1AC5C569" w14:textId="77777777" w:rsidR="00A72AF7" w:rsidRDefault="00A72AF7"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t>打码功能的输出控制信号。</w:t>
            </w:r>
          </w:p>
          <w:p w14:paraId="7FADFF97" w14:textId="7A81A4D9" w:rsidR="00A72AF7" w:rsidRDefault="00A72AF7" w:rsidP="00A72AF7">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_Ref72829825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3.3.5.2</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1909CA" w:rsidRPr="00830777" w14:paraId="154E2B71" w14:textId="77777777" w:rsidTr="00811DE1">
        <w:trPr>
          <w:trHeight w:val="280"/>
        </w:trPr>
        <w:tc>
          <w:tcPr>
            <w:tcW w:w="704" w:type="dxa"/>
            <w:noWrap/>
            <w:vAlign w:val="center"/>
          </w:tcPr>
          <w:p w14:paraId="354B5645" w14:textId="03A1E9AB" w:rsidR="001909CA" w:rsidRDefault="001909CA" w:rsidP="001909CA">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25</w:t>
            </w:r>
          </w:p>
        </w:tc>
        <w:tc>
          <w:tcPr>
            <w:tcW w:w="1559" w:type="dxa"/>
            <w:noWrap/>
            <w:vAlign w:val="center"/>
          </w:tcPr>
          <w:p w14:paraId="263955F5" w14:textId="1E3EFB1C" w:rsidR="001909CA" w:rsidRDefault="001909CA" w:rsidP="001909CA">
            <w:pPr>
              <w:rPr>
                <w:sz w:val="18"/>
                <w:szCs w:val="18"/>
              </w:rPr>
            </w:pPr>
            <w:proofErr w:type="gramStart"/>
            <w:r w:rsidRPr="00EB6E6F">
              <w:rPr>
                <w:rFonts w:hint="eastAsia"/>
                <w:sz w:val="18"/>
                <w:szCs w:val="18"/>
              </w:rPr>
              <w:t>超欠差</w:t>
            </w:r>
            <w:proofErr w:type="gramEnd"/>
          </w:p>
        </w:tc>
        <w:tc>
          <w:tcPr>
            <w:tcW w:w="3686" w:type="dxa"/>
            <w:vAlign w:val="center"/>
          </w:tcPr>
          <w:p w14:paraId="00A35706" w14:textId="713428E0" w:rsidR="001909CA" w:rsidRDefault="001909CA" w:rsidP="001909CA">
            <w:pPr>
              <w:rPr>
                <w:rFonts w:asciiTheme="minorEastAsia" w:eastAsiaTheme="minorEastAsia" w:hAnsiTheme="minorEastAsia"/>
                <w:sz w:val="18"/>
                <w:szCs w:val="18"/>
              </w:rPr>
            </w:pPr>
            <w:r>
              <w:rPr>
                <w:rFonts w:asciiTheme="minorEastAsia" w:eastAsiaTheme="minorEastAsia" w:hAnsiTheme="minorEastAsia" w:hint="eastAsia"/>
                <w:sz w:val="18"/>
                <w:szCs w:val="18"/>
              </w:rPr>
              <w:t>超</w:t>
            </w:r>
            <w:proofErr w:type="gramStart"/>
            <w:r>
              <w:rPr>
                <w:rFonts w:asciiTheme="minorEastAsia" w:eastAsiaTheme="minorEastAsia" w:hAnsiTheme="minorEastAsia" w:hint="eastAsia"/>
                <w:sz w:val="18"/>
                <w:szCs w:val="18"/>
              </w:rPr>
              <w:t>欠差功能</w:t>
            </w:r>
            <w:proofErr w:type="gramEnd"/>
            <w:r>
              <w:rPr>
                <w:rFonts w:asciiTheme="minorEastAsia" w:eastAsiaTheme="minorEastAsia" w:hAnsiTheme="minorEastAsia" w:hint="eastAsia"/>
                <w:sz w:val="18"/>
                <w:szCs w:val="18"/>
              </w:rPr>
              <w:t>打开，当加料结果出现</w:t>
            </w:r>
            <w:proofErr w:type="gramStart"/>
            <w:r>
              <w:rPr>
                <w:rFonts w:asciiTheme="minorEastAsia" w:eastAsiaTheme="minorEastAsia" w:hAnsiTheme="minorEastAsia" w:hint="eastAsia"/>
                <w:sz w:val="18"/>
                <w:szCs w:val="18"/>
              </w:rPr>
              <w:t>超欠差报警</w:t>
            </w:r>
            <w:proofErr w:type="gramEnd"/>
            <w:r>
              <w:rPr>
                <w:rFonts w:asciiTheme="minorEastAsia" w:eastAsiaTheme="minorEastAsia" w:hAnsiTheme="minorEastAsia" w:hint="eastAsia"/>
                <w:sz w:val="18"/>
                <w:szCs w:val="18"/>
              </w:rPr>
              <w:t>时该输出有效。</w:t>
            </w:r>
          </w:p>
        </w:tc>
      </w:tr>
      <w:tr w:rsidR="001909CA" w:rsidRPr="00830777" w14:paraId="154F579F" w14:textId="77777777" w:rsidTr="00811DE1">
        <w:trPr>
          <w:trHeight w:val="280"/>
        </w:trPr>
        <w:tc>
          <w:tcPr>
            <w:tcW w:w="704" w:type="dxa"/>
            <w:noWrap/>
            <w:vAlign w:val="center"/>
          </w:tcPr>
          <w:p w14:paraId="72E5529C" w14:textId="52250E62" w:rsidR="001909CA" w:rsidRDefault="001909CA" w:rsidP="001909CA">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w:t>
            </w:r>
            <w:r>
              <w:rPr>
                <w:rFonts w:asciiTheme="minorEastAsia" w:eastAsiaTheme="minorEastAsia" w:hAnsiTheme="minorEastAsia"/>
                <w:sz w:val="18"/>
                <w:szCs w:val="18"/>
              </w:rPr>
              <w:t>26</w:t>
            </w:r>
          </w:p>
        </w:tc>
        <w:tc>
          <w:tcPr>
            <w:tcW w:w="1559" w:type="dxa"/>
            <w:noWrap/>
            <w:vAlign w:val="center"/>
          </w:tcPr>
          <w:p w14:paraId="629F17BA" w14:textId="5F914401" w:rsidR="001909CA" w:rsidRDefault="001909CA" w:rsidP="001909CA">
            <w:pPr>
              <w:rPr>
                <w:sz w:val="18"/>
                <w:szCs w:val="18"/>
              </w:rPr>
            </w:pPr>
            <w:r w:rsidRPr="00EB6E6F">
              <w:rPr>
                <w:rFonts w:hint="eastAsia"/>
                <w:sz w:val="18"/>
                <w:szCs w:val="18"/>
              </w:rPr>
              <w:t>报警</w:t>
            </w:r>
          </w:p>
        </w:tc>
        <w:tc>
          <w:tcPr>
            <w:tcW w:w="3686" w:type="dxa"/>
            <w:vAlign w:val="center"/>
          </w:tcPr>
          <w:p w14:paraId="0C5E3621" w14:textId="62EAC1B0" w:rsidR="001909CA" w:rsidRDefault="001909CA" w:rsidP="001909CA">
            <w:pPr>
              <w:rPr>
                <w:rFonts w:asciiTheme="minorEastAsia" w:eastAsiaTheme="minorEastAsia" w:hAnsiTheme="minorEastAsia"/>
                <w:sz w:val="18"/>
                <w:szCs w:val="18"/>
              </w:rPr>
            </w:pPr>
            <w:r>
              <w:rPr>
                <w:rFonts w:asciiTheme="minorEastAsia" w:eastAsiaTheme="minorEastAsia" w:hAnsiTheme="minorEastAsia" w:hint="eastAsia"/>
                <w:sz w:val="18"/>
                <w:szCs w:val="18"/>
              </w:rPr>
              <w:t>控制器有报警时输出有效。</w:t>
            </w:r>
          </w:p>
        </w:tc>
      </w:tr>
      <w:tr w:rsidR="001909CA" w:rsidRPr="00830777" w14:paraId="3391921C" w14:textId="77777777" w:rsidTr="00811DE1">
        <w:trPr>
          <w:trHeight w:val="280"/>
        </w:trPr>
        <w:tc>
          <w:tcPr>
            <w:tcW w:w="704" w:type="dxa"/>
            <w:noWrap/>
            <w:vAlign w:val="center"/>
          </w:tcPr>
          <w:p w14:paraId="1FE13B1E" w14:textId="7954B4B2" w:rsidR="001909CA" w:rsidRDefault="001909CA" w:rsidP="001909CA">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w:t>
            </w:r>
            <w:r>
              <w:rPr>
                <w:rFonts w:asciiTheme="minorEastAsia" w:eastAsiaTheme="minorEastAsia" w:hAnsiTheme="minorEastAsia"/>
                <w:sz w:val="18"/>
                <w:szCs w:val="18"/>
              </w:rPr>
              <w:t>27</w:t>
            </w:r>
          </w:p>
        </w:tc>
        <w:tc>
          <w:tcPr>
            <w:tcW w:w="1559" w:type="dxa"/>
            <w:noWrap/>
            <w:vAlign w:val="center"/>
          </w:tcPr>
          <w:p w14:paraId="1EA5A4E6" w14:textId="6E7DDBFD" w:rsidR="001909CA" w:rsidRDefault="001909CA" w:rsidP="001909CA">
            <w:pPr>
              <w:rPr>
                <w:sz w:val="18"/>
                <w:szCs w:val="18"/>
              </w:rPr>
            </w:pPr>
            <w:r w:rsidRPr="00EB6E6F">
              <w:rPr>
                <w:rFonts w:hint="eastAsia"/>
                <w:sz w:val="18"/>
                <w:szCs w:val="18"/>
              </w:rPr>
              <w:t>批次完成</w:t>
            </w:r>
          </w:p>
        </w:tc>
        <w:tc>
          <w:tcPr>
            <w:tcW w:w="3686" w:type="dxa"/>
            <w:vAlign w:val="center"/>
          </w:tcPr>
          <w:p w14:paraId="53B3CB78" w14:textId="6D6D5F69" w:rsidR="001909CA" w:rsidRDefault="001909CA" w:rsidP="001909CA">
            <w:pPr>
              <w:rPr>
                <w:rFonts w:asciiTheme="minorEastAsia" w:eastAsiaTheme="minorEastAsia" w:hAnsiTheme="minorEastAsia"/>
                <w:sz w:val="18"/>
                <w:szCs w:val="18"/>
              </w:rPr>
            </w:pPr>
            <w:r>
              <w:rPr>
                <w:rFonts w:asciiTheme="minorEastAsia" w:eastAsiaTheme="minorEastAsia" w:hAnsiTheme="minorEastAsia" w:hint="eastAsia"/>
                <w:sz w:val="18"/>
                <w:szCs w:val="18"/>
              </w:rPr>
              <w:t>累计完成设定的批次后该信号输出有效。</w:t>
            </w:r>
          </w:p>
        </w:tc>
      </w:tr>
      <w:tr w:rsidR="00424056" w:rsidRPr="00830777" w14:paraId="2CD2D19F" w14:textId="77777777" w:rsidTr="00811DE1">
        <w:trPr>
          <w:trHeight w:val="280"/>
        </w:trPr>
        <w:tc>
          <w:tcPr>
            <w:tcW w:w="704" w:type="dxa"/>
            <w:noWrap/>
            <w:vAlign w:val="center"/>
          </w:tcPr>
          <w:p w14:paraId="729F1C01" w14:textId="3371595D" w:rsidR="00424056"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28</w:t>
            </w:r>
          </w:p>
        </w:tc>
        <w:tc>
          <w:tcPr>
            <w:tcW w:w="1559" w:type="dxa"/>
            <w:noWrap/>
            <w:vAlign w:val="center"/>
          </w:tcPr>
          <w:p w14:paraId="5D02386A" w14:textId="6C0537F1" w:rsidR="00424056" w:rsidRDefault="00424056" w:rsidP="00424056">
            <w:pPr>
              <w:rPr>
                <w:sz w:val="18"/>
                <w:szCs w:val="18"/>
              </w:rPr>
            </w:pPr>
            <w:r w:rsidRPr="00EB6E6F">
              <w:rPr>
                <w:rFonts w:hint="eastAsia"/>
                <w:sz w:val="18"/>
                <w:szCs w:val="18"/>
              </w:rPr>
              <w:t>供料</w:t>
            </w:r>
          </w:p>
        </w:tc>
        <w:tc>
          <w:tcPr>
            <w:tcW w:w="3686" w:type="dxa"/>
            <w:vAlign w:val="center"/>
          </w:tcPr>
          <w:p w14:paraId="1F40087F" w14:textId="77777777" w:rsidR="00424056"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供料控制输出信号。</w:t>
            </w:r>
          </w:p>
          <w:p w14:paraId="7692B1FF" w14:textId="77777777" w:rsidR="00424056"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信号有效时启动供料</w:t>
            </w:r>
            <w:proofErr w:type="gramStart"/>
            <w:r>
              <w:rPr>
                <w:rFonts w:asciiTheme="minorEastAsia" w:eastAsiaTheme="minorEastAsia" w:hAnsiTheme="minorEastAsia" w:hint="eastAsia"/>
                <w:sz w:val="18"/>
                <w:szCs w:val="18"/>
              </w:rPr>
              <w:t>装置向储料斗</w:t>
            </w:r>
            <w:proofErr w:type="gramEnd"/>
            <w:r>
              <w:rPr>
                <w:rFonts w:asciiTheme="minorEastAsia" w:eastAsiaTheme="minorEastAsia" w:hAnsiTheme="minorEastAsia" w:hint="eastAsia"/>
                <w:sz w:val="18"/>
                <w:szCs w:val="18"/>
              </w:rPr>
              <w:t>中供料。</w:t>
            </w:r>
          </w:p>
          <w:p w14:paraId="393B23A2" w14:textId="7D3C0B23" w:rsidR="00424056"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_Ref84688246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3.3.7</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424056" w:rsidRPr="00830777" w14:paraId="5AFA7850" w14:textId="77777777" w:rsidTr="00811DE1">
        <w:trPr>
          <w:trHeight w:val="280"/>
        </w:trPr>
        <w:tc>
          <w:tcPr>
            <w:tcW w:w="704" w:type="dxa"/>
            <w:noWrap/>
            <w:vAlign w:val="center"/>
          </w:tcPr>
          <w:p w14:paraId="2EC09D73" w14:textId="02A14C90" w:rsidR="00424056" w:rsidRDefault="00424056" w:rsidP="00424056">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w:t>
            </w:r>
            <w:r>
              <w:rPr>
                <w:rFonts w:asciiTheme="minorEastAsia" w:eastAsiaTheme="minorEastAsia" w:hAnsiTheme="minorEastAsia"/>
                <w:sz w:val="18"/>
                <w:szCs w:val="18"/>
              </w:rPr>
              <w:t>29</w:t>
            </w:r>
          </w:p>
        </w:tc>
        <w:tc>
          <w:tcPr>
            <w:tcW w:w="1559" w:type="dxa"/>
            <w:noWrap/>
            <w:vAlign w:val="center"/>
          </w:tcPr>
          <w:p w14:paraId="2E6512B4" w14:textId="17A3DF96" w:rsidR="00424056" w:rsidRDefault="00424056" w:rsidP="00424056">
            <w:pPr>
              <w:rPr>
                <w:sz w:val="18"/>
                <w:szCs w:val="18"/>
              </w:rPr>
            </w:pPr>
            <w:r w:rsidRPr="00EB6E6F">
              <w:rPr>
                <w:rFonts w:hint="eastAsia"/>
                <w:sz w:val="18"/>
                <w:szCs w:val="18"/>
              </w:rPr>
              <w:t>缺料</w:t>
            </w:r>
          </w:p>
        </w:tc>
        <w:tc>
          <w:tcPr>
            <w:tcW w:w="3686" w:type="dxa"/>
            <w:vAlign w:val="center"/>
          </w:tcPr>
          <w:p w14:paraId="04C54DE5" w14:textId="77777777" w:rsidR="00424056"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缺料状态输出信号。</w:t>
            </w:r>
          </w:p>
          <w:p w14:paraId="768B59A1" w14:textId="6822DFF5" w:rsidR="00424056"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12</w:t>
            </w:r>
            <w:r>
              <w:rPr>
                <w:rFonts w:asciiTheme="minorEastAsia" w:eastAsiaTheme="minorEastAsia" w:hAnsiTheme="minorEastAsia" w:hint="eastAsia"/>
                <w:sz w:val="18"/>
                <w:szCs w:val="18"/>
              </w:rPr>
              <w:t>下料位”信号输入无效时为缺料状态。</w:t>
            </w:r>
          </w:p>
        </w:tc>
      </w:tr>
      <w:tr w:rsidR="00424056" w:rsidRPr="00830777" w14:paraId="41F2534F" w14:textId="77777777" w:rsidTr="00811DE1">
        <w:trPr>
          <w:trHeight w:val="280"/>
        </w:trPr>
        <w:tc>
          <w:tcPr>
            <w:tcW w:w="704" w:type="dxa"/>
            <w:noWrap/>
            <w:vAlign w:val="center"/>
          </w:tcPr>
          <w:p w14:paraId="0953165F" w14:textId="73E67F75" w:rsidR="00424056" w:rsidRPr="00424056" w:rsidRDefault="00424056" w:rsidP="00424056">
            <w:pPr>
              <w:rPr>
                <w:rFonts w:asciiTheme="minorEastAsia" w:eastAsiaTheme="minorEastAsia" w:hAnsiTheme="minorEastAsia"/>
                <w:sz w:val="18"/>
                <w:szCs w:val="18"/>
              </w:rPr>
            </w:pPr>
            <w:r>
              <w:rPr>
                <w:rFonts w:asciiTheme="minorEastAsia" w:eastAsiaTheme="minorEastAsia" w:hAnsiTheme="minorEastAsia"/>
                <w:sz w:val="18"/>
                <w:szCs w:val="18"/>
              </w:rPr>
              <w:t>Q30</w:t>
            </w:r>
          </w:p>
        </w:tc>
        <w:tc>
          <w:tcPr>
            <w:tcW w:w="1559" w:type="dxa"/>
            <w:noWrap/>
            <w:vAlign w:val="center"/>
          </w:tcPr>
          <w:p w14:paraId="538DE06D" w14:textId="673532A4" w:rsidR="00424056" w:rsidRDefault="00424056" w:rsidP="00424056">
            <w:pPr>
              <w:rPr>
                <w:sz w:val="18"/>
                <w:szCs w:val="18"/>
              </w:rPr>
            </w:pPr>
            <w:r>
              <w:rPr>
                <w:rFonts w:hint="eastAsia"/>
                <w:sz w:val="18"/>
                <w:szCs w:val="18"/>
              </w:rPr>
              <w:t>A出料</w:t>
            </w:r>
          </w:p>
        </w:tc>
        <w:tc>
          <w:tcPr>
            <w:tcW w:w="3686" w:type="dxa"/>
            <w:vAlign w:val="center"/>
          </w:tcPr>
          <w:p w14:paraId="22CB7A6B" w14:textId="77777777" w:rsidR="00424056"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散料累计模式中，用来控制A</w:t>
            </w:r>
            <w:proofErr w:type="gramStart"/>
            <w:r>
              <w:rPr>
                <w:rFonts w:asciiTheme="minorEastAsia" w:eastAsiaTheme="minorEastAsia" w:hAnsiTheme="minorEastAsia" w:hint="eastAsia"/>
                <w:sz w:val="18"/>
                <w:szCs w:val="18"/>
              </w:rPr>
              <w:t>秤下储液</w:t>
            </w:r>
            <w:proofErr w:type="gramEnd"/>
            <w:r>
              <w:rPr>
                <w:rFonts w:asciiTheme="minorEastAsia" w:eastAsiaTheme="minorEastAsia" w:hAnsiTheme="minorEastAsia" w:hint="eastAsia"/>
                <w:sz w:val="18"/>
                <w:szCs w:val="18"/>
              </w:rPr>
              <w:t>罐出料油泵工作。</w:t>
            </w:r>
          </w:p>
          <w:p w14:paraId="04E78BFE" w14:textId="0E41185B" w:rsidR="00355517" w:rsidRDefault="00355517" w:rsidP="00424056">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阀口秤模式</w:t>
            </w:r>
            <w:proofErr w:type="gramEnd"/>
            <w:r>
              <w:rPr>
                <w:rFonts w:asciiTheme="minorEastAsia" w:eastAsiaTheme="minorEastAsia" w:hAnsiTheme="minorEastAsia" w:hint="eastAsia"/>
                <w:sz w:val="18"/>
                <w:szCs w:val="18"/>
              </w:rPr>
              <w:t>下A</w:t>
            </w:r>
            <w:proofErr w:type="gramStart"/>
            <w:r>
              <w:rPr>
                <w:rFonts w:asciiTheme="minorEastAsia" w:eastAsiaTheme="minorEastAsia" w:hAnsiTheme="minorEastAsia" w:hint="eastAsia"/>
                <w:sz w:val="18"/>
                <w:szCs w:val="18"/>
              </w:rPr>
              <w:t>小投过程</w:t>
            </w:r>
            <w:proofErr w:type="gramEnd"/>
            <w:r>
              <w:rPr>
                <w:rFonts w:asciiTheme="minorEastAsia" w:eastAsiaTheme="minorEastAsia" w:hAnsiTheme="minorEastAsia" w:hint="eastAsia"/>
                <w:sz w:val="18"/>
                <w:szCs w:val="18"/>
              </w:rPr>
              <w:t>输出有效。</w:t>
            </w:r>
          </w:p>
        </w:tc>
      </w:tr>
      <w:tr w:rsidR="00424056" w:rsidRPr="00830777" w14:paraId="21E4781C" w14:textId="1F496572" w:rsidTr="001909CA">
        <w:trPr>
          <w:trHeight w:val="552"/>
        </w:trPr>
        <w:tc>
          <w:tcPr>
            <w:tcW w:w="704" w:type="dxa"/>
            <w:noWrap/>
            <w:vAlign w:val="center"/>
            <w:hideMark/>
          </w:tcPr>
          <w:p w14:paraId="4A7A75B7" w14:textId="75BEF14B" w:rsidR="00424056" w:rsidRPr="00830777"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31</w:t>
            </w:r>
          </w:p>
        </w:tc>
        <w:tc>
          <w:tcPr>
            <w:tcW w:w="1559" w:type="dxa"/>
            <w:noWrap/>
            <w:vAlign w:val="center"/>
          </w:tcPr>
          <w:p w14:paraId="5702CFA3" w14:textId="4431A25A" w:rsidR="00424056" w:rsidRPr="00EB6E6F"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B出料</w:t>
            </w:r>
          </w:p>
        </w:tc>
        <w:tc>
          <w:tcPr>
            <w:tcW w:w="3686" w:type="dxa"/>
            <w:vAlign w:val="center"/>
          </w:tcPr>
          <w:p w14:paraId="5DC58667" w14:textId="734BB93A" w:rsidR="00424056" w:rsidRPr="00830777" w:rsidRDefault="00355517" w:rsidP="00355517">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阀口秤模式</w:t>
            </w:r>
            <w:proofErr w:type="gramEnd"/>
            <w:r>
              <w:rPr>
                <w:rFonts w:asciiTheme="minorEastAsia" w:eastAsiaTheme="minorEastAsia" w:hAnsiTheme="minorEastAsia" w:hint="eastAsia"/>
                <w:sz w:val="18"/>
                <w:szCs w:val="18"/>
              </w:rPr>
              <w:t>下B</w:t>
            </w:r>
            <w:proofErr w:type="gramStart"/>
            <w:r>
              <w:rPr>
                <w:rFonts w:asciiTheme="minorEastAsia" w:eastAsiaTheme="minorEastAsia" w:hAnsiTheme="minorEastAsia" w:hint="eastAsia"/>
                <w:sz w:val="18"/>
                <w:szCs w:val="18"/>
              </w:rPr>
              <w:t>小投过程</w:t>
            </w:r>
            <w:proofErr w:type="gramEnd"/>
            <w:r>
              <w:rPr>
                <w:rFonts w:asciiTheme="minorEastAsia" w:eastAsiaTheme="minorEastAsia" w:hAnsiTheme="minorEastAsia" w:hint="eastAsia"/>
                <w:sz w:val="18"/>
                <w:szCs w:val="18"/>
              </w:rPr>
              <w:t>输出有效。</w:t>
            </w:r>
          </w:p>
        </w:tc>
      </w:tr>
      <w:tr w:rsidR="00424056" w:rsidRPr="00830777" w14:paraId="6AC86899" w14:textId="7DC1FBE6" w:rsidTr="001909CA">
        <w:trPr>
          <w:trHeight w:val="280"/>
        </w:trPr>
        <w:tc>
          <w:tcPr>
            <w:tcW w:w="704" w:type="dxa"/>
            <w:noWrap/>
            <w:vAlign w:val="center"/>
          </w:tcPr>
          <w:p w14:paraId="54E0801F" w14:textId="7DF77F7B" w:rsidR="00424056" w:rsidRPr="00830777"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32</w:t>
            </w:r>
          </w:p>
        </w:tc>
        <w:tc>
          <w:tcPr>
            <w:tcW w:w="1559" w:type="dxa"/>
            <w:noWrap/>
            <w:vAlign w:val="center"/>
          </w:tcPr>
          <w:p w14:paraId="439FF6B5" w14:textId="02F1ECF9" w:rsidR="00424056" w:rsidRPr="00EB6E6F"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A吹料</w:t>
            </w:r>
          </w:p>
        </w:tc>
        <w:tc>
          <w:tcPr>
            <w:tcW w:w="3686" w:type="dxa"/>
            <w:vAlign w:val="center"/>
          </w:tcPr>
          <w:p w14:paraId="15E9A8A2" w14:textId="4CC9D91D" w:rsidR="00424056" w:rsidRPr="00830777" w:rsidRDefault="00424056" w:rsidP="00424056">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阀口秤模式</w:t>
            </w:r>
            <w:proofErr w:type="gramEnd"/>
            <w:r>
              <w:rPr>
                <w:rFonts w:asciiTheme="minorEastAsia" w:eastAsiaTheme="minorEastAsia" w:hAnsiTheme="minorEastAsia" w:hint="eastAsia"/>
                <w:sz w:val="18"/>
                <w:szCs w:val="18"/>
              </w:rPr>
              <w:t>控制A</w:t>
            </w:r>
            <w:proofErr w:type="gramStart"/>
            <w:r>
              <w:rPr>
                <w:rFonts w:asciiTheme="minorEastAsia" w:eastAsiaTheme="minorEastAsia" w:hAnsiTheme="minorEastAsia" w:hint="eastAsia"/>
                <w:sz w:val="18"/>
                <w:szCs w:val="18"/>
              </w:rPr>
              <w:t>秤吹料</w:t>
            </w:r>
            <w:proofErr w:type="gramEnd"/>
            <w:r>
              <w:rPr>
                <w:rFonts w:asciiTheme="minorEastAsia" w:eastAsiaTheme="minorEastAsia" w:hAnsiTheme="minorEastAsia" w:hint="eastAsia"/>
                <w:sz w:val="18"/>
                <w:szCs w:val="18"/>
              </w:rPr>
              <w:t>机构</w:t>
            </w:r>
            <w:r w:rsidR="00B62A1D">
              <w:rPr>
                <w:rFonts w:asciiTheme="minorEastAsia" w:eastAsiaTheme="minorEastAsia" w:hAnsiTheme="minorEastAsia" w:hint="eastAsia"/>
                <w:sz w:val="18"/>
                <w:szCs w:val="18"/>
              </w:rPr>
              <w:t>。</w:t>
            </w:r>
          </w:p>
        </w:tc>
      </w:tr>
      <w:tr w:rsidR="00424056" w:rsidRPr="00830777" w14:paraId="2F7BAF78" w14:textId="3FF70EEA" w:rsidTr="003E4D1E">
        <w:trPr>
          <w:trHeight w:val="280"/>
        </w:trPr>
        <w:tc>
          <w:tcPr>
            <w:tcW w:w="704" w:type="dxa"/>
            <w:noWrap/>
            <w:vAlign w:val="center"/>
          </w:tcPr>
          <w:p w14:paraId="2561B689" w14:textId="293CD8B2" w:rsidR="00424056" w:rsidRPr="00830777"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33</w:t>
            </w:r>
          </w:p>
        </w:tc>
        <w:tc>
          <w:tcPr>
            <w:tcW w:w="1559" w:type="dxa"/>
            <w:noWrap/>
            <w:vAlign w:val="center"/>
          </w:tcPr>
          <w:p w14:paraId="30A47079" w14:textId="2E0EBA51" w:rsidR="00424056" w:rsidRPr="00EB6E6F"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B</w:t>
            </w:r>
            <w:r w:rsidR="00B62A1D">
              <w:rPr>
                <w:rFonts w:asciiTheme="minorEastAsia" w:eastAsiaTheme="minorEastAsia" w:hAnsiTheme="minorEastAsia" w:hint="eastAsia"/>
                <w:sz w:val="18"/>
                <w:szCs w:val="18"/>
              </w:rPr>
              <w:t>吹料</w:t>
            </w:r>
          </w:p>
        </w:tc>
        <w:tc>
          <w:tcPr>
            <w:tcW w:w="3686" w:type="dxa"/>
            <w:vAlign w:val="center"/>
          </w:tcPr>
          <w:p w14:paraId="04040C77" w14:textId="36A165E8" w:rsidR="00424056" w:rsidRPr="00830777" w:rsidRDefault="00424056" w:rsidP="00424056">
            <w:pPr>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阀口秤模式</w:t>
            </w:r>
            <w:proofErr w:type="gramEnd"/>
            <w:r>
              <w:rPr>
                <w:rFonts w:asciiTheme="minorEastAsia" w:eastAsiaTheme="minorEastAsia" w:hAnsiTheme="minorEastAsia" w:hint="eastAsia"/>
                <w:sz w:val="18"/>
                <w:szCs w:val="18"/>
              </w:rPr>
              <w:t>控制B</w:t>
            </w:r>
            <w:proofErr w:type="gramStart"/>
            <w:r>
              <w:rPr>
                <w:rFonts w:asciiTheme="minorEastAsia" w:eastAsiaTheme="minorEastAsia" w:hAnsiTheme="minorEastAsia" w:hint="eastAsia"/>
                <w:sz w:val="18"/>
                <w:szCs w:val="18"/>
              </w:rPr>
              <w:t>秤吹料</w:t>
            </w:r>
            <w:proofErr w:type="gramEnd"/>
            <w:r>
              <w:rPr>
                <w:rFonts w:asciiTheme="minorEastAsia" w:eastAsiaTheme="minorEastAsia" w:hAnsiTheme="minorEastAsia" w:hint="eastAsia"/>
                <w:sz w:val="18"/>
                <w:szCs w:val="18"/>
              </w:rPr>
              <w:t>机构</w:t>
            </w:r>
            <w:r w:rsidR="00B62A1D">
              <w:rPr>
                <w:rFonts w:asciiTheme="minorEastAsia" w:eastAsiaTheme="minorEastAsia" w:hAnsiTheme="minorEastAsia" w:hint="eastAsia"/>
                <w:sz w:val="18"/>
                <w:szCs w:val="18"/>
              </w:rPr>
              <w:t>。</w:t>
            </w:r>
          </w:p>
        </w:tc>
      </w:tr>
      <w:tr w:rsidR="00424056" w:rsidRPr="00830777" w14:paraId="2C8E5086" w14:textId="2A5EE276" w:rsidTr="003E4D1E">
        <w:trPr>
          <w:trHeight w:val="280"/>
        </w:trPr>
        <w:tc>
          <w:tcPr>
            <w:tcW w:w="704" w:type="dxa"/>
            <w:noWrap/>
            <w:vAlign w:val="center"/>
          </w:tcPr>
          <w:p w14:paraId="37075C72" w14:textId="4682BCA3" w:rsidR="00424056" w:rsidRPr="00424056" w:rsidRDefault="00424056" w:rsidP="00424056">
            <w:pPr>
              <w:rPr>
                <w:rFonts w:asciiTheme="minorEastAsia" w:eastAsiaTheme="minorEastAsia" w:hAnsiTheme="minorEastAsia"/>
                <w:sz w:val="18"/>
                <w:szCs w:val="18"/>
              </w:rPr>
            </w:pPr>
            <w:r>
              <w:rPr>
                <w:rFonts w:asciiTheme="minorEastAsia" w:eastAsiaTheme="minorEastAsia" w:hAnsiTheme="minorEastAsia"/>
                <w:sz w:val="18"/>
                <w:szCs w:val="18"/>
              </w:rPr>
              <w:t>Q34</w:t>
            </w:r>
          </w:p>
        </w:tc>
        <w:tc>
          <w:tcPr>
            <w:tcW w:w="1559" w:type="dxa"/>
            <w:noWrap/>
            <w:vAlign w:val="center"/>
          </w:tcPr>
          <w:p w14:paraId="307250B1" w14:textId="2813750D" w:rsidR="00424056" w:rsidRPr="00EB6E6F" w:rsidRDefault="00424056"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最后</w:t>
            </w:r>
            <w:proofErr w:type="gramStart"/>
            <w:r>
              <w:rPr>
                <w:rFonts w:asciiTheme="minorEastAsia" w:eastAsiaTheme="minorEastAsia" w:hAnsiTheme="minorEastAsia" w:hint="eastAsia"/>
                <w:sz w:val="18"/>
                <w:szCs w:val="18"/>
              </w:rPr>
              <w:t>一</w:t>
            </w:r>
            <w:proofErr w:type="gramEnd"/>
            <w:r>
              <w:rPr>
                <w:rFonts w:asciiTheme="minorEastAsia" w:eastAsiaTheme="minorEastAsia" w:hAnsiTheme="minorEastAsia" w:hint="eastAsia"/>
                <w:sz w:val="18"/>
                <w:szCs w:val="18"/>
              </w:rPr>
              <w:t>秤</w:t>
            </w:r>
          </w:p>
        </w:tc>
        <w:tc>
          <w:tcPr>
            <w:tcW w:w="3686" w:type="dxa"/>
            <w:vAlign w:val="center"/>
          </w:tcPr>
          <w:p w14:paraId="1522894F" w14:textId="6C32050F" w:rsidR="00424056" w:rsidRPr="00830777" w:rsidRDefault="0094402F"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当缓停信号输入有效后或散</w:t>
            </w:r>
            <w:proofErr w:type="gramStart"/>
            <w:r>
              <w:rPr>
                <w:rFonts w:asciiTheme="minorEastAsia" w:eastAsiaTheme="minorEastAsia" w:hAnsiTheme="minorEastAsia" w:hint="eastAsia"/>
                <w:sz w:val="18"/>
                <w:szCs w:val="18"/>
              </w:rPr>
              <w:t>料秤模式</w:t>
            </w:r>
            <w:proofErr w:type="gramEnd"/>
            <w:r>
              <w:rPr>
                <w:rFonts w:asciiTheme="minorEastAsia" w:eastAsiaTheme="minorEastAsia" w:hAnsiTheme="minorEastAsia" w:hint="eastAsia"/>
                <w:sz w:val="18"/>
                <w:szCs w:val="18"/>
              </w:rPr>
              <w:t>发货最</w:t>
            </w:r>
            <w:r>
              <w:rPr>
                <w:rFonts w:asciiTheme="minorEastAsia" w:eastAsiaTheme="minorEastAsia" w:hAnsiTheme="minorEastAsia" w:hint="eastAsia"/>
                <w:sz w:val="18"/>
                <w:szCs w:val="18"/>
              </w:rPr>
              <w:lastRenderedPageBreak/>
              <w:t>后一秤时，该信号输出有效。</w:t>
            </w:r>
          </w:p>
        </w:tc>
      </w:tr>
      <w:tr w:rsidR="00424056" w:rsidRPr="00830777" w14:paraId="2A7156BD" w14:textId="68FA5744" w:rsidTr="003E4D1E">
        <w:trPr>
          <w:trHeight w:val="280"/>
        </w:trPr>
        <w:tc>
          <w:tcPr>
            <w:tcW w:w="704" w:type="dxa"/>
            <w:noWrap/>
            <w:vAlign w:val="center"/>
          </w:tcPr>
          <w:p w14:paraId="6AB3DD53" w14:textId="538A3396" w:rsidR="00424056" w:rsidRPr="00830777" w:rsidRDefault="0094402F"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Q</w:t>
            </w:r>
            <w:r>
              <w:rPr>
                <w:rFonts w:asciiTheme="minorEastAsia" w:eastAsiaTheme="minorEastAsia" w:hAnsiTheme="minorEastAsia"/>
                <w:sz w:val="18"/>
                <w:szCs w:val="18"/>
              </w:rPr>
              <w:t>35</w:t>
            </w:r>
          </w:p>
        </w:tc>
        <w:tc>
          <w:tcPr>
            <w:tcW w:w="1559" w:type="dxa"/>
            <w:noWrap/>
            <w:vAlign w:val="center"/>
          </w:tcPr>
          <w:p w14:paraId="113E9F48" w14:textId="74BD0F8C" w:rsidR="00424056" w:rsidRPr="00EB6E6F" w:rsidRDefault="0094402F" w:rsidP="00424056">
            <w:pPr>
              <w:rPr>
                <w:rFonts w:asciiTheme="minorEastAsia" w:eastAsiaTheme="minorEastAsia" w:hAnsiTheme="minorEastAsia"/>
                <w:sz w:val="18"/>
                <w:szCs w:val="18"/>
              </w:rPr>
            </w:pPr>
            <w:r>
              <w:rPr>
                <w:rFonts w:asciiTheme="minorEastAsia" w:eastAsiaTheme="minorEastAsia" w:hAnsiTheme="minorEastAsia" w:hint="eastAsia"/>
                <w:sz w:val="18"/>
                <w:szCs w:val="18"/>
              </w:rPr>
              <w:t>皮带输送机</w:t>
            </w:r>
          </w:p>
        </w:tc>
        <w:tc>
          <w:tcPr>
            <w:tcW w:w="3686" w:type="dxa"/>
            <w:vAlign w:val="center"/>
          </w:tcPr>
          <w:p w14:paraId="7E00A12D" w14:textId="0D32F0CF" w:rsidR="0094402F" w:rsidRDefault="0094402F" w:rsidP="0094402F">
            <w:pPr>
              <w:rPr>
                <w:rFonts w:asciiTheme="minorEastAsia" w:eastAsiaTheme="minorEastAsia" w:hAnsiTheme="minorEastAsia"/>
                <w:sz w:val="18"/>
                <w:szCs w:val="18"/>
              </w:rPr>
            </w:pPr>
            <w:r>
              <w:rPr>
                <w:rFonts w:asciiTheme="minorEastAsia" w:eastAsiaTheme="minorEastAsia" w:hAnsiTheme="minorEastAsia" w:hint="eastAsia"/>
                <w:sz w:val="18"/>
                <w:szCs w:val="18"/>
              </w:rPr>
              <w:t>皮带输送机功能输出控制信号。</w:t>
            </w:r>
          </w:p>
          <w:p w14:paraId="66F2B50D" w14:textId="7FE1393A" w:rsidR="00424056" w:rsidRPr="00830777" w:rsidRDefault="0094402F" w:rsidP="0094402F">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_Ref72829126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3.3.5.1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8913ED" w:rsidRPr="00830777" w14:paraId="4F587A94" w14:textId="08189C67" w:rsidTr="003E4D1E">
        <w:trPr>
          <w:trHeight w:val="280"/>
        </w:trPr>
        <w:tc>
          <w:tcPr>
            <w:tcW w:w="704" w:type="dxa"/>
            <w:noWrap/>
            <w:vAlign w:val="center"/>
          </w:tcPr>
          <w:p w14:paraId="5919525F" w14:textId="5F7AE9E3" w:rsidR="008913ED" w:rsidRPr="008913ED" w:rsidRDefault="008913ED" w:rsidP="008913ED">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w:t>
            </w:r>
            <w:r>
              <w:rPr>
                <w:rFonts w:asciiTheme="minorEastAsia" w:eastAsiaTheme="minorEastAsia" w:hAnsiTheme="minorEastAsia"/>
                <w:sz w:val="18"/>
                <w:szCs w:val="18"/>
              </w:rPr>
              <w:t>36</w:t>
            </w:r>
          </w:p>
        </w:tc>
        <w:tc>
          <w:tcPr>
            <w:tcW w:w="1559" w:type="dxa"/>
            <w:noWrap/>
            <w:vAlign w:val="center"/>
          </w:tcPr>
          <w:p w14:paraId="3B79EBD1" w14:textId="1DB140C2" w:rsidR="008913ED" w:rsidRPr="00EB6E6F" w:rsidRDefault="008913ED" w:rsidP="008913ED">
            <w:pPr>
              <w:rPr>
                <w:rFonts w:asciiTheme="minorEastAsia" w:eastAsiaTheme="minorEastAsia" w:hAnsiTheme="minorEastAsia"/>
                <w:sz w:val="18"/>
                <w:szCs w:val="18"/>
              </w:rPr>
            </w:pPr>
            <w:r>
              <w:rPr>
                <w:rFonts w:hint="eastAsia"/>
                <w:sz w:val="18"/>
                <w:szCs w:val="18"/>
              </w:rPr>
              <w:t>缝包输出</w:t>
            </w:r>
          </w:p>
        </w:tc>
        <w:tc>
          <w:tcPr>
            <w:tcW w:w="3686" w:type="dxa"/>
            <w:vAlign w:val="center"/>
          </w:tcPr>
          <w:p w14:paraId="340E056E" w14:textId="77777777" w:rsidR="008913ED" w:rsidRDefault="008913ED"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缝包输出控制信号。</w:t>
            </w:r>
          </w:p>
          <w:p w14:paraId="3334C561" w14:textId="5D801BE6" w:rsidR="008913ED" w:rsidRPr="00830777" w:rsidRDefault="008913ED"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_Ref84680265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3.3.2</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8913ED" w:rsidRPr="00830777" w14:paraId="136F8482" w14:textId="77777777" w:rsidTr="00811DE1">
        <w:trPr>
          <w:trHeight w:val="280"/>
        </w:trPr>
        <w:tc>
          <w:tcPr>
            <w:tcW w:w="704" w:type="dxa"/>
            <w:noWrap/>
            <w:vAlign w:val="center"/>
          </w:tcPr>
          <w:p w14:paraId="1DEAD74F" w14:textId="474BB1C9" w:rsidR="008913ED" w:rsidRPr="00830777" w:rsidRDefault="008913ED" w:rsidP="008913ED">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w:t>
            </w:r>
            <w:r>
              <w:rPr>
                <w:rFonts w:asciiTheme="minorEastAsia" w:eastAsiaTheme="minorEastAsia" w:hAnsiTheme="minorEastAsia"/>
                <w:sz w:val="18"/>
                <w:szCs w:val="18"/>
              </w:rPr>
              <w:t>37</w:t>
            </w:r>
          </w:p>
        </w:tc>
        <w:tc>
          <w:tcPr>
            <w:tcW w:w="1559" w:type="dxa"/>
            <w:noWrap/>
            <w:vAlign w:val="center"/>
          </w:tcPr>
          <w:p w14:paraId="5552C612" w14:textId="101FC7F3" w:rsidR="008913ED" w:rsidRPr="00EB6E6F" w:rsidRDefault="008913ED" w:rsidP="008913ED">
            <w:pPr>
              <w:rPr>
                <w:rFonts w:asciiTheme="minorEastAsia" w:eastAsiaTheme="minorEastAsia" w:hAnsiTheme="minorEastAsia"/>
                <w:sz w:val="18"/>
                <w:szCs w:val="18"/>
              </w:rPr>
            </w:pPr>
            <w:r>
              <w:rPr>
                <w:rFonts w:hint="eastAsia"/>
                <w:sz w:val="18"/>
                <w:szCs w:val="18"/>
              </w:rPr>
              <w:t>切线输出</w:t>
            </w:r>
          </w:p>
        </w:tc>
        <w:tc>
          <w:tcPr>
            <w:tcW w:w="3686" w:type="dxa"/>
            <w:vAlign w:val="center"/>
          </w:tcPr>
          <w:p w14:paraId="2E467352" w14:textId="77777777" w:rsidR="008913ED" w:rsidRDefault="008913ED"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切线输出控制信号。</w:t>
            </w:r>
          </w:p>
          <w:p w14:paraId="63857F3F" w14:textId="28825E91" w:rsidR="008913ED" w:rsidRPr="00830777" w:rsidRDefault="008913ED"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_Ref84680265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3.3.2</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8913ED" w:rsidRPr="00830777" w14:paraId="36B279BA" w14:textId="77777777" w:rsidTr="00811DE1">
        <w:trPr>
          <w:trHeight w:val="280"/>
        </w:trPr>
        <w:tc>
          <w:tcPr>
            <w:tcW w:w="704" w:type="dxa"/>
            <w:noWrap/>
            <w:vAlign w:val="center"/>
          </w:tcPr>
          <w:p w14:paraId="383B22EE" w14:textId="3DDCAA51" w:rsidR="008913ED" w:rsidRPr="00830777" w:rsidRDefault="008913ED" w:rsidP="008913ED">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w:t>
            </w:r>
            <w:r>
              <w:rPr>
                <w:rFonts w:asciiTheme="minorEastAsia" w:eastAsiaTheme="minorEastAsia" w:hAnsiTheme="minorEastAsia"/>
                <w:sz w:val="18"/>
                <w:szCs w:val="18"/>
              </w:rPr>
              <w:t>38</w:t>
            </w:r>
          </w:p>
        </w:tc>
        <w:tc>
          <w:tcPr>
            <w:tcW w:w="1559" w:type="dxa"/>
            <w:noWrap/>
            <w:vAlign w:val="center"/>
          </w:tcPr>
          <w:p w14:paraId="4FB7C4AD" w14:textId="737F3BF5" w:rsidR="008913ED" w:rsidRPr="00EB6E6F" w:rsidRDefault="008913ED" w:rsidP="008913ED">
            <w:pPr>
              <w:rPr>
                <w:rFonts w:asciiTheme="minorEastAsia" w:eastAsiaTheme="minorEastAsia" w:hAnsiTheme="minorEastAsia"/>
                <w:sz w:val="18"/>
                <w:szCs w:val="18"/>
              </w:rPr>
            </w:pPr>
            <w:r w:rsidRPr="00EB6E6F">
              <w:rPr>
                <w:rFonts w:hint="eastAsia"/>
                <w:sz w:val="18"/>
                <w:szCs w:val="18"/>
              </w:rPr>
              <w:t>逻辑输出</w:t>
            </w:r>
            <w:r>
              <w:rPr>
                <w:rFonts w:hint="eastAsia"/>
                <w:sz w:val="18"/>
                <w:szCs w:val="18"/>
              </w:rPr>
              <w:t>1</w:t>
            </w:r>
          </w:p>
        </w:tc>
        <w:tc>
          <w:tcPr>
            <w:tcW w:w="3686" w:type="dxa"/>
            <w:vAlign w:val="center"/>
          </w:tcPr>
          <w:p w14:paraId="5800EDDF" w14:textId="732C1A4A" w:rsidR="008913ED" w:rsidRPr="00830777" w:rsidRDefault="008913ED"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逻辑编程1功能输出信号。</w:t>
            </w:r>
          </w:p>
        </w:tc>
      </w:tr>
      <w:tr w:rsidR="008913ED" w:rsidRPr="00830777" w14:paraId="45B178E3" w14:textId="77777777" w:rsidTr="00811DE1">
        <w:trPr>
          <w:trHeight w:val="280"/>
        </w:trPr>
        <w:tc>
          <w:tcPr>
            <w:tcW w:w="704" w:type="dxa"/>
            <w:noWrap/>
            <w:vAlign w:val="center"/>
          </w:tcPr>
          <w:p w14:paraId="77F495C1" w14:textId="4BA286EA" w:rsidR="008913ED" w:rsidRPr="00830777" w:rsidRDefault="008913ED" w:rsidP="008913ED">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w:t>
            </w:r>
            <w:r>
              <w:rPr>
                <w:rFonts w:asciiTheme="minorEastAsia" w:eastAsiaTheme="minorEastAsia" w:hAnsiTheme="minorEastAsia"/>
                <w:sz w:val="18"/>
                <w:szCs w:val="18"/>
              </w:rPr>
              <w:t>39</w:t>
            </w:r>
          </w:p>
        </w:tc>
        <w:tc>
          <w:tcPr>
            <w:tcW w:w="1559" w:type="dxa"/>
            <w:noWrap/>
            <w:vAlign w:val="center"/>
          </w:tcPr>
          <w:p w14:paraId="7D220E5C" w14:textId="6882E8F2" w:rsidR="008913ED" w:rsidRPr="00EB6E6F" w:rsidRDefault="008913ED" w:rsidP="008913ED">
            <w:pPr>
              <w:rPr>
                <w:rFonts w:asciiTheme="minorEastAsia" w:eastAsiaTheme="minorEastAsia" w:hAnsiTheme="minorEastAsia"/>
                <w:sz w:val="18"/>
                <w:szCs w:val="18"/>
              </w:rPr>
            </w:pPr>
            <w:r w:rsidRPr="00EB6E6F">
              <w:rPr>
                <w:rFonts w:hint="eastAsia"/>
                <w:sz w:val="18"/>
                <w:szCs w:val="18"/>
              </w:rPr>
              <w:t>逻辑输出2</w:t>
            </w:r>
          </w:p>
        </w:tc>
        <w:tc>
          <w:tcPr>
            <w:tcW w:w="3686" w:type="dxa"/>
            <w:vAlign w:val="center"/>
          </w:tcPr>
          <w:p w14:paraId="1E8DEC5D" w14:textId="012F7258" w:rsidR="008913ED" w:rsidRPr="00830777" w:rsidRDefault="008913ED"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逻辑编程2功能输出信号。</w:t>
            </w:r>
          </w:p>
        </w:tc>
      </w:tr>
      <w:tr w:rsidR="008913ED" w:rsidRPr="00830777" w14:paraId="567965A1" w14:textId="0A84E94B" w:rsidTr="00811DE1">
        <w:trPr>
          <w:trHeight w:val="280"/>
        </w:trPr>
        <w:tc>
          <w:tcPr>
            <w:tcW w:w="704" w:type="dxa"/>
            <w:noWrap/>
            <w:vAlign w:val="center"/>
            <w:hideMark/>
          </w:tcPr>
          <w:p w14:paraId="10636ED0" w14:textId="090D795F" w:rsidR="008913ED" w:rsidRPr="00830777" w:rsidRDefault="008913ED" w:rsidP="008913ED">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w:t>
            </w:r>
            <w:r>
              <w:rPr>
                <w:rFonts w:asciiTheme="minorEastAsia" w:eastAsiaTheme="minorEastAsia" w:hAnsiTheme="minorEastAsia"/>
                <w:sz w:val="18"/>
                <w:szCs w:val="18"/>
              </w:rPr>
              <w:t>40</w:t>
            </w:r>
          </w:p>
        </w:tc>
        <w:tc>
          <w:tcPr>
            <w:tcW w:w="1559" w:type="dxa"/>
            <w:noWrap/>
            <w:vAlign w:val="center"/>
          </w:tcPr>
          <w:p w14:paraId="519EDC61" w14:textId="505F6C0A" w:rsidR="008913ED" w:rsidRPr="00EB6E6F" w:rsidRDefault="008913ED" w:rsidP="008913ED">
            <w:pPr>
              <w:rPr>
                <w:rFonts w:asciiTheme="minorEastAsia" w:eastAsiaTheme="minorEastAsia" w:hAnsiTheme="minorEastAsia"/>
                <w:sz w:val="18"/>
                <w:szCs w:val="18"/>
              </w:rPr>
            </w:pPr>
            <w:r w:rsidRPr="00EB6E6F">
              <w:rPr>
                <w:rFonts w:hint="eastAsia"/>
                <w:sz w:val="18"/>
                <w:szCs w:val="18"/>
              </w:rPr>
              <w:t>逻辑输出3</w:t>
            </w:r>
          </w:p>
        </w:tc>
        <w:tc>
          <w:tcPr>
            <w:tcW w:w="3686" w:type="dxa"/>
            <w:vAlign w:val="center"/>
          </w:tcPr>
          <w:p w14:paraId="27F68790" w14:textId="77C0ADEF" w:rsidR="008913ED" w:rsidRPr="00830777" w:rsidRDefault="008913ED"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逻辑编程3功能输出信号。</w:t>
            </w:r>
          </w:p>
        </w:tc>
      </w:tr>
      <w:tr w:rsidR="008913ED" w:rsidRPr="00830777" w14:paraId="7EF3E2BE" w14:textId="77777777" w:rsidTr="00811DE1">
        <w:trPr>
          <w:trHeight w:val="280"/>
        </w:trPr>
        <w:tc>
          <w:tcPr>
            <w:tcW w:w="704" w:type="dxa"/>
            <w:noWrap/>
            <w:vAlign w:val="center"/>
          </w:tcPr>
          <w:p w14:paraId="713D3937" w14:textId="1BFE6D98" w:rsidR="008913ED" w:rsidRPr="00830777" w:rsidRDefault="008913ED"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41</w:t>
            </w:r>
          </w:p>
        </w:tc>
        <w:tc>
          <w:tcPr>
            <w:tcW w:w="1559" w:type="dxa"/>
            <w:noWrap/>
            <w:vAlign w:val="center"/>
          </w:tcPr>
          <w:p w14:paraId="54C8EA1E" w14:textId="1177DB66" w:rsidR="008913ED" w:rsidRPr="00EB6E6F" w:rsidRDefault="008913ED" w:rsidP="008913ED">
            <w:pPr>
              <w:rPr>
                <w:rFonts w:asciiTheme="minorEastAsia" w:eastAsiaTheme="minorEastAsia" w:hAnsiTheme="minorEastAsia"/>
                <w:sz w:val="18"/>
                <w:szCs w:val="18"/>
              </w:rPr>
            </w:pPr>
            <w:r w:rsidRPr="00EB6E6F">
              <w:rPr>
                <w:rFonts w:hint="eastAsia"/>
                <w:sz w:val="18"/>
                <w:szCs w:val="18"/>
              </w:rPr>
              <w:t>逻辑输出4</w:t>
            </w:r>
          </w:p>
        </w:tc>
        <w:tc>
          <w:tcPr>
            <w:tcW w:w="3686" w:type="dxa"/>
            <w:vAlign w:val="center"/>
          </w:tcPr>
          <w:p w14:paraId="3ACA538C" w14:textId="3E2883F7" w:rsidR="008913ED" w:rsidRPr="00830777" w:rsidRDefault="008913ED"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逻辑编程4功能输出信号。</w:t>
            </w:r>
          </w:p>
        </w:tc>
      </w:tr>
      <w:tr w:rsidR="008913ED" w:rsidRPr="00830777" w14:paraId="56BAF4CB" w14:textId="77777777" w:rsidTr="00811DE1">
        <w:trPr>
          <w:trHeight w:val="280"/>
        </w:trPr>
        <w:tc>
          <w:tcPr>
            <w:tcW w:w="704" w:type="dxa"/>
            <w:noWrap/>
            <w:vAlign w:val="center"/>
          </w:tcPr>
          <w:p w14:paraId="6D4E9EC3" w14:textId="524123A0" w:rsidR="008913ED" w:rsidRPr="00830777" w:rsidRDefault="008913ED"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42</w:t>
            </w:r>
          </w:p>
        </w:tc>
        <w:tc>
          <w:tcPr>
            <w:tcW w:w="1559" w:type="dxa"/>
            <w:noWrap/>
            <w:vAlign w:val="center"/>
          </w:tcPr>
          <w:p w14:paraId="7C2D95E6" w14:textId="535DBBB2" w:rsidR="008913ED" w:rsidRPr="00EB6E6F" w:rsidRDefault="008913ED" w:rsidP="008913ED">
            <w:pPr>
              <w:rPr>
                <w:rFonts w:asciiTheme="minorEastAsia" w:eastAsiaTheme="minorEastAsia" w:hAnsiTheme="minorEastAsia"/>
                <w:sz w:val="18"/>
                <w:szCs w:val="18"/>
              </w:rPr>
            </w:pPr>
            <w:r w:rsidRPr="00EB6E6F">
              <w:rPr>
                <w:rFonts w:hint="eastAsia"/>
                <w:sz w:val="18"/>
                <w:szCs w:val="18"/>
              </w:rPr>
              <w:t>逻辑输出5</w:t>
            </w:r>
          </w:p>
        </w:tc>
        <w:tc>
          <w:tcPr>
            <w:tcW w:w="3686" w:type="dxa"/>
            <w:vAlign w:val="center"/>
          </w:tcPr>
          <w:p w14:paraId="7BDC8A84" w14:textId="4DF690C7" w:rsidR="008913ED" w:rsidRPr="00830777" w:rsidRDefault="008913ED"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逻辑编程5功能输出信号。</w:t>
            </w:r>
          </w:p>
        </w:tc>
      </w:tr>
      <w:tr w:rsidR="008913ED" w:rsidRPr="00830777" w14:paraId="6CA757F4" w14:textId="77777777" w:rsidTr="00811DE1">
        <w:trPr>
          <w:trHeight w:val="280"/>
        </w:trPr>
        <w:tc>
          <w:tcPr>
            <w:tcW w:w="704" w:type="dxa"/>
            <w:noWrap/>
            <w:vAlign w:val="center"/>
          </w:tcPr>
          <w:p w14:paraId="5D4DFFEA" w14:textId="1FB169A2" w:rsidR="008913ED" w:rsidRPr="00830777" w:rsidRDefault="008913ED"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43</w:t>
            </w:r>
          </w:p>
        </w:tc>
        <w:tc>
          <w:tcPr>
            <w:tcW w:w="1559" w:type="dxa"/>
            <w:noWrap/>
            <w:vAlign w:val="center"/>
          </w:tcPr>
          <w:p w14:paraId="145F8AA1" w14:textId="7D749C5B" w:rsidR="008913ED" w:rsidRPr="00EB6E6F" w:rsidRDefault="008913ED" w:rsidP="008913ED">
            <w:pPr>
              <w:rPr>
                <w:rFonts w:asciiTheme="minorEastAsia" w:eastAsiaTheme="minorEastAsia" w:hAnsiTheme="minorEastAsia"/>
                <w:sz w:val="18"/>
                <w:szCs w:val="18"/>
              </w:rPr>
            </w:pPr>
            <w:r w:rsidRPr="00EB6E6F">
              <w:rPr>
                <w:rFonts w:hint="eastAsia"/>
                <w:sz w:val="18"/>
                <w:szCs w:val="18"/>
              </w:rPr>
              <w:t>逻辑输出6</w:t>
            </w:r>
          </w:p>
        </w:tc>
        <w:tc>
          <w:tcPr>
            <w:tcW w:w="3686" w:type="dxa"/>
            <w:vAlign w:val="center"/>
          </w:tcPr>
          <w:p w14:paraId="3055F511" w14:textId="7D9F58EC" w:rsidR="008913ED" w:rsidRPr="00830777" w:rsidRDefault="008913ED"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逻辑编程6功能输出信号。</w:t>
            </w:r>
          </w:p>
        </w:tc>
      </w:tr>
      <w:tr w:rsidR="008913ED" w:rsidRPr="00830777" w14:paraId="2BF2358F" w14:textId="77777777" w:rsidTr="00811DE1">
        <w:trPr>
          <w:trHeight w:val="280"/>
        </w:trPr>
        <w:tc>
          <w:tcPr>
            <w:tcW w:w="704" w:type="dxa"/>
            <w:noWrap/>
            <w:vAlign w:val="center"/>
          </w:tcPr>
          <w:p w14:paraId="6AE6101E" w14:textId="766B694A" w:rsidR="008913ED" w:rsidRPr="00830777" w:rsidRDefault="00FA36FB"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44</w:t>
            </w:r>
          </w:p>
        </w:tc>
        <w:tc>
          <w:tcPr>
            <w:tcW w:w="1559" w:type="dxa"/>
            <w:noWrap/>
            <w:vAlign w:val="center"/>
          </w:tcPr>
          <w:p w14:paraId="17053F12" w14:textId="1E480706" w:rsidR="008913ED" w:rsidRPr="00EB6E6F" w:rsidRDefault="00FA36FB" w:rsidP="008913ED">
            <w:pPr>
              <w:rPr>
                <w:rFonts w:asciiTheme="minorEastAsia" w:eastAsiaTheme="minorEastAsia" w:hAnsiTheme="minorEastAsia"/>
                <w:sz w:val="18"/>
                <w:szCs w:val="18"/>
              </w:rPr>
            </w:pPr>
            <w:r>
              <w:rPr>
                <w:rFonts w:asciiTheme="minorEastAsia" w:eastAsiaTheme="minorEastAsia" w:hAnsiTheme="minorEastAsia" w:hint="eastAsia"/>
                <w:sz w:val="18"/>
                <w:szCs w:val="18"/>
              </w:rPr>
              <w:t>牵引机移送</w:t>
            </w:r>
          </w:p>
        </w:tc>
        <w:tc>
          <w:tcPr>
            <w:tcW w:w="3686" w:type="dxa"/>
            <w:vAlign w:val="center"/>
          </w:tcPr>
          <w:p w14:paraId="7F714C6D" w14:textId="77777777" w:rsidR="008913ED" w:rsidRDefault="00632A30" w:rsidP="008913ED">
            <w:pPr>
              <w:rPr>
                <w:rFonts w:asciiTheme="minorEastAsia" w:hAnsiTheme="minorEastAsia"/>
                <w:sz w:val="18"/>
                <w:szCs w:val="18"/>
              </w:rPr>
            </w:pPr>
            <w:r w:rsidRPr="00ED7DDB">
              <w:rPr>
                <w:rFonts w:asciiTheme="minorEastAsia" w:hAnsiTheme="minorEastAsia" w:hint="eastAsia"/>
                <w:sz w:val="18"/>
                <w:szCs w:val="18"/>
              </w:rPr>
              <w:t>该输出开关</w:t>
            </w:r>
            <w:proofErr w:type="gramStart"/>
            <w:r w:rsidRPr="00ED7DDB">
              <w:rPr>
                <w:rFonts w:asciiTheme="minorEastAsia" w:hAnsiTheme="minorEastAsia" w:hint="eastAsia"/>
                <w:sz w:val="18"/>
                <w:szCs w:val="18"/>
              </w:rPr>
              <w:t>量用于</w:t>
            </w:r>
            <w:proofErr w:type="gramEnd"/>
            <w:r w:rsidRPr="00ED7DDB">
              <w:rPr>
                <w:rFonts w:asciiTheme="minorEastAsia" w:hAnsiTheme="minorEastAsia" w:hint="eastAsia"/>
                <w:sz w:val="18"/>
                <w:szCs w:val="18"/>
              </w:rPr>
              <w:t>控制牵引机滑块的移动。当输出有效时，滑块向包装机方向移动；当输出无效时，</w:t>
            </w:r>
            <w:proofErr w:type="gramStart"/>
            <w:r w:rsidRPr="00ED7DDB">
              <w:rPr>
                <w:rFonts w:asciiTheme="minorEastAsia" w:hAnsiTheme="minorEastAsia" w:hint="eastAsia"/>
                <w:sz w:val="18"/>
                <w:szCs w:val="18"/>
              </w:rPr>
              <w:t>滑块向缝包机</w:t>
            </w:r>
            <w:proofErr w:type="gramEnd"/>
            <w:r w:rsidRPr="00ED7DDB">
              <w:rPr>
                <w:rFonts w:asciiTheme="minorEastAsia" w:hAnsiTheme="minorEastAsia" w:hint="eastAsia"/>
                <w:sz w:val="18"/>
                <w:szCs w:val="18"/>
              </w:rPr>
              <w:t>方向移动。</w:t>
            </w:r>
          </w:p>
          <w:p w14:paraId="3F5145DE" w14:textId="446519EC" w:rsidR="00632A30" w:rsidRPr="00830777" w:rsidRDefault="00632A30" w:rsidP="008913ED">
            <w:pPr>
              <w:rPr>
                <w:rFonts w:asciiTheme="minorEastAsia" w:eastAsiaTheme="minorEastAsia" w:hAnsiTheme="minorEastAsia"/>
                <w:sz w:val="18"/>
                <w:szCs w:val="18"/>
              </w:rPr>
            </w:pPr>
            <w:r>
              <w:rPr>
                <w:rFonts w:asciiTheme="minorEastAsia" w:hAnsiTheme="minorEastAsia" w:hint="eastAsia"/>
                <w:sz w:val="18"/>
                <w:szCs w:val="18"/>
              </w:rPr>
              <w:t>详见</w:t>
            </w:r>
            <w:r>
              <w:rPr>
                <w:rFonts w:asciiTheme="minorEastAsia" w:hAnsiTheme="minorEastAsia"/>
                <w:sz w:val="18"/>
                <w:szCs w:val="18"/>
              </w:rPr>
              <w:fldChar w:fldCharType="begin"/>
            </w:r>
            <w:r>
              <w:rPr>
                <w:rFonts w:asciiTheme="minorEastAsia" w:hAnsiTheme="minorEastAsia"/>
                <w:sz w:val="18"/>
                <w:szCs w:val="18"/>
              </w:rPr>
              <w:instrText xml:space="preserve"> </w:instrText>
            </w:r>
            <w:r>
              <w:rPr>
                <w:rFonts w:asciiTheme="minorEastAsia" w:hAnsiTheme="minorEastAsia" w:hint="eastAsia"/>
                <w:sz w:val="18"/>
                <w:szCs w:val="18"/>
              </w:rPr>
              <w:instrText>REF _Ref84691753 \r \h</w:instrText>
            </w:r>
            <w:r>
              <w:rPr>
                <w:rFonts w:asciiTheme="minorEastAsia" w:hAnsiTheme="minorEastAsia"/>
                <w:sz w:val="18"/>
                <w:szCs w:val="18"/>
              </w:rPr>
              <w:instrText xml:space="preserve"> </w:instrText>
            </w:r>
            <w:r>
              <w:rPr>
                <w:rFonts w:asciiTheme="minorEastAsia" w:hAnsiTheme="minorEastAsia"/>
                <w:sz w:val="18"/>
                <w:szCs w:val="18"/>
              </w:rPr>
            </w:r>
            <w:r>
              <w:rPr>
                <w:rFonts w:asciiTheme="minorEastAsia" w:hAnsiTheme="minorEastAsia"/>
                <w:sz w:val="18"/>
                <w:szCs w:val="18"/>
              </w:rPr>
              <w:fldChar w:fldCharType="separate"/>
            </w:r>
            <w:r w:rsidR="00D91F32">
              <w:rPr>
                <w:rFonts w:asciiTheme="minorEastAsia" w:hAnsiTheme="minorEastAsia"/>
                <w:sz w:val="18"/>
                <w:szCs w:val="18"/>
              </w:rPr>
              <w:t>3.3.6</w:t>
            </w:r>
            <w:r>
              <w:rPr>
                <w:rFonts w:asciiTheme="minorEastAsia" w:hAnsiTheme="minorEastAsia"/>
                <w:sz w:val="18"/>
                <w:szCs w:val="18"/>
              </w:rPr>
              <w:fldChar w:fldCharType="end"/>
            </w:r>
            <w:r>
              <w:rPr>
                <w:rFonts w:asciiTheme="minorEastAsia" w:hAnsiTheme="minorEastAsia" w:hint="eastAsia"/>
                <w:sz w:val="18"/>
                <w:szCs w:val="18"/>
              </w:rPr>
              <w:t>章节</w:t>
            </w:r>
          </w:p>
        </w:tc>
      </w:tr>
      <w:tr w:rsidR="00632A30" w:rsidRPr="00830777" w14:paraId="712C83A2" w14:textId="77777777" w:rsidTr="0038179D">
        <w:trPr>
          <w:trHeight w:val="280"/>
        </w:trPr>
        <w:tc>
          <w:tcPr>
            <w:tcW w:w="704" w:type="dxa"/>
            <w:noWrap/>
            <w:vAlign w:val="center"/>
          </w:tcPr>
          <w:p w14:paraId="05FD759C" w14:textId="0B1B2FBD" w:rsidR="00632A30" w:rsidRPr="00830777"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45</w:t>
            </w:r>
          </w:p>
        </w:tc>
        <w:tc>
          <w:tcPr>
            <w:tcW w:w="1559" w:type="dxa"/>
            <w:noWrap/>
            <w:vAlign w:val="center"/>
          </w:tcPr>
          <w:p w14:paraId="6795A029" w14:textId="20E3EE70" w:rsidR="00632A30" w:rsidRPr="00EB6E6F"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牵引机夹袋</w:t>
            </w:r>
          </w:p>
        </w:tc>
        <w:tc>
          <w:tcPr>
            <w:tcW w:w="3686" w:type="dxa"/>
            <w:vAlign w:val="bottom"/>
          </w:tcPr>
          <w:p w14:paraId="4C53951F" w14:textId="77777777" w:rsidR="00632A30" w:rsidRDefault="00632A30" w:rsidP="00632A30">
            <w:pPr>
              <w:rPr>
                <w:rFonts w:asciiTheme="minorEastAsia" w:hAnsiTheme="minorEastAsia"/>
                <w:sz w:val="18"/>
                <w:szCs w:val="18"/>
              </w:rPr>
            </w:pPr>
            <w:r w:rsidRPr="00ED7DDB">
              <w:rPr>
                <w:rFonts w:asciiTheme="minorEastAsia" w:hAnsiTheme="minorEastAsia" w:hint="eastAsia"/>
                <w:sz w:val="18"/>
                <w:szCs w:val="18"/>
              </w:rPr>
              <w:t>该输出开关</w:t>
            </w:r>
            <w:proofErr w:type="gramStart"/>
            <w:r w:rsidRPr="00ED7DDB">
              <w:rPr>
                <w:rFonts w:asciiTheme="minorEastAsia" w:hAnsiTheme="minorEastAsia" w:hint="eastAsia"/>
                <w:sz w:val="18"/>
                <w:szCs w:val="18"/>
              </w:rPr>
              <w:t>量用于</w:t>
            </w:r>
            <w:proofErr w:type="gramEnd"/>
            <w:r w:rsidRPr="00ED7DDB">
              <w:rPr>
                <w:rFonts w:asciiTheme="minorEastAsia" w:hAnsiTheme="minorEastAsia" w:hint="eastAsia"/>
                <w:sz w:val="18"/>
                <w:szCs w:val="18"/>
              </w:rPr>
              <w:t>控制牵引机夹袋的动作。当输出有效时，机构会夹住袋口；当输出无效时，机构会松开袋口。</w:t>
            </w:r>
          </w:p>
          <w:p w14:paraId="722E3176" w14:textId="2435D797" w:rsidR="00632A30" w:rsidRPr="00830777" w:rsidRDefault="00632A30" w:rsidP="00632A30">
            <w:pPr>
              <w:rPr>
                <w:rFonts w:asciiTheme="minorEastAsia" w:eastAsiaTheme="minorEastAsia" w:hAnsiTheme="minorEastAsia"/>
                <w:sz w:val="18"/>
                <w:szCs w:val="18"/>
              </w:rPr>
            </w:pPr>
            <w:r>
              <w:rPr>
                <w:rFonts w:asciiTheme="minorEastAsia" w:hAnsiTheme="minorEastAsia" w:hint="eastAsia"/>
                <w:sz w:val="18"/>
                <w:szCs w:val="18"/>
              </w:rPr>
              <w:t>详见</w:t>
            </w:r>
            <w:r>
              <w:rPr>
                <w:rFonts w:asciiTheme="minorEastAsia" w:hAnsiTheme="minorEastAsia"/>
                <w:sz w:val="18"/>
                <w:szCs w:val="18"/>
              </w:rPr>
              <w:fldChar w:fldCharType="begin"/>
            </w:r>
            <w:r>
              <w:rPr>
                <w:rFonts w:asciiTheme="minorEastAsia" w:hAnsiTheme="minorEastAsia"/>
                <w:sz w:val="18"/>
                <w:szCs w:val="18"/>
              </w:rPr>
              <w:instrText xml:space="preserve"> </w:instrText>
            </w:r>
            <w:r>
              <w:rPr>
                <w:rFonts w:asciiTheme="minorEastAsia" w:hAnsiTheme="minorEastAsia" w:hint="eastAsia"/>
                <w:sz w:val="18"/>
                <w:szCs w:val="18"/>
              </w:rPr>
              <w:instrText>REF _Ref84691753 \r \h</w:instrText>
            </w:r>
            <w:r>
              <w:rPr>
                <w:rFonts w:asciiTheme="minorEastAsia" w:hAnsiTheme="minorEastAsia"/>
                <w:sz w:val="18"/>
                <w:szCs w:val="18"/>
              </w:rPr>
              <w:instrText xml:space="preserve"> </w:instrText>
            </w:r>
            <w:r>
              <w:rPr>
                <w:rFonts w:asciiTheme="minorEastAsia" w:hAnsiTheme="minorEastAsia"/>
                <w:sz w:val="18"/>
                <w:szCs w:val="18"/>
              </w:rPr>
            </w:r>
            <w:r>
              <w:rPr>
                <w:rFonts w:asciiTheme="minorEastAsia" w:hAnsiTheme="minorEastAsia"/>
                <w:sz w:val="18"/>
                <w:szCs w:val="18"/>
              </w:rPr>
              <w:fldChar w:fldCharType="separate"/>
            </w:r>
            <w:r w:rsidR="00D91F32">
              <w:rPr>
                <w:rFonts w:asciiTheme="minorEastAsia" w:hAnsiTheme="minorEastAsia"/>
                <w:sz w:val="18"/>
                <w:szCs w:val="18"/>
              </w:rPr>
              <w:t>3.3.6</w:t>
            </w:r>
            <w:r>
              <w:rPr>
                <w:rFonts w:asciiTheme="minorEastAsia" w:hAnsiTheme="minorEastAsia"/>
                <w:sz w:val="18"/>
                <w:szCs w:val="18"/>
              </w:rPr>
              <w:fldChar w:fldCharType="end"/>
            </w:r>
            <w:r>
              <w:rPr>
                <w:rFonts w:asciiTheme="minorEastAsia" w:hAnsiTheme="minorEastAsia" w:hint="eastAsia"/>
                <w:sz w:val="18"/>
                <w:szCs w:val="18"/>
              </w:rPr>
              <w:t>章节</w:t>
            </w:r>
          </w:p>
        </w:tc>
      </w:tr>
      <w:tr w:rsidR="00632A30" w:rsidRPr="00830777" w14:paraId="4A89B406" w14:textId="37BB6453" w:rsidTr="005B579D">
        <w:trPr>
          <w:trHeight w:val="280"/>
        </w:trPr>
        <w:tc>
          <w:tcPr>
            <w:tcW w:w="704" w:type="dxa"/>
            <w:noWrap/>
            <w:vAlign w:val="center"/>
          </w:tcPr>
          <w:p w14:paraId="0A3CBD04" w14:textId="4DBEC379" w:rsidR="00632A30" w:rsidRPr="00830777"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46</w:t>
            </w:r>
          </w:p>
        </w:tc>
        <w:tc>
          <w:tcPr>
            <w:tcW w:w="1559" w:type="dxa"/>
            <w:noWrap/>
            <w:vAlign w:val="center"/>
          </w:tcPr>
          <w:p w14:paraId="572BE8AA" w14:textId="12C50461" w:rsidR="00632A30" w:rsidRPr="00EB6E6F"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A</w:t>
            </w:r>
            <w:proofErr w:type="gramStart"/>
            <w:r>
              <w:rPr>
                <w:rFonts w:asciiTheme="minorEastAsia" w:eastAsiaTheme="minorEastAsia" w:hAnsiTheme="minorEastAsia" w:hint="eastAsia"/>
                <w:sz w:val="18"/>
                <w:szCs w:val="18"/>
              </w:rPr>
              <w:t>抱袋允许</w:t>
            </w:r>
            <w:proofErr w:type="gramEnd"/>
          </w:p>
        </w:tc>
        <w:tc>
          <w:tcPr>
            <w:tcW w:w="3686" w:type="dxa"/>
            <w:vMerge w:val="restart"/>
            <w:vAlign w:val="bottom"/>
          </w:tcPr>
          <w:p w14:paraId="580F4570" w14:textId="77777777" w:rsidR="00632A30" w:rsidRDefault="00632A30" w:rsidP="00632A30">
            <w:pPr>
              <w:rPr>
                <w:rFonts w:asciiTheme="minorEastAsia" w:hAnsiTheme="minorEastAsia"/>
                <w:sz w:val="18"/>
                <w:szCs w:val="18"/>
              </w:rPr>
            </w:pPr>
            <w:r w:rsidRPr="003F68D6">
              <w:rPr>
                <w:rFonts w:asciiTheme="minorEastAsia" w:hAnsiTheme="minorEastAsia" w:hint="eastAsia"/>
                <w:sz w:val="18"/>
                <w:szCs w:val="18"/>
              </w:rPr>
              <w:t>A</w:t>
            </w:r>
            <w:r w:rsidRPr="003F68D6">
              <w:rPr>
                <w:rFonts w:asciiTheme="minorEastAsia" w:hAnsiTheme="minorEastAsia"/>
                <w:sz w:val="18"/>
                <w:szCs w:val="18"/>
              </w:rPr>
              <w:t>B</w:t>
            </w:r>
            <w:r w:rsidRPr="003F68D6">
              <w:rPr>
                <w:rFonts w:asciiTheme="minorEastAsia" w:hAnsiTheme="minorEastAsia" w:hint="eastAsia"/>
                <w:sz w:val="18"/>
                <w:szCs w:val="18"/>
              </w:rPr>
              <w:t>相互独立模式无</w:t>
            </w:r>
            <w:proofErr w:type="gramStart"/>
            <w:r w:rsidRPr="003F68D6">
              <w:rPr>
                <w:rFonts w:asciiTheme="minorEastAsia" w:hAnsiTheme="minorEastAsia" w:hint="eastAsia"/>
                <w:sz w:val="18"/>
                <w:szCs w:val="18"/>
              </w:rPr>
              <w:t>斗抱袋机</w:t>
            </w:r>
            <w:proofErr w:type="gramEnd"/>
            <w:r w:rsidRPr="003F68D6">
              <w:rPr>
                <w:rFonts w:asciiTheme="minorEastAsia" w:hAnsiTheme="minorEastAsia" w:hint="eastAsia"/>
                <w:sz w:val="18"/>
                <w:szCs w:val="18"/>
              </w:rPr>
              <w:t>配合功能打开时，包装完成后会输出“抱袋允许”信号</w:t>
            </w:r>
            <w:r>
              <w:rPr>
                <w:rFonts w:asciiTheme="minorEastAsia" w:hAnsiTheme="minorEastAsia" w:hint="eastAsia"/>
                <w:sz w:val="18"/>
                <w:szCs w:val="18"/>
              </w:rPr>
              <w:t>。</w:t>
            </w:r>
          </w:p>
          <w:p w14:paraId="2B0482CB" w14:textId="536B57AC" w:rsidR="00632A30" w:rsidRPr="00830777"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详见【3</w:t>
            </w:r>
            <w:r>
              <w:rPr>
                <w:rFonts w:asciiTheme="minorEastAsia" w:eastAsiaTheme="minorEastAsia" w:hAnsiTheme="minorEastAsia"/>
                <w:sz w:val="18"/>
                <w:szCs w:val="18"/>
              </w:rPr>
              <w:t>.1.8</w:t>
            </w:r>
            <w:r>
              <w:rPr>
                <w:rFonts w:asciiTheme="minorEastAsia" w:eastAsiaTheme="minorEastAsia" w:hAnsiTheme="minorEastAsia" w:hint="eastAsia"/>
                <w:sz w:val="18"/>
                <w:szCs w:val="18"/>
              </w:rPr>
              <w:t>无斗抱袋机配合】参数说明。</w:t>
            </w:r>
          </w:p>
        </w:tc>
      </w:tr>
      <w:tr w:rsidR="00632A30" w:rsidRPr="00830777" w14:paraId="6AB5EFB0" w14:textId="671A79E3" w:rsidTr="005B579D">
        <w:trPr>
          <w:trHeight w:val="280"/>
        </w:trPr>
        <w:tc>
          <w:tcPr>
            <w:tcW w:w="704" w:type="dxa"/>
            <w:noWrap/>
            <w:vAlign w:val="center"/>
          </w:tcPr>
          <w:p w14:paraId="1FCC2419" w14:textId="10A0161C" w:rsidR="00632A30" w:rsidRPr="00830777"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47</w:t>
            </w:r>
          </w:p>
        </w:tc>
        <w:tc>
          <w:tcPr>
            <w:tcW w:w="1559" w:type="dxa"/>
            <w:noWrap/>
            <w:vAlign w:val="center"/>
          </w:tcPr>
          <w:p w14:paraId="7591855B" w14:textId="5811974A" w:rsidR="00632A30" w:rsidRPr="00EB6E6F"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B</w:t>
            </w:r>
            <w:proofErr w:type="gramStart"/>
            <w:r>
              <w:rPr>
                <w:rFonts w:asciiTheme="minorEastAsia" w:eastAsiaTheme="minorEastAsia" w:hAnsiTheme="minorEastAsia" w:hint="eastAsia"/>
                <w:sz w:val="18"/>
                <w:szCs w:val="18"/>
              </w:rPr>
              <w:t>抱袋允许</w:t>
            </w:r>
            <w:proofErr w:type="gramEnd"/>
          </w:p>
        </w:tc>
        <w:tc>
          <w:tcPr>
            <w:tcW w:w="3686" w:type="dxa"/>
            <w:vMerge/>
            <w:vAlign w:val="bottom"/>
          </w:tcPr>
          <w:p w14:paraId="7DC2F8FD" w14:textId="33C11DF2" w:rsidR="00632A30" w:rsidRPr="00830777" w:rsidRDefault="00632A30" w:rsidP="00632A30">
            <w:pPr>
              <w:rPr>
                <w:rFonts w:asciiTheme="minorEastAsia" w:eastAsiaTheme="minorEastAsia" w:hAnsiTheme="minorEastAsia"/>
                <w:sz w:val="18"/>
                <w:szCs w:val="18"/>
              </w:rPr>
            </w:pPr>
          </w:p>
        </w:tc>
      </w:tr>
      <w:tr w:rsidR="00632A30" w:rsidRPr="00830777" w14:paraId="1D261053" w14:textId="3BD707F5" w:rsidTr="00FA36FB">
        <w:trPr>
          <w:trHeight w:val="280"/>
        </w:trPr>
        <w:tc>
          <w:tcPr>
            <w:tcW w:w="704" w:type="dxa"/>
            <w:noWrap/>
            <w:vAlign w:val="center"/>
          </w:tcPr>
          <w:p w14:paraId="60B9280C" w14:textId="66A7E033" w:rsidR="00632A30" w:rsidRPr="00830777"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48</w:t>
            </w:r>
          </w:p>
        </w:tc>
        <w:tc>
          <w:tcPr>
            <w:tcW w:w="1559" w:type="dxa"/>
            <w:noWrap/>
            <w:vAlign w:val="center"/>
          </w:tcPr>
          <w:p w14:paraId="3A4250E4" w14:textId="29DF2640" w:rsidR="00632A30" w:rsidRPr="00EB6E6F"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A运行</w:t>
            </w:r>
          </w:p>
        </w:tc>
        <w:tc>
          <w:tcPr>
            <w:tcW w:w="3686" w:type="dxa"/>
            <w:vAlign w:val="center"/>
          </w:tcPr>
          <w:p w14:paraId="43591A32" w14:textId="36542802" w:rsidR="00632A30" w:rsidRPr="0004277F"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A</w:t>
            </w:r>
            <w:proofErr w:type="gramStart"/>
            <w:r>
              <w:rPr>
                <w:rFonts w:asciiTheme="minorEastAsia" w:eastAsiaTheme="minorEastAsia" w:hAnsiTheme="minorEastAsia" w:hint="eastAsia"/>
                <w:sz w:val="18"/>
                <w:szCs w:val="18"/>
              </w:rPr>
              <w:t>秤运行</w:t>
            </w:r>
            <w:proofErr w:type="gramEnd"/>
            <w:r>
              <w:rPr>
                <w:rFonts w:asciiTheme="minorEastAsia" w:eastAsiaTheme="minorEastAsia" w:hAnsiTheme="minorEastAsia" w:hint="eastAsia"/>
                <w:sz w:val="18"/>
                <w:szCs w:val="18"/>
              </w:rPr>
              <w:t>状态时输出有效。</w:t>
            </w:r>
          </w:p>
        </w:tc>
      </w:tr>
      <w:tr w:rsidR="00632A30" w:rsidRPr="00830777" w14:paraId="75B80F2D" w14:textId="4C4EC1FC" w:rsidTr="00FA36FB">
        <w:trPr>
          <w:trHeight w:val="280"/>
        </w:trPr>
        <w:tc>
          <w:tcPr>
            <w:tcW w:w="704" w:type="dxa"/>
            <w:noWrap/>
            <w:vAlign w:val="center"/>
          </w:tcPr>
          <w:p w14:paraId="584CFD4B" w14:textId="43D31A81" w:rsidR="00632A30" w:rsidRPr="00830777"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49</w:t>
            </w:r>
          </w:p>
        </w:tc>
        <w:tc>
          <w:tcPr>
            <w:tcW w:w="1559" w:type="dxa"/>
            <w:noWrap/>
            <w:vAlign w:val="center"/>
          </w:tcPr>
          <w:p w14:paraId="1C9E087B" w14:textId="3B95A279" w:rsidR="00632A30" w:rsidRPr="00EB6E6F"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A停止</w:t>
            </w:r>
          </w:p>
        </w:tc>
        <w:tc>
          <w:tcPr>
            <w:tcW w:w="3686" w:type="dxa"/>
            <w:vAlign w:val="center"/>
          </w:tcPr>
          <w:p w14:paraId="0474C7E0" w14:textId="60013F08" w:rsidR="00632A30" w:rsidRPr="00830777"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A</w:t>
            </w:r>
            <w:proofErr w:type="gramStart"/>
            <w:r>
              <w:rPr>
                <w:rFonts w:asciiTheme="minorEastAsia" w:eastAsiaTheme="minorEastAsia" w:hAnsiTheme="minorEastAsia" w:hint="eastAsia"/>
                <w:sz w:val="18"/>
                <w:szCs w:val="18"/>
              </w:rPr>
              <w:t>秤停止</w:t>
            </w:r>
            <w:proofErr w:type="gramEnd"/>
            <w:r>
              <w:rPr>
                <w:rFonts w:asciiTheme="minorEastAsia" w:eastAsiaTheme="minorEastAsia" w:hAnsiTheme="minorEastAsia" w:hint="eastAsia"/>
                <w:sz w:val="18"/>
                <w:szCs w:val="18"/>
              </w:rPr>
              <w:t>状态时输出有效。</w:t>
            </w:r>
          </w:p>
        </w:tc>
      </w:tr>
      <w:tr w:rsidR="00632A30" w:rsidRPr="00830777" w14:paraId="137C53DC" w14:textId="0F24A25D" w:rsidTr="00FA36FB">
        <w:trPr>
          <w:trHeight w:val="280"/>
        </w:trPr>
        <w:tc>
          <w:tcPr>
            <w:tcW w:w="704" w:type="dxa"/>
            <w:noWrap/>
            <w:vAlign w:val="center"/>
          </w:tcPr>
          <w:p w14:paraId="312B2FE7" w14:textId="16B3A7F1" w:rsidR="00632A30" w:rsidRPr="00830777"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50</w:t>
            </w:r>
          </w:p>
        </w:tc>
        <w:tc>
          <w:tcPr>
            <w:tcW w:w="1559" w:type="dxa"/>
            <w:noWrap/>
            <w:vAlign w:val="center"/>
          </w:tcPr>
          <w:p w14:paraId="60D982D0" w14:textId="495F87C2" w:rsidR="00632A30" w:rsidRPr="00EB6E6F"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B运行</w:t>
            </w:r>
          </w:p>
        </w:tc>
        <w:tc>
          <w:tcPr>
            <w:tcW w:w="3686" w:type="dxa"/>
            <w:vAlign w:val="center"/>
          </w:tcPr>
          <w:p w14:paraId="0B756FED" w14:textId="42E0BFB0" w:rsidR="00632A30" w:rsidRPr="00830777"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B</w:t>
            </w:r>
            <w:proofErr w:type="gramStart"/>
            <w:r>
              <w:rPr>
                <w:rFonts w:asciiTheme="minorEastAsia" w:eastAsiaTheme="minorEastAsia" w:hAnsiTheme="minorEastAsia" w:hint="eastAsia"/>
                <w:sz w:val="18"/>
                <w:szCs w:val="18"/>
              </w:rPr>
              <w:t>秤运行</w:t>
            </w:r>
            <w:proofErr w:type="gramEnd"/>
            <w:r>
              <w:rPr>
                <w:rFonts w:asciiTheme="minorEastAsia" w:eastAsiaTheme="minorEastAsia" w:hAnsiTheme="minorEastAsia" w:hint="eastAsia"/>
                <w:sz w:val="18"/>
                <w:szCs w:val="18"/>
              </w:rPr>
              <w:t>状态时输出有效。</w:t>
            </w:r>
          </w:p>
        </w:tc>
      </w:tr>
      <w:tr w:rsidR="00632A30" w:rsidRPr="00830777" w14:paraId="636977F7" w14:textId="33539C08" w:rsidTr="007F62A8">
        <w:trPr>
          <w:trHeight w:val="280"/>
        </w:trPr>
        <w:tc>
          <w:tcPr>
            <w:tcW w:w="704" w:type="dxa"/>
            <w:noWrap/>
            <w:vAlign w:val="center"/>
          </w:tcPr>
          <w:p w14:paraId="23A9E0C9" w14:textId="109420B2" w:rsidR="00632A30" w:rsidRPr="00830777"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51</w:t>
            </w:r>
          </w:p>
        </w:tc>
        <w:tc>
          <w:tcPr>
            <w:tcW w:w="1559" w:type="dxa"/>
            <w:noWrap/>
            <w:vAlign w:val="center"/>
          </w:tcPr>
          <w:p w14:paraId="47214BE5" w14:textId="1039DA81" w:rsidR="00632A30" w:rsidRPr="00EB6E6F"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B停止</w:t>
            </w:r>
          </w:p>
        </w:tc>
        <w:tc>
          <w:tcPr>
            <w:tcW w:w="3686" w:type="dxa"/>
            <w:vAlign w:val="center"/>
          </w:tcPr>
          <w:p w14:paraId="2995BCF1" w14:textId="5B17420A" w:rsidR="00632A30" w:rsidRPr="00014B01" w:rsidRDefault="00632A30" w:rsidP="00632A30">
            <w:pPr>
              <w:rPr>
                <w:rFonts w:asciiTheme="minorEastAsia" w:eastAsiaTheme="minorEastAsia" w:hAnsiTheme="minorEastAsia"/>
                <w:sz w:val="18"/>
                <w:szCs w:val="18"/>
              </w:rPr>
            </w:pPr>
            <w:r>
              <w:rPr>
                <w:rFonts w:asciiTheme="minorEastAsia" w:eastAsiaTheme="minorEastAsia" w:hAnsiTheme="minorEastAsia" w:hint="eastAsia"/>
                <w:sz w:val="18"/>
                <w:szCs w:val="18"/>
              </w:rPr>
              <w:t>B</w:t>
            </w:r>
            <w:proofErr w:type="gramStart"/>
            <w:r>
              <w:rPr>
                <w:rFonts w:asciiTheme="minorEastAsia" w:eastAsiaTheme="minorEastAsia" w:hAnsiTheme="minorEastAsia" w:hint="eastAsia"/>
                <w:sz w:val="18"/>
                <w:szCs w:val="18"/>
              </w:rPr>
              <w:t>秤停止</w:t>
            </w:r>
            <w:proofErr w:type="gramEnd"/>
            <w:r>
              <w:rPr>
                <w:rFonts w:asciiTheme="minorEastAsia" w:eastAsiaTheme="minorEastAsia" w:hAnsiTheme="minorEastAsia" w:hint="eastAsia"/>
                <w:sz w:val="18"/>
                <w:szCs w:val="18"/>
              </w:rPr>
              <w:t>状态时输出有效。</w:t>
            </w:r>
          </w:p>
        </w:tc>
      </w:tr>
      <w:tr w:rsidR="00BA1313" w:rsidRPr="00830777" w14:paraId="37B60878" w14:textId="77777777" w:rsidTr="00660D19">
        <w:trPr>
          <w:trHeight w:val="280"/>
        </w:trPr>
        <w:tc>
          <w:tcPr>
            <w:tcW w:w="704" w:type="dxa"/>
            <w:noWrap/>
            <w:vAlign w:val="center"/>
          </w:tcPr>
          <w:p w14:paraId="3EAC5A47" w14:textId="65CFD94A" w:rsidR="00BA1313" w:rsidRDefault="00BA1313" w:rsidP="00BA1313">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Q</w:t>
            </w:r>
            <w:r>
              <w:rPr>
                <w:rFonts w:asciiTheme="minorEastAsia" w:eastAsiaTheme="minorEastAsia" w:hAnsiTheme="minorEastAsia"/>
                <w:sz w:val="18"/>
                <w:szCs w:val="18"/>
              </w:rPr>
              <w:t>52</w:t>
            </w:r>
          </w:p>
        </w:tc>
        <w:tc>
          <w:tcPr>
            <w:tcW w:w="1559" w:type="dxa"/>
            <w:noWrap/>
            <w:vAlign w:val="center"/>
          </w:tcPr>
          <w:p w14:paraId="75101F98" w14:textId="4B0C39F0" w:rsidR="00BA1313" w:rsidRDefault="00BA1313" w:rsidP="00BA1313">
            <w:pPr>
              <w:rPr>
                <w:rFonts w:asciiTheme="minorEastAsia" w:eastAsiaTheme="minorEastAsia" w:hAnsiTheme="minorEastAsia"/>
                <w:sz w:val="18"/>
                <w:szCs w:val="18"/>
              </w:rPr>
            </w:pPr>
            <w:r>
              <w:rPr>
                <w:rFonts w:asciiTheme="minorEastAsia" w:eastAsiaTheme="minorEastAsia" w:hAnsiTheme="minorEastAsia" w:hint="eastAsia"/>
                <w:sz w:val="18"/>
                <w:szCs w:val="18"/>
              </w:rPr>
              <w:t>A加料完成</w:t>
            </w:r>
          </w:p>
        </w:tc>
        <w:tc>
          <w:tcPr>
            <w:tcW w:w="3686" w:type="dxa"/>
            <w:vAlign w:val="bottom"/>
          </w:tcPr>
          <w:p w14:paraId="06990734" w14:textId="18DB2076" w:rsidR="00BA1313" w:rsidRPr="00014B01" w:rsidRDefault="00BA1313" w:rsidP="00BA1313">
            <w:pPr>
              <w:rPr>
                <w:rFonts w:asciiTheme="minorEastAsia" w:eastAsiaTheme="minorEastAsia" w:hAnsiTheme="minorEastAsia"/>
                <w:sz w:val="18"/>
                <w:szCs w:val="18"/>
              </w:rPr>
            </w:pPr>
            <w:r>
              <w:rPr>
                <w:rFonts w:asciiTheme="minorEastAsia" w:hAnsiTheme="minorEastAsia" w:hint="eastAsia"/>
                <w:sz w:val="18"/>
                <w:szCs w:val="18"/>
              </w:rPr>
              <w:t>当A秤加料完成时，该输出有效。</w:t>
            </w:r>
          </w:p>
        </w:tc>
      </w:tr>
      <w:tr w:rsidR="00BA1313" w:rsidRPr="00830777" w14:paraId="34ECAE03" w14:textId="77777777" w:rsidTr="00660D19">
        <w:trPr>
          <w:trHeight w:val="280"/>
        </w:trPr>
        <w:tc>
          <w:tcPr>
            <w:tcW w:w="704" w:type="dxa"/>
            <w:noWrap/>
            <w:vAlign w:val="center"/>
          </w:tcPr>
          <w:p w14:paraId="5D6FAE5F" w14:textId="72E9929D" w:rsidR="00BA1313" w:rsidRDefault="00BA1313" w:rsidP="00BA1313">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53</w:t>
            </w:r>
          </w:p>
        </w:tc>
        <w:tc>
          <w:tcPr>
            <w:tcW w:w="1559" w:type="dxa"/>
            <w:noWrap/>
            <w:vAlign w:val="center"/>
          </w:tcPr>
          <w:p w14:paraId="208156FE" w14:textId="7BB8C0FF" w:rsidR="00BA1313" w:rsidRDefault="00BA1313" w:rsidP="00BA1313">
            <w:pPr>
              <w:rPr>
                <w:rFonts w:asciiTheme="minorEastAsia" w:eastAsiaTheme="minorEastAsia" w:hAnsiTheme="minorEastAsia"/>
                <w:sz w:val="18"/>
                <w:szCs w:val="18"/>
              </w:rPr>
            </w:pPr>
            <w:r>
              <w:rPr>
                <w:rFonts w:asciiTheme="minorEastAsia" w:eastAsiaTheme="minorEastAsia" w:hAnsiTheme="minorEastAsia" w:hint="eastAsia"/>
                <w:sz w:val="18"/>
                <w:szCs w:val="18"/>
              </w:rPr>
              <w:t>B加料完成</w:t>
            </w:r>
          </w:p>
        </w:tc>
        <w:tc>
          <w:tcPr>
            <w:tcW w:w="3686" w:type="dxa"/>
            <w:vAlign w:val="bottom"/>
          </w:tcPr>
          <w:p w14:paraId="1CF31801" w14:textId="29790F9B" w:rsidR="00BA1313" w:rsidRPr="00014B01" w:rsidRDefault="00BA1313" w:rsidP="00BA1313">
            <w:pPr>
              <w:rPr>
                <w:rFonts w:asciiTheme="minorEastAsia" w:eastAsiaTheme="minorEastAsia" w:hAnsiTheme="minorEastAsia"/>
                <w:sz w:val="18"/>
                <w:szCs w:val="18"/>
              </w:rPr>
            </w:pPr>
            <w:r>
              <w:rPr>
                <w:rFonts w:asciiTheme="minorEastAsia" w:hAnsiTheme="minorEastAsia" w:hint="eastAsia"/>
                <w:sz w:val="18"/>
                <w:szCs w:val="18"/>
              </w:rPr>
              <w:t>当B秤加料完成时，该输出有效。</w:t>
            </w:r>
          </w:p>
        </w:tc>
      </w:tr>
      <w:tr w:rsidR="00BA1313" w:rsidRPr="00830777" w14:paraId="0EC412D7" w14:textId="77777777" w:rsidTr="007F62A8">
        <w:trPr>
          <w:trHeight w:val="280"/>
        </w:trPr>
        <w:tc>
          <w:tcPr>
            <w:tcW w:w="704" w:type="dxa"/>
            <w:noWrap/>
            <w:vAlign w:val="center"/>
          </w:tcPr>
          <w:p w14:paraId="76DC8626" w14:textId="1EA2E2C9" w:rsidR="00BA1313" w:rsidRDefault="00BA1313" w:rsidP="00BA1313">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54</w:t>
            </w:r>
          </w:p>
        </w:tc>
        <w:tc>
          <w:tcPr>
            <w:tcW w:w="1559" w:type="dxa"/>
            <w:noWrap/>
            <w:vAlign w:val="center"/>
          </w:tcPr>
          <w:p w14:paraId="05135093" w14:textId="0D915887" w:rsidR="00BA1313" w:rsidRDefault="00BA1313" w:rsidP="00BA1313">
            <w:pPr>
              <w:rPr>
                <w:rFonts w:asciiTheme="minorEastAsia" w:eastAsiaTheme="minorEastAsia" w:hAnsiTheme="minorEastAsia"/>
                <w:sz w:val="18"/>
                <w:szCs w:val="18"/>
              </w:rPr>
            </w:pPr>
            <w:r>
              <w:rPr>
                <w:rFonts w:asciiTheme="minorEastAsia" w:eastAsiaTheme="minorEastAsia" w:hAnsiTheme="minorEastAsia" w:hint="eastAsia"/>
                <w:sz w:val="18"/>
                <w:szCs w:val="18"/>
              </w:rPr>
              <w:t>断线报警</w:t>
            </w:r>
          </w:p>
        </w:tc>
        <w:tc>
          <w:tcPr>
            <w:tcW w:w="3686" w:type="dxa"/>
            <w:vAlign w:val="center"/>
          </w:tcPr>
          <w:p w14:paraId="5106D91D" w14:textId="39900523" w:rsidR="00BA1313" w:rsidRPr="00014B01" w:rsidRDefault="00BA1313" w:rsidP="00BA1313">
            <w:pPr>
              <w:rPr>
                <w:rFonts w:asciiTheme="minorEastAsia" w:eastAsiaTheme="minorEastAsia" w:hAnsiTheme="minorEastAsia"/>
                <w:sz w:val="18"/>
                <w:szCs w:val="18"/>
              </w:rPr>
            </w:pPr>
            <w:r>
              <w:rPr>
                <w:rFonts w:asciiTheme="minorEastAsia" w:eastAsiaTheme="minorEastAsia" w:hAnsiTheme="minorEastAsia" w:hint="eastAsia"/>
                <w:sz w:val="18"/>
                <w:szCs w:val="18"/>
              </w:rPr>
              <w:t>断线检测功能检测到出现断线情况时，该报警信号输出有效。</w:t>
            </w:r>
          </w:p>
        </w:tc>
      </w:tr>
      <w:tr w:rsidR="00BA1313" w:rsidRPr="00830777" w14:paraId="1F76AB9B" w14:textId="77777777" w:rsidTr="00D32156">
        <w:trPr>
          <w:trHeight w:val="489"/>
        </w:trPr>
        <w:tc>
          <w:tcPr>
            <w:tcW w:w="704" w:type="dxa"/>
            <w:noWrap/>
            <w:vAlign w:val="center"/>
          </w:tcPr>
          <w:p w14:paraId="13138BC3" w14:textId="7493375A" w:rsidR="00BA1313" w:rsidRDefault="00BA1313" w:rsidP="00BA1313">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55</w:t>
            </w:r>
          </w:p>
        </w:tc>
        <w:tc>
          <w:tcPr>
            <w:tcW w:w="1559" w:type="dxa"/>
            <w:noWrap/>
            <w:vAlign w:val="center"/>
          </w:tcPr>
          <w:p w14:paraId="6FE58085" w14:textId="3F6ACA30" w:rsidR="00BA1313" w:rsidRDefault="00BA1313" w:rsidP="00BA1313">
            <w:pPr>
              <w:rPr>
                <w:rFonts w:asciiTheme="minorEastAsia" w:eastAsiaTheme="minorEastAsia" w:hAnsiTheme="minorEastAsia"/>
                <w:sz w:val="18"/>
                <w:szCs w:val="18"/>
              </w:rPr>
            </w:pPr>
            <w:r>
              <w:rPr>
                <w:rFonts w:asciiTheme="minorEastAsia" w:eastAsiaTheme="minorEastAsia" w:hAnsiTheme="minorEastAsia" w:hint="eastAsia"/>
                <w:sz w:val="18"/>
                <w:szCs w:val="18"/>
              </w:rPr>
              <w:t>A皮重异常</w:t>
            </w:r>
          </w:p>
        </w:tc>
        <w:tc>
          <w:tcPr>
            <w:tcW w:w="3686" w:type="dxa"/>
            <w:vMerge w:val="restart"/>
            <w:vAlign w:val="bottom"/>
          </w:tcPr>
          <w:p w14:paraId="4021C689" w14:textId="484BDA23" w:rsidR="00BA1313" w:rsidRDefault="00BA1313" w:rsidP="00BA1313">
            <w:pPr>
              <w:rPr>
                <w:rFonts w:asciiTheme="minorEastAsia" w:hAnsiTheme="minorEastAsia"/>
                <w:sz w:val="18"/>
                <w:szCs w:val="18"/>
              </w:rPr>
            </w:pPr>
            <w:r>
              <w:rPr>
                <w:rFonts w:asciiTheme="minorEastAsia" w:hAnsiTheme="minorEastAsia" w:hint="eastAsia"/>
                <w:sz w:val="18"/>
                <w:szCs w:val="18"/>
              </w:rPr>
              <w:t>无</w:t>
            </w:r>
            <w:proofErr w:type="gramStart"/>
            <w:r>
              <w:rPr>
                <w:rFonts w:asciiTheme="minorEastAsia" w:hAnsiTheme="minorEastAsia" w:hint="eastAsia"/>
                <w:sz w:val="18"/>
                <w:szCs w:val="18"/>
              </w:rPr>
              <w:t>斗模式</w:t>
            </w:r>
            <w:proofErr w:type="gramEnd"/>
            <w:r>
              <w:rPr>
                <w:rFonts w:asciiTheme="minorEastAsia" w:hAnsiTheme="minorEastAsia" w:hint="eastAsia"/>
                <w:sz w:val="18"/>
                <w:szCs w:val="18"/>
              </w:rPr>
              <w:t>去皮时检测到皮重异常时输出。</w:t>
            </w:r>
          </w:p>
          <w:p w14:paraId="52804F7F" w14:textId="42CF997C" w:rsidR="00BA1313" w:rsidRPr="00014B01" w:rsidRDefault="00BA1313" w:rsidP="00BA1313">
            <w:pPr>
              <w:rPr>
                <w:rFonts w:asciiTheme="minorEastAsia" w:eastAsiaTheme="minorEastAsia" w:hAnsiTheme="minorEastAsia"/>
                <w:sz w:val="18"/>
                <w:szCs w:val="18"/>
              </w:rPr>
            </w:pPr>
            <w:r>
              <w:rPr>
                <w:rFonts w:asciiTheme="minorEastAsia" w:hAnsiTheme="minorEastAsia" w:hint="eastAsia"/>
                <w:sz w:val="18"/>
                <w:szCs w:val="18"/>
              </w:rPr>
              <w:t>详见【3</w:t>
            </w:r>
            <w:r>
              <w:rPr>
                <w:rFonts w:asciiTheme="minorEastAsia" w:hAnsiTheme="minorEastAsia"/>
                <w:sz w:val="18"/>
                <w:szCs w:val="18"/>
              </w:rPr>
              <w:t>.1.10</w:t>
            </w:r>
            <w:r>
              <w:rPr>
                <w:rFonts w:asciiTheme="minorEastAsia" w:hAnsiTheme="minorEastAsia" w:hint="eastAsia"/>
                <w:sz w:val="18"/>
                <w:szCs w:val="18"/>
              </w:rPr>
              <w:t>上皮重】【3</w:t>
            </w:r>
            <w:r>
              <w:rPr>
                <w:rFonts w:asciiTheme="minorEastAsia" w:hAnsiTheme="minorEastAsia"/>
                <w:sz w:val="18"/>
                <w:szCs w:val="18"/>
              </w:rPr>
              <w:t>.1.11</w:t>
            </w:r>
            <w:r>
              <w:rPr>
                <w:rFonts w:asciiTheme="minorEastAsia" w:hAnsiTheme="minorEastAsia" w:hint="eastAsia"/>
                <w:sz w:val="18"/>
                <w:szCs w:val="18"/>
              </w:rPr>
              <w:t>下皮重】参数说明。</w:t>
            </w:r>
          </w:p>
        </w:tc>
      </w:tr>
      <w:tr w:rsidR="00BA1313" w:rsidRPr="00830777" w14:paraId="6412963C" w14:textId="77777777" w:rsidTr="00830BAB">
        <w:trPr>
          <w:trHeight w:val="280"/>
        </w:trPr>
        <w:tc>
          <w:tcPr>
            <w:tcW w:w="704" w:type="dxa"/>
            <w:noWrap/>
            <w:vAlign w:val="center"/>
          </w:tcPr>
          <w:p w14:paraId="26A22570" w14:textId="1A705827" w:rsidR="00BA1313" w:rsidRDefault="00BA1313" w:rsidP="00BA1313">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56</w:t>
            </w:r>
          </w:p>
        </w:tc>
        <w:tc>
          <w:tcPr>
            <w:tcW w:w="1559" w:type="dxa"/>
            <w:noWrap/>
            <w:vAlign w:val="center"/>
          </w:tcPr>
          <w:p w14:paraId="35830225" w14:textId="5B01FED5" w:rsidR="00BA1313" w:rsidRDefault="00BA1313" w:rsidP="00BA1313">
            <w:pPr>
              <w:rPr>
                <w:rFonts w:asciiTheme="minorEastAsia" w:eastAsiaTheme="minorEastAsia" w:hAnsiTheme="minorEastAsia"/>
                <w:sz w:val="18"/>
                <w:szCs w:val="18"/>
              </w:rPr>
            </w:pPr>
            <w:r>
              <w:rPr>
                <w:rFonts w:asciiTheme="minorEastAsia" w:eastAsiaTheme="minorEastAsia" w:hAnsiTheme="minorEastAsia" w:hint="eastAsia"/>
                <w:sz w:val="18"/>
                <w:szCs w:val="18"/>
              </w:rPr>
              <w:t>B皮重异常</w:t>
            </w:r>
          </w:p>
        </w:tc>
        <w:tc>
          <w:tcPr>
            <w:tcW w:w="3686" w:type="dxa"/>
            <w:vMerge/>
            <w:vAlign w:val="bottom"/>
          </w:tcPr>
          <w:p w14:paraId="7DF611B7" w14:textId="3036BE54" w:rsidR="00BA1313" w:rsidRPr="00014B01" w:rsidRDefault="00BA1313" w:rsidP="00BA1313">
            <w:pPr>
              <w:rPr>
                <w:rFonts w:asciiTheme="minorEastAsia" w:eastAsiaTheme="minorEastAsia" w:hAnsiTheme="minorEastAsia"/>
                <w:sz w:val="18"/>
                <w:szCs w:val="18"/>
              </w:rPr>
            </w:pPr>
          </w:p>
        </w:tc>
      </w:tr>
    </w:tbl>
    <w:p w14:paraId="1770FA1F" w14:textId="37F72CCB" w:rsidR="00A17CF8" w:rsidRPr="00D9244B" w:rsidRDefault="00263F3C" w:rsidP="00830777">
      <w:pPr>
        <w:pStyle w:val="3"/>
        <w:numPr>
          <w:ilvl w:val="2"/>
          <w:numId w:val="13"/>
        </w:numPr>
      </w:pPr>
      <w:bookmarkStart w:id="133" w:name="_Toc85026857"/>
      <w:r>
        <w:rPr>
          <w:rFonts w:hint="eastAsia"/>
        </w:rPr>
        <w:t>开关量</w:t>
      </w:r>
      <w:r w:rsidR="00C061E5" w:rsidRPr="00D9244B">
        <w:rPr>
          <w:rFonts w:hint="eastAsia"/>
        </w:rPr>
        <w:t>测试</w:t>
      </w:r>
      <w:bookmarkEnd w:id="133"/>
    </w:p>
    <w:p w14:paraId="64383959" w14:textId="532C24C0" w:rsidR="00C061E5" w:rsidRPr="00D9244B" w:rsidRDefault="00263F3C" w:rsidP="00C061E5">
      <w:pPr>
        <w:spacing w:line="380" w:lineRule="exact"/>
        <w:ind w:firstLine="420"/>
        <w:rPr>
          <w:rFonts w:asciiTheme="minorEastAsia" w:eastAsiaTheme="minorEastAsia" w:hAnsiTheme="minorEastAsia"/>
          <w:szCs w:val="21"/>
        </w:rPr>
      </w:pPr>
      <w:r>
        <w:rPr>
          <w:rFonts w:asciiTheme="minorEastAsia" w:eastAsiaTheme="minorEastAsia" w:hAnsiTheme="minorEastAsia" w:hint="eastAsia"/>
          <w:szCs w:val="21"/>
        </w:rPr>
        <w:t>开关量</w:t>
      </w:r>
      <w:r w:rsidR="00B86253" w:rsidRPr="00D9244B">
        <w:rPr>
          <w:rFonts w:asciiTheme="minorEastAsia" w:eastAsiaTheme="minorEastAsia" w:hAnsiTheme="minorEastAsia" w:hint="eastAsia"/>
          <w:szCs w:val="21"/>
        </w:rPr>
        <w:t>测试是用于测试输入开关量和输出开关量</w:t>
      </w:r>
      <w:r w:rsidR="00855C60">
        <w:rPr>
          <w:rFonts w:asciiTheme="minorEastAsia" w:eastAsiaTheme="minorEastAsia" w:hAnsiTheme="minorEastAsia" w:hint="eastAsia"/>
          <w:szCs w:val="21"/>
        </w:rPr>
        <w:t>端口</w:t>
      </w:r>
      <w:r w:rsidR="00B86253" w:rsidRPr="00D9244B">
        <w:rPr>
          <w:rFonts w:asciiTheme="minorEastAsia" w:eastAsiaTheme="minorEastAsia" w:hAnsiTheme="minorEastAsia" w:hint="eastAsia"/>
          <w:szCs w:val="21"/>
        </w:rPr>
        <w:t>工作是否正常的功能</w:t>
      </w:r>
      <w:r w:rsidR="006762C1">
        <w:rPr>
          <w:rFonts w:asciiTheme="minorEastAsia" w:eastAsiaTheme="minorEastAsia" w:hAnsiTheme="minorEastAsia" w:hint="eastAsia"/>
          <w:szCs w:val="21"/>
        </w:rPr>
        <w:t>，</w:t>
      </w:r>
      <w:r w:rsidR="00C061E5" w:rsidRPr="00D9244B">
        <w:rPr>
          <w:rFonts w:asciiTheme="minorEastAsia" w:eastAsiaTheme="minorEastAsia" w:hAnsiTheme="minorEastAsia" w:hint="eastAsia"/>
          <w:szCs w:val="21"/>
        </w:rPr>
        <w:t>界面如下图所示：</w:t>
      </w:r>
    </w:p>
    <w:p w14:paraId="5BFCED1D" w14:textId="7778B5D1" w:rsidR="000E682A" w:rsidRDefault="00385F95" w:rsidP="00B86253">
      <w:pPr>
        <w:ind w:left="420" w:hangingChars="200" w:hanging="420"/>
        <w:jc w:val="center"/>
        <w:rPr>
          <w:rFonts w:asciiTheme="minorEastAsia" w:eastAsiaTheme="minorEastAsia" w:hAnsiTheme="minorEastAsia"/>
        </w:rPr>
      </w:pPr>
      <w:r>
        <w:rPr>
          <w:noProof/>
        </w:rPr>
        <w:drawing>
          <wp:inline distT="0" distB="0" distL="0" distR="0" wp14:anchorId="1CF71E91" wp14:editId="5AFEAE7C">
            <wp:extent cx="3766185" cy="2259330"/>
            <wp:effectExtent l="0" t="0" r="5715" b="762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1E7CACEB" w14:textId="77777777" w:rsidR="00623334" w:rsidRDefault="006762C1" w:rsidP="006762C1">
      <w:pPr>
        <w:ind w:left="420" w:hangingChars="200" w:hanging="420"/>
        <w:rPr>
          <w:rFonts w:asciiTheme="minorEastAsia" w:eastAsiaTheme="minorEastAsia" w:hAnsiTheme="minorEastAsia"/>
        </w:rPr>
      </w:pPr>
      <w:r>
        <w:rPr>
          <w:rFonts w:asciiTheme="minorEastAsia" w:eastAsiaTheme="minorEastAsia" w:hAnsiTheme="minorEastAsia"/>
        </w:rPr>
        <w:tab/>
      </w:r>
    </w:p>
    <w:p w14:paraId="152E3C3B" w14:textId="596BFAAD" w:rsidR="006762C1" w:rsidRPr="00623334" w:rsidRDefault="006762C1" w:rsidP="00623334">
      <w:pPr>
        <w:ind w:left="422" w:hanging="2"/>
        <w:rPr>
          <w:rFonts w:asciiTheme="minorEastAsia" w:eastAsiaTheme="minorEastAsia" w:hAnsiTheme="minorEastAsia"/>
          <w:b/>
          <w:bCs/>
        </w:rPr>
      </w:pPr>
      <w:r w:rsidRPr="00623334">
        <w:rPr>
          <w:rFonts w:asciiTheme="minorEastAsia" w:eastAsiaTheme="minorEastAsia" w:hAnsiTheme="minorEastAsia" w:hint="eastAsia"/>
          <w:b/>
          <w:bCs/>
        </w:rPr>
        <w:t>开关量输出测试：</w:t>
      </w:r>
    </w:p>
    <w:p w14:paraId="53D35CAE" w14:textId="03D01566" w:rsidR="006762C1" w:rsidRDefault="006762C1" w:rsidP="006762C1">
      <w:pPr>
        <w:ind w:firstLine="426"/>
        <w:rPr>
          <w:rFonts w:asciiTheme="minorEastAsia" w:eastAsiaTheme="minorEastAsia" w:hAnsiTheme="minorEastAsia"/>
        </w:rPr>
      </w:pPr>
      <w:r>
        <w:rPr>
          <w:rFonts w:asciiTheme="minorEastAsia" w:eastAsiaTheme="minorEastAsia" w:hAnsiTheme="minorEastAsia"/>
        </w:rPr>
        <w:t>OUT1~OUT1</w:t>
      </w:r>
      <w:r w:rsidR="00385F95">
        <w:rPr>
          <w:rFonts w:asciiTheme="minorEastAsia" w:eastAsiaTheme="minorEastAsia" w:hAnsiTheme="minorEastAsia"/>
        </w:rPr>
        <w:t>6</w:t>
      </w:r>
      <w:r>
        <w:rPr>
          <w:rFonts w:asciiTheme="minorEastAsia" w:eastAsiaTheme="minorEastAsia" w:hAnsiTheme="minorEastAsia" w:hint="eastAsia"/>
        </w:rPr>
        <w:t>按钮用来测试开关量的输出功能。灰色表示开关量输出无效，绿色表示开关量输出有效。</w:t>
      </w:r>
    </w:p>
    <w:p w14:paraId="55B7F5F6" w14:textId="44F2A44E" w:rsidR="00623334" w:rsidRDefault="00623334" w:rsidP="006762C1">
      <w:pPr>
        <w:ind w:firstLine="426"/>
        <w:rPr>
          <w:rFonts w:asciiTheme="minorEastAsia" w:eastAsiaTheme="minorEastAsia" w:hAnsiTheme="minorEastAsia"/>
        </w:rPr>
      </w:pPr>
      <w:r>
        <w:rPr>
          <w:rFonts w:asciiTheme="minorEastAsia" w:eastAsiaTheme="minorEastAsia" w:hAnsiTheme="minorEastAsia" w:hint="eastAsia"/>
        </w:rPr>
        <w:lastRenderedPageBreak/>
        <w:t>例如：</w:t>
      </w:r>
    </w:p>
    <w:p w14:paraId="579371B0" w14:textId="32BC2F0D" w:rsidR="006762C1" w:rsidRDefault="006762C1" w:rsidP="00623334">
      <w:pPr>
        <w:ind w:firstLine="420"/>
        <w:rPr>
          <w:rFonts w:asciiTheme="minorEastAsia" w:eastAsiaTheme="minorEastAsia" w:hAnsiTheme="minorEastAsia"/>
        </w:rPr>
      </w:pPr>
      <w:r>
        <w:rPr>
          <w:rFonts w:asciiTheme="minorEastAsia" w:eastAsiaTheme="minorEastAsia" w:hAnsiTheme="minorEastAsia" w:hint="eastAsia"/>
        </w:rPr>
        <w:t>O</w:t>
      </w:r>
      <w:r>
        <w:rPr>
          <w:rFonts w:asciiTheme="minorEastAsia" w:eastAsiaTheme="minorEastAsia" w:hAnsiTheme="minorEastAsia"/>
        </w:rPr>
        <w:t>UT3</w:t>
      </w:r>
      <w:r w:rsidR="00623334">
        <w:rPr>
          <w:rFonts w:asciiTheme="minorEastAsia" w:eastAsiaTheme="minorEastAsia" w:hAnsiTheme="minorEastAsia" w:hint="eastAsia"/>
        </w:rPr>
        <w:t>输出口</w:t>
      </w:r>
      <w:r>
        <w:rPr>
          <w:rFonts w:asciiTheme="minorEastAsia" w:eastAsiaTheme="minorEastAsia" w:hAnsiTheme="minorEastAsia" w:hint="eastAsia"/>
        </w:rPr>
        <w:t>连接了继电器</w:t>
      </w:r>
      <w:r w:rsidR="00623334">
        <w:rPr>
          <w:rFonts w:asciiTheme="minorEastAsia" w:eastAsiaTheme="minorEastAsia" w:hAnsiTheme="minorEastAsia" w:hint="eastAsia"/>
        </w:rPr>
        <w:t>，要测试O</w:t>
      </w:r>
      <w:r w:rsidR="00623334">
        <w:rPr>
          <w:rFonts w:asciiTheme="minorEastAsia" w:eastAsiaTheme="minorEastAsia" w:hAnsiTheme="minorEastAsia"/>
        </w:rPr>
        <w:t>UT3</w:t>
      </w:r>
      <w:r w:rsidR="00623334">
        <w:rPr>
          <w:rFonts w:asciiTheme="minorEastAsia" w:eastAsiaTheme="minorEastAsia" w:hAnsiTheme="minorEastAsia" w:hint="eastAsia"/>
        </w:rPr>
        <w:t>输出是否正常，可点击O</w:t>
      </w:r>
      <w:r w:rsidR="00623334">
        <w:rPr>
          <w:rFonts w:asciiTheme="minorEastAsia" w:eastAsiaTheme="minorEastAsia" w:hAnsiTheme="minorEastAsia"/>
        </w:rPr>
        <w:t>UT3</w:t>
      </w:r>
      <w:r>
        <w:rPr>
          <w:rFonts w:asciiTheme="minorEastAsia" w:eastAsiaTheme="minorEastAsia" w:hAnsiTheme="minorEastAsia" w:hint="eastAsia"/>
        </w:rPr>
        <w:t>按钮切换输出状态</w:t>
      </w:r>
      <w:r w:rsidR="00623334">
        <w:rPr>
          <w:rFonts w:asciiTheme="minorEastAsia" w:eastAsiaTheme="minorEastAsia" w:hAnsiTheme="minorEastAsia" w:hint="eastAsia"/>
        </w:rPr>
        <w:t>为有效</w:t>
      </w:r>
      <w:r>
        <w:rPr>
          <w:rFonts w:asciiTheme="minorEastAsia" w:eastAsiaTheme="minorEastAsia" w:hAnsiTheme="minorEastAsia" w:hint="eastAsia"/>
        </w:rPr>
        <w:t>，</w:t>
      </w:r>
      <w:r w:rsidR="00623334">
        <w:rPr>
          <w:rFonts w:asciiTheme="minorEastAsia" w:eastAsiaTheme="minorEastAsia" w:hAnsiTheme="minorEastAsia" w:hint="eastAsia"/>
        </w:rPr>
        <w:t>如线路正常</w:t>
      </w:r>
      <w:r>
        <w:rPr>
          <w:rFonts w:asciiTheme="minorEastAsia" w:eastAsiaTheme="minorEastAsia" w:hAnsiTheme="minorEastAsia" w:hint="eastAsia"/>
        </w:rPr>
        <w:t>此时可观察</w:t>
      </w:r>
      <w:r w:rsidR="00623334">
        <w:rPr>
          <w:rFonts w:asciiTheme="minorEastAsia" w:eastAsiaTheme="minorEastAsia" w:hAnsiTheme="minorEastAsia" w:hint="eastAsia"/>
        </w:rPr>
        <w:t>到O</w:t>
      </w:r>
      <w:r w:rsidR="00623334">
        <w:rPr>
          <w:rFonts w:asciiTheme="minorEastAsia" w:eastAsiaTheme="minorEastAsia" w:hAnsiTheme="minorEastAsia"/>
        </w:rPr>
        <w:t>UT3</w:t>
      </w:r>
      <w:r w:rsidR="00623334">
        <w:rPr>
          <w:rFonts w:asciiTheme="minorEastAsia" w:eastAsiaTheme="minorEastAsia" w:hAnsiTheme="minorEastAsia" w:hint="eastAsia"/>
        </w:rPr>
        <w:t>上连接的继电器吸合，再次点击O</w:t>
      </w:r>
      <w:r w:rsidR="00623334">
        <w:rPr>
          <w:rFonts w:asciiTheme="minorEastAsia" w:eastAsiaTheme="minorEastAsia" w:hAnsiTheme="minorEastAsia"/>
        </w:rPr>
        <w:t>UT3</w:t>
      </w:r>
      <w:r w:rsidR="00623334">
        <w:rPr>
          <w:rFonts w:asciiTheme="minorEastAsia" w:eastAsiaTheme="minorEastAsia" w:hAnsiTheme="minorEastAsia" w:hint="eastAsia"/>
        </w:rPr>
        <w:t>按钮切换输出状态为无效，如线路正常此时可观察到O</w:t>
      </w:r>
      <w:r w:rsidR="00623334">
        <w:rPr>
          <w:rFonts w:asciiTheme="minorEastAsia" w:eastAsiaTheme="minorEastAsia" w:hAnsiTheme="minorEastAsia"/>
        </w:rPr>
        <w:t>UT3</w:t>
      </w:r>
      <w:r w:rsidR="00623334">
        <w:rPr>
          <w:rFonts w:asciiTheme="minorEastAsia" w:eastAsiaTheme="minorEastAsia" w:hAnsiTheme="minorEastAsia" w:hint="eastAsia"/>
        </w:rPr>
        <w:t>上连接的继电器断开</w:t>
      </w:r>
      <w:r>
        <w:rPr>
          <w:rFonts w:asciiTheme="minorEastAsia" w:eastAsiaTheme="minorEastAsia" w:hAnsiTheme="minorEastAsia" w:hint="eastAsia"/>
        </w:rPr>
        <w:t>。</w:t>
      </w:r>
    </w:p>
    <w:p w14:paraId="1D90DC9B" w14:textId="5A87C13B" w:rsidR="00623334" w:rsidRDefault="00623334" w:rsidP="00623334">
      <w:pPr>
        <w:ind w:firstLine="420"/>
        <w:rPr>
          <w:rFonts w:asciiTheme="minorEastAsia" w:eastAsiaTheme="minorEastAsia" w:hAnsiTheme="minorEastAsia"/>
        </w:rPr>
      </w:pPr>
    </w:p>
    <w:p w14:paraId="11274DEF" w14:textId="40AEAB6C" w:rsidR="006762C1" w:rsidRPr="00623334" w:rsidRDefault="006762C1" w:rsidP="006762C1">
      <w:pPr>
        <w:ind w:firstLine="426"/>
        <w:rPr>
          <w:rFonts w:asciiTheme="minorEastAsia" w:eastAsiaTheme="minorEastAsia" w:hAnsiTheme="minorEastAsia"/>
          <w:b/>
          <w:bCs/>
        </w:rPr>
      </w:pPr>
      <w:r w:rsidRPr="00623334">
        <w:rPr>
          <w:rFonts w:asciiTheme="minorEastAsia" w:eastAsiaTheme="minorEastAsia" w:hAnsiTheme="minorEastAsia" w:hint="eastAsia"/>
          <w:b/>
          <w:bCs/>
        </w:rPr>
        <w:t>开关量输入测试：</w:t>
      </w:r>
    </w:p>
    <w:p w14:paraId="07F31725" w14:textId="1EFAC9E8" w:rsidR="006762C1" w:rsidRDefault="006762C1" w:rsidP="006762C1">
      <w:pPr>
        <w:ind w:firstLine="426"/>
        <w:rPr>
          <w:rFonts w:asciiTheme="minorEastAsia" w:eastAsiaTheme="minorEastAsia" w:hAnsiTheme="minorEastAsia"/>
        </w:rPr>
      </w:pPr>
      <w:r>
        <w:rPr>
          <w:rFonts w:asciiTheme="minorEastAsia" w:eastAsiaTheme="minorEastAsia" w:hAnsiTheme="minorEastAsia" w:hint="eastAsia"/>
        </w:rPr>
        <w:t>I</w:t>
      </w:r>
      <w:r>
        <w:rPr>
          <w:rFonts w:asciiTheme="minorEastAsia" w:eastAsiaTheme="minorEastAsia" w:hAnsiTheme="minorEastAsia"/>
        </w:rPr>
        <w:t>N1~IN</w:t>
      </w:r>
      <w:r w:rsidR="00385F95">
        <w:rPr>
          <w:rFonts w:asciiTheme="minorEastAsia" w:eastAsiaTheme="minorEastAsia" w:hAnsiTheme="minorEastAsia"/>
        </w:rPr>
        <w:t>10</w:t>
      </w:r>
      <w:r>
        <w:rPr>
          <w:rFonts w:asciiTheme="minorEastAsia" w:eastAsiaTheme="minorEastAsia" w:hAnsiTheme="minorEastAsia" w:hint="eastAsia"/>
        </w:rPr>
        <w:t>用来测试开关量的输入功能。灰色表示开关量输入无效，绿色表示开关量输入有效。</w:t>
      </w:r>
    </w:p>
    <w:p w14:paraId="7B0BD8C9" w14:textId="0A0858F8" w:rsidR="006762C1" w:rsidRDefault="00623334" w:rsidP="006762C1">
      <w:pPr>
        <w:ind w:firstLine="426"/>
        <w:rPr>
          <w:rFonts w:asciiTheme="minorEastAsia" w:eastAsiaTheme="minorEastAsia" w:hAnsiTheme="minorEastAsia"/>
        </w:rPr>
      </w:pPr>
      <w:r>
        <w:rPr>
          <w:rFonts w:asciiTheme="minorEastAsia" w:eastAsiaTheme="minorEastAsia" w:hAnsiTheme="minorEastAsia" w:hint="eastAsia"/>
        </w:rPr>
        <w:t>例如：</w:t>
      </w:r>
    </w:p>
    <w:p w14:paraId="1DEE7FCC" w14:textId="77777777" w:rsidR="00623334" w:rsidRDefault="00623334" w:rsidP="00623334">
      <w:pPr>
        <w:ind w:firstLine="426"/>
        <w:rPr>
          <w:rFonts w:asciiTheme="minorEastAsia" w:eastAsiaTheme="minorEastAsia" w:hAnsiTheme="minorEastAsia"/>
        </w:rPr>
      </w:pPr>
      <w:r>
        <w:rPr>
          <w:rFonts w:asciiTheme="minorEastAsia" w:eastAsiaTheme="minorEastAsia" w:hAnsiTheme="minorEastAsia" w:hint="eastAsia"/>
        </w:rPr>
        <w:t>I</w:t>
      </w:r>
      <w:r>
        <w:rPr>
          <w:rFonts w:asciiTheme="minorEastAsia" w:eastAsiaTheme="minorEastAsia" w:hAnsiTheme="minorEastAsia"/>
        </w:rPr>
        <w:t>N1</w:t>
      </w:r>
      <w:r>
        <w:rPr>
          <w:rFonts w:asciiTheme="minorEastAsia" w:eastAsiaTheme="minorEastAsia" w:hAnsiTheme="minorEastAsia" w:hint="eastAsia"/>
        </w:rPr>
        <w:t>输入口连接了一个按钮开关，要测试该按钮开关是否正常，可手动按下连接的按钮，如线路正常则可观察到I</w:t>
      </w:r>
      <w:r>
        <w:rPr>
          <w:rFonts w:asciiTheme="minorEastAsia" w:eastAsiaTheme="minorEastAsia" w:hAnsiTheme="minorEastAsia"/>
        </w:rPr>
        <w:t>N1</w:t>
      </w:r>
      <w:r>
        <w:rPr>
          <w:rFonts w:asciiTheme="minorEastAsia" w:eastAsiaTheme="minorEastAsia" w:hAnsiTheme="minorEastAsia" w:hint="eastAsia"/>
        </w:rPr>
        <w:t>指示灯变为绿色；放开该按钮后，如线路正常则可观察到I</w:t>
      </w:r>
      <w:r>
        <w:rPr>
          <w:rFonts w:asciiTheme="minorEastAsia" w:eastAsiaTheme="minorEastAsia" w:hAnsiTheme="minorEastAsia"/>
        </w:rPr>
        <w:t>N1</w:t>
      </w:r>
      <w:r>
        <w:rPr>
          <w:rFonts w:asciiTheme="minorEastAsia" w:eastAsiaTheme="minorEastAsia" w:hAnsiTheme="minorEastAsia" w:hint="eastAsia"/>
        </w:rPr>
        <w:t>指示灯变为灰色。</w:t>
      </w:r>
    </w:p>
    <w:p w14:paraId="3E31B0BB" w14:textId="77777777" w:rsidR="00623334" w:rsidRDefault="00623334">
      <w:pPr>
        <w:widowControl/>
        <w:jc w:val="left"/>
        <w:rPr>
          <w:rFonts w:asciiTheme="minorEastAsia" w:eastAsiaTheme="minorEastAsia" w:hAnsiTheme="minorEastAsia"/>
        </w:rPr>
      </w:pPr>
      <w:r>
        <w:rPr>
          <w:rFonts w:asciiTheme="minorEastAsia" w:eastAsiaTheme="minorEastAsia" w:hAnsiTheme="minorEastAsia"/>
        </w:rPr>
        <w:br w:type="page"/>
      </w:r>
    </w:p>
    <w:p w14:paraId="382CB9EA" w14:textId="6F7703A5" w:rsidR="00D7276E" w:rsidRPr="00D9244B" w:rsidRDefault="00D7276E" w:rsidP="00623334">
      <w:pPr>
        <w:pStyle w:val="2"/>
        <w:numPr>
          <w:ilvl w:val="1"/>
          <w:numId w:val="13"/>
        </w:numPr>
      </w:pPr>
      <w:bookmarkStart w:id="134" w:name="_Toc85026858"/>
      <w:r w:rsidRPr="00D9244B">
        <w:rPr>
          <w:rFonts w:hint="eastAsia"/>
        </w:rPr>
        <w:lastRenderedPageBreak/>
        <w:t>累计</w:t>
      </w:r>
      <w:r w:rsidR="00263F3C">
        <w:rPr>
          <w:rFonts w:hint="eastAsia"/>
        </w:rPr>
        <w:t>数据</w:t>
      </w:r>
      <w:bookmarkEnd w:id="134"/>
    </w:p>
    <w:p w14:paraId="4130239A" w14:textId="3E3026E4" w:rsidR="00720682" w:rsidRDefault="00720682" w:rsidP="00B252F5">
      <w:pPr>
        <w:spacing w:line="360" w:lineRule="auto"/>
        <w:ind w:firstLine="420"/>
        <w:rPr>
          <w:rFonts w:asciiTheme="minorEastAsia" w:eastAsiaTheme="minorEastAsia" w:hAnsiTheme="minorEastAsia"/>
          <w:szCs w:val="21"/>
        </w:rPr>
      </w:pPr>
      <w:r>
        <w:rPr>
          <w:rFonts w:asciiTheme="minorEastAsia" w:eastAsiaTheme="minorEastAsia" w:hAnsiTheme="minorEastAsia" w:hint="eastAsia"/>
          <w:szCs w:val="21"/>
        </w:rPr>
        <w:t>查看控制器的</w:t>
      </w:r>
      <w:r w:rsidR="00263F3C">
        <w:rPr>
          <w:rFonts w:asciiTheme="minorEastAsia" w:eastAsiaTheme="minorEastAsia" w:hAnsiTheme="minorEastAsia" w:hint="eastAsia"/>
          <w:szCs w:val="21"/>
        </w:rPr>
        <w:t>批次与</w:t>
      </w:r>
      <w:r>
        <w:rPr>
          <w:rFonts w:asciiTheme="minorEastAsia" w:eastAsiaTheme="minorEastAsia" w:hAnsiTheme="minorEastAsia" w:hint="eastAsia"/>
          <w:szCs w:val="21"/>
        </w:rPr>
        <w:t>累计</w:t>
      </w:r>
      <w:r w:rsidR="00263F3C">
        <w:rPr>
          <w:rFonts w:asciiTheme="minorEastAsia" w:eastAsiaTheme="minorEastAsia" w:hAnsiTheme="minorEastAsia" w:hint="eastAsia"/>
          <w:szCs w:val="21"/>
        </w:rPr>
        <w:t>以及</w:t>
      </w:r>
      <w:r>
        <w:rPr>
          <w:rFonts w:asciiTheme="minorEastAsia" w:eastAsiaTheme="minorEastAsia" w:hAnsiTheme="minorEastAsia" w:hint="eastAsia"/>
          <w:szCs w:val="21"/>
        </w:rPr>
        <w:t>历史数据</w:t>
      </w:r>
      <w:r w:rsidR="00263F3C">
        <w:rPr>
          <w:rFonts w:asciiTheme="minorEastAsia" w:eastAsiaTheme="minorEastAsia" w:hAnsiTheme="minorEastAsia" w:hint="eastAsia"/>
          <w:szCs w:val="21"/>
        </w:rPr>
        <w:t>。</w:t>
      </w:r>
    </w:p>
    <w:p w14:paraId="3F85FEC9" w14:textId="0FC776B4" w:rsidR="00720682" w:rsidRDefault="00720682" w:rsidP="00720682">
      <w:pPr>
        <w:pStyle w:val="3"/>
        <w:numPr>
          <w:ilvl w:val="2"/>
          <w:numId w:val="13"/>
        </w:numPr>
      </w:pPr>
      <w:bookmarkStart w:id="135" w:name="_Toc85026859"/>
      <w:r>
        <w:rPr>
          <w:rFonts w:hint="eastAsia"/>
        </w:rPr>
        <w:t>批次与累计</w:t>
      </w:r>
      <w:bookmarkEnd w:id="135"/>
    </w:p>
    <w:p w14:paraId="26E527DE" w14:textId="1B8AF295" w:rsidR="00D7276E" w:rsidRDefault="005E176F" w:rsidP="00B252F5">
      <w:pPr>
        <w:spacing w:line="360" w:lineRule="auto"/>
        <w:ind w:firstLine="420"/>
        <w:rPr>
          <w:rFonts w:asciiTheme="minorEastAsia" w:eastAsiaTheme="minorEastAsia" w:hAnsiTheme="minorEastAsia"/>
          <w:szCs w:val="21"/>
        </w:rPr>
      </w:pPr>
      <w:r>
        <w:rPr>
          <w:rFonts w:asciiTheme="minorEastAsia" w:eastAsiaTheme="minorEastAsia" w:hAnsiTheme="minorEastAsia" w:hint="eastAsia"/>
          <w:szCs w:val="21"/>
        </w:rPr>
        <w:t>查看控制的累计值，可设置运行的批次数。界面如下图所示：</w:t>
      </w:r>
    </w:p>
    <w:p w14:paraId="684F71D3" w14:textId="17132B86" w:rsidR="005E176F" w:rsidRDefault="00CF6863" w:rsidP="005E176F">
      <w:pPr>
        <w:spacing w:line="360" w:lineRule="auto"/>
        <w:rPr>
          <w:rFonts w:asciiTheme="minorEastAsia" w:eastAsiaTheme="minorEastAsia" w:hAnsiTheme="minorEastAsia"/>
          <w:szCs w:val="21"/>
        </w:rPr>
      </w:pPr>
      <w:r>
        <w:rPr>
          <w:noProof/>
        </w:rPr>
        <w:drawing>
          <wp:inline distT="0" distB="0" distL="0" distR="0" wp14:anchorId="601C064D" wp14:editId="4EEA8C3F">
            <wp:extent cx="3766185" cy="2259965"/>
            <wp:effectExtent l="0" t="0" r="5715" b="698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5E176F" w:rsidRPr="00B01D77" w14:paraId="2F0976A4" w14:textId="77777777" w:rsidTr="00BB677A">
        <w:tc>
          <w:tcPr>
            <w:tcW w:w="678" w:type="dxa"/>
            <w:vAlign w:val="center"/>
          </w:tcPr>
          <w:p w14:paraId="233666E3" w14:textId="41C01BC0" w:rsidR="005E176F" w:rsidRPr="00CC5E37" w:rsidRDefault="007072A2"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7</w:t>
            </w:r>
            <w:r w:rsidR="005E176F" w:rsidRPr="00CC5E37">
              <w:rPr>
                <w:rFonts w:asciiTheme="minorHAnsi" w:eastAsiaTheme="minorEastAsia" w:hAnsiTheme="minorHAnsi" w:cstheme="minorHAnsi"/>
                <w:b/>
                <w:bCs/>
                <w:sz w:val="18"/>
                <w:szCs w:val="18"/>
              </w:rPr>
              <w:t>.</w:t>
            </w:r>
            <w:r w:rsidR="005E176F">
              <w:rPr>
                <w:rFonts w:asciiTheme="minorHAnsi" w:eastAsiaTheme="minorEastAsia" w:hAnsiTheme="minorHAnsi" w:cstheme="minorHAnsi"/>
                <w:b/>
                <w:bCs/>
                <w:sz w:val="18"/>
                <w:szCs w:val="18"/>
              </w:rPr>
              <w:t>1</w:t>
            </w:r>
            <w:r w:rsidR="005E176F" w:rsidRPr="00CC5E37">
              <w:rPr>
                <w:rFonts w:asciiTheme="minorHAnsi" w:eastAsiaTheme="minorEastAsia" w:hAnsiTheme="minorHAnsi" w:cstheme="minorHAnsi"/>
                <w:b/>
                <w:bCs/>
                <w:sz w:val="18"/>
                <w:szCs w:val="18"/>
              </w:rPr>
              <w:t>.1</w:t>
            </w:r>
          </w:p>
        </w:tc>
        <w:tc>
          <w:tcPr>
            <w:tcW w:w="1309" w:type="dxa"/>
            <w:vAlign w:val="center"/>
          </w:tcPr>
          <w:p w14:paraId="7915DCDE" w14:textId="2FD5BFEB" w:rsidR="005E176F" w:rsidRPr="00814FA4" w:rsidRDefault="005E176F"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批次</w:t>
            </w:r>
            <w:r w:rsidR="00CF6863">
              <w:rPr>
                <w:rFonts w:asciiTheme="minorEastAsia" w:eastAsiaTheme="minorEastAsia" w:hAnsiTheme="minorEastAsia" w:hint="eastAsia"/>
                <w:sz w:val="18"/>
                <w:szCs w:val="18"/>
              </w:rPr>
              <w:t>设置</w:t>
            </w:r>
          </w:p>
        </w:tc>
        <w:tc>
          <w:tcPr>
            <w:tcW w:w="3934" w:type="dxa"/>
          </w:tcPr>
          <w:p w14:paraId="56C718A6" w14:textId="0B9FFA30" w:rsidR="005E176F" w:rsidRPr="00B01D77" w:rsidRDefault="006A17CA" w:rsidP="00BB677A">
            <w:pPr>
              <w:rPr>
                <w:rFonts w:asciiTheme="minorEastAsia" w:eastAsiaTheme="minorEastAsia" w:hAnsiTheme="minorEastAsia"/>
                <w:sz w:val="18"/>
                <w:szCs w:val="18"/>
              </w:rPr>
            </w:pPr>
            <w:r w:rsidRPr="006A17CA">
              <w:rPr>
                <w:rFonts w:asciiTheme="minorEastAsia" w:eastAsiaTheme="minorEastAsia" w:hAnsiTheme="minorEastAsia" w:hint="eastAsia"/>
                <w:sz w:val="18"/>
                <w:szCs w:val="18"/>
              </w:rPr>
              <w:t>设置</w:t>
            </w:r>
            <w:r w:rsidR="00E30549">
              <w:rPr>
                <w:rFonts w:asciiTheme="minorEastAsia" w:eastAsiaTheme="minorEastAsia" w:hAnsiTheme="minorEastAsia" w:hint="eastAsia"/>
                <w:sz w:val="18"/>
                <w:szCs w:val="18"/>
              </w:rPr>
              <w:t>运行后需要</w:t>
            </w:r>
            <w:r w:rsidRPr="006A17CA">
              <w:rPr>
                <w:rFonts w:asciiTheme="minorEastAsia" w:eastAsiaTheme="minorEastAsia" w:hAnsiTheme="minorEastAsia" w:hint="eastAsia"/>
                <w:sz w:val="18"/>
                <w:szCs w:val="18"/>
              </w:rPr>
              <w:t>包装的</w:t>
            </w:r>
            <w:r w:rsidR="00E30549">
              <w:rPr>
                <w:rFonts w:asciiTheme="minorEastAsia" w:eastAsiaTheme="minorEastAsia" w:hAnsiTheme="minorEastAsia" w:hint="eastAsia"/>
                <w:sz w:val="18"/>
                <w:szCs w:val="18"/>
              </w:rPr>
              <w:t>批次</w:t>
            </w:r>
            <w:r w:rsidRPr="006A17CA">
              <w:rPr>
                <w:rFonts w:asciiTheme="minorEastAsia" w:eastAsiaTheme="minorEastAsia" w:hAnsiTheme="minorEastAsia" w:hint="eastAsia"/>
                <w:sz w:val="18"/>
                <w:szCs w:val="18"/>
              </w:rPr>
              <w:t>数量，当运行的次数达到所设定的</w:t>
            </w:r>
            <w:proofErr w:type="gramStart"/>
            <w:r w:rsidRPr="006A17CA">
              <w:rPr>
                <w:rFonts w:asciiTheme="minorEastAsia" w:eastAsiaTheme="minorEastAsia" w:hAnsiTheme="minorEastAsia" w:hint="eastAsia"/>
                <w:sz w:val="18"/>
                <w:szCs w:val="18"/>
              </w:rPr>
              <w:t>批次数</w:t>
            </w:r>
            <w:proofErr w:type="gramEnd"/>
            <w:r w:rsidRPr="006A17CA">
              <w:rPr>
                <w:rFonts w:asciiTheme="minorEastAsia" w:eastAsiaTheme="minorEastAsia" w:hAnsiTheme="minorEastAsia" w:hint="eastAsia"/>
                <w:sz w:val="18"/>
                <w:szCs w:val="18"/>
              </w:rPr>
              <w:t>时，将会停止包装过程，并报警提醒。设置为0时关闭该功能</w:t>
            </w:r>
            <w:r>
              <w:rPr>
                <w:rFonts w:asciiTheme="minorEastAsia" w:eastAsiaTheme="minorEastAsia" w:hAnsiTheme="minorEastAsia" w:hint="eastAsia"/>
                <w:sz w:val="18"/>
                <w:szCs w:val="18"/>
              </w:rPr>
              <w:t>。</w:t>
            </w:r>
          </w:p>
        </w:tc>
      </w:tr>
      <w:tr w:rsidR="005E176F" w:rsidRPr="00B01D77" w14:paraId="30C9DC0C" w14:textId="77777777" w:rsidTr="006A17CA">
        <w:trPr>
          <w:trHeight w:val="288"/>
        </w:trPr>
        <w:tc>
          <w:tcPr>
            <w:tcW w:w="678" w:type="dxa"/>
            <w:vAlign w:val="center"/>
          </w:tcPr>
          <w:p w14:paraId="19193F5B" w14:textId="3DB1FEC6" w:rsidR="005E176F" w:rsidRPr="00CC5E37" w:rsidRDefault="007072A2"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7</w:t>
            </w:r>
            <w:r w:rsidR="005E176F" w:rsidRPr="00CC5E37">
              <w:rPr>
                <w:rFonts w:asciiTheme="minorHAnsi" w:eastAsiaTheme="minorEastAsia" w:hAnsiTheme="minorHAnsi" w:cstheme="minorHAnsi"/>
                <w:b/>
                <w:bCs/>
                <w:sz w:val="18"/>
                <w:szCs w:val="18"/>
              </w:rPr>
              <w:t>.</w:t>
            </w:r>
            <w:r w:rsidR="005E176F">
              <w:rPr>
                <w:rFonts w:asciiTheme="minorHAnsi" w:eastAsiaTheme="minorEastAsia" w:hAnsiTheme="minorHAnsi" w:cstheme="minorHAnsi"/>
                <w:b/>
                <w:bCs/>
                <w:sz w:val="18"/>
                <w:szCs w:val="18"/>
              </w:rPr>
              <w:t>1</w:t>
            </w:r>
            <w:r w:rsidR="005E176F" w:rsidRPr="00CC5E37">
              <w:rPr>
                <w:rFonts w:asciiTheme="minorHAnsi" w:eastAsiaTheme="minorEastAsia" w:hAnsiTheme="minorHAnsi" w:cstheme="minorHAnsi"/>
                <w:b/>
                <w:bCs/>
                <w:sz w:val="18"/>
                <w:szCs w:val="18"/>
              </w:rPr>
              <w:t>.2</w:t>
            </w:r>
          </w:p>
        </w:tc>
        <w:tc>
          <w:tcPr>
            <w:tcW w:w="1309" w:type="dxa"/>
            <w:vAlign w:val="center"/>
          </w:tcPr>
          <w:p w14:paraId="78A04E5C" w14:textId="7D35CA38" w:rsidR="005E176F" w:rsidRPr="00814FA4" w:rsidRDefault="006A17CA"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已完成批次</w:t>
            </w:r>
          </w:p>
        </w:tc>
        <w:tc>
          <w:tcPr>
            <w:tcW w:w="3934" w:type="dxa"/>
          </w:tcPr>
          <w:p w14:paraId="38EB2A7D" w14:textId="3A03961E" w:rsidR="005E176F" w:rsidRPr="00B01D77" w:rsidRDefault="006A17CA"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如设置了批次数，则该项会显示当前已经完成的批次数。</w:t>
            </w:r>
          </w:p>
        </w:tc>
      </w:tr>
      <w:tr w:rsidR="007072A2" w:rsidRPr="00B01D77" w14:paraId="750C67CE" w14:textId="77777777" w:rsidTr="006A17CA">
        <w:trPr>
          <w:trHeight w:val="288"/>
        </w:trPr>
        <w:tc>
          <w:tcPr>
            <w:tcW w:w="678" w:type="dxa"/>
            <w:vAlign w:val="center"/>
          </w:tcPr>
          <w:p w14:paraId="062B2333" w14:textId="3DA1A08D" w:rsidR="007072A2" w:rsidRDefault="007072A2" w:rsidP="00BB677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7</w:t>
            </w:r>
            <w:r>
              <w:rPr>
                <w:rFonts w:asciiTheme="minorHAnsi" w:eastAsiaTheme="minorEastAsia" w:hAnsiTheme="minorHAnsi" w:cstheme="minorHAnsi"/>
                <w:b/>
                <w:bCs/>
                <w:sz w:val="18"/>
                <w:szCs w:val="18"/>
              </w:rPr>
              <w:t>.1.3</w:t>
            </w:r>
          </w:p>
        </w:tc>
        <w:tc>
          <w:tcPr>
            <w:tcW w:w="1309" w:type="dxa"/>
            <w:vAlign w:val="center"/>
          </w:tcPr>
          <w:p w14:paraId="3FF20291" w14:textId="41E0C0B3" w:rsidR="007072A2" w:rsidRDefault="007072A2"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手动卸料计入累计</w:t>
            </w:r>
          </w:p>
        </w:tc>
        <w:tc>
          <w:tcPr>
            <w:tcW w:w="3934" w:type="dxa"/>
          </w:tcPr>
          <w:p w14:paraId="03CAD488" w14:textId="77777777" w:rsidR="007072A2" w:rsidRDefault="006135B9"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①不计入</w:t>
            </w:r>
          </w:p>
          <w:p w14:paraId="42594081" w14:textId="431211BB" w:rsidR="006135B9" w:rsidRDefault="006135B9"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②计入</w:t>
            </w:r>
          </w:p>
        </w:tc>
      </w:tr>
      <w:tr w:rsidR="00CF6863" w:rsidRPr="00B01D77" w14:paraId="5CC6D638" w14:textId="77777777" w:rsidTr="006A17CA">
        <w:trPr>
          <w:trHeight w:val="288"/>
        </w:trPr>
        <w:tc>
          <w:tcPr>
            <w:tcW w:w="678" w:type="dxa"/>
            <w:vAlign w:val="center"/>
          </w:tcPr>
          <w:p w14:paraId="17FAFA73" w14:textId="52D9C095" w:rsidR="00CF6863" w:rsidRDefault="00CF6863" w:rsidP="00BB677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7</w:t>
            </w:r>
            <w:r>
              <w:rPr>
                <w:rFonts w:asciiTheme="minorHAnsi" w:eastAsiaTheme="minorEastAsia" w:hAnsiTheme="minorHAnsi" w:cstheme="minorHAnsi"/>
                <w:b/>
                <w:bCs/>
                <w:sz w:val="18"/>
                <w:szCs w:val="18"/>
              </w:rPr>
              <w:t>.1.4</w:t>
            </w:r>
          </w:p>
        </w:tc>
        <w:tc>
          <w:tcPr>
            <w:tcW w:w="1309" w:type="dxa"/>
            <w:vAlign w:val="center"/>
          </w:tcPr>
          <w:p w14:paraId="1266BB90" w14:textId="100360A3" w:rsidR="00CF6863" w:rsidRDefault="00CF6863"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手动卸料累计范围</w:t>
            </w:r>
          </w:p>
        </w:tc>
        <w:tc>
          <w:tcPr>
            <w:tcW w:w="3934" w:type="dxa"/>
          </w:tcPr>
          <w:p w14:paraId="3672DEA5" w14:textId="77777777" w:rsidR="00E30549" w:rsidRDefault="00E30549" w:rsidP="00BB677A">
            <w:pPr>
              <w:rPr>
                <w:rFonts w:asciiTheme="minorEastAsia" w:hAnsiTheme="minorEastAsia"/>
                <w:sz w:val="18"/>
                <w:szCs w:val="18"/>
              </w:rPr>
            </w:pPr>
            <w:r>
              <w:rPr>
                <w:rFonts w:asciiTheme="minorEastAsia" w:hAnsiTheme="minorEastAsia" w:hint="eastAsia"/>
                <w:sz w:val="18"/>
                <w:szCs w:val="18"/>
              </w:rPr>
              <w:t>0</w:t>
            </w:r>
            <w:r>
              <w:rPr>
                <w:rFonts w:asciiTheme="minorEastAsia" w:hAnsiTheme="minorEastAsia"/>
                <w:sz w:val="18"/>
                <w:szCs w:val="18"/>
              </w:rPr>
              <w:t>.00%</w:t>
            </w:r>
            <w:r>
              <w:rPr>
                <w:rFonts w:asciiTheme="minorEastAsia" w:hAnsiTheme="minorEastAsia" w:hint="eastAsia"/>
                <w:sz w:val="18"/>
                <w:szCs w:val="18"/>
              </w:rPr>
              <w:t>~</w:t>
            </w:r>
            <w:r>
              <w:rPr>
                <w:rFonts w:asciiTheme="minorEastAsia" w:hAnsiTheme="minorEastAsia"/>
                <w:sz w:val="18"/>
                <w:szCs w:val="18"/>
              </w:rPr>
              <w:t>100.00</w:t>
            </w:r>
            <w:r>
              <w:rPr>
                <w:rFonts w:asciiTheme="minorEastAsia" w:hAnsiTheme="minorEastAsia" w:hint="eastAsia"/>
                <w:sz w:val="18"/>
                <w:szCs w:val="18"/>
              </w:rPr>
              <w:t>%</w:t>
            </w:r>
          </w:p>
          <w:p w14:paraId="0A36361E" w14:textId="3F8D9AA7" w:rsidR="00CF6863" w:rsidRDefault="00CF6863" w:rsidP="00BB677A">
            <w:pPr>
              <w:rPr>
                <w:rFonts w:asciiTheme="minorEastAsia" w:eastAsiaTheme="minorEastAsia" w:hAnsiTheme="minorEastAsia"/>
                <w:sz w:val="18"/>
                <w:szCs w:val="18"/>
              </w:rPr>
            </w:pPr>
            <w:r w:rsidRPr="003B26C7">
              <w:rPr>
                <w:rFonts w:asciiTheme="minorEastAsia" w:hAnsiTheme="minorEastAsia" w:hint="eastAsia"/>
                <w:sz w:val="18"/>
                <w:szCs w:val="18"/>
              </w:rPr>
              <w:t>当手动卸料计入累计功能打开后，手动卸出的物料超过目标值×手动卸料累计范围，则计入累计，否则不计入累计</w:t>
            </w:r>
            <w:r>
              <w:rPr>
                <w:rFonts w:asciiTheme="minorEastAsia" w:hAnsiTheme="minorEastAsia" w:hint="eastAsia"/>
                <w:sz w:val="18"/>
                <w:szCs w:val="18"/>
              </w:rPr>
              <w:t>。</w:t>
            </w:r>
          </w:p>
        </w:tc>
      </w:tr>
    </w:tbl>
    <w:p w14:paraId="60E7AC63" w14:textId="6E27059D" w:rsidR="00FA79AB" w:rsidRDefault="00FA79AB" w:rsidP="00FA79AB">
      <w:r>
        <w:tab/>
      </w:r>
      <w:r>
        <w:rPr>
          <w:rFonts w:hint="eastAsia"/>
        </w:rPr>
        <w:t>当控制器插入U盘时，可将累计</w:t>
      </w:r>
      <w:r w:rsidR="00720682">
        <w:rPr>
          <w:rFonts w:hint="eastAsia"/>
        </w:rPr>
        <w:t>数据文件导出</w:t>
      </w:r>
      <w:r>
        <w:rPr>
          <w:rFonts w:hint="eastAsia"/>
        </w:rPr>
        <w:t>到U盘，文件为</w:t>
      </w:r>
      <w:r>
        <w:t>CSV</w:t>
      </w:r>
      <w:r>
        <w:rPr>
          <w:rFonts w:hint="eastAsia"/>
        </w:rPr>
        <w:t>格式。</w:t>
      </w:r>
    </w:p>
    <w:p w14:paraId="13AECDFA" w14:textId="450A8DC3" w:rsidR="00FA79AB" w:rsidRDefault="00720682" w:rsidP="00720682">
      <w:pPr>
        <w:pStyle w:val="3"/>
        <w:numPr>
          <w:ilvl w:val="2"/>
          <w:numId w:val="13"/>
        </w:numPr>
      </w:pPr>
      <w:bookmarkStart w:id="136" w:name="_Toc85026860"/>
      <w:r>
        <w:rPr>
          <w:rFonts w:hint="eastAsia"/>
        </w:rPr>
        <w:t>历史数据</w:t>
      </w:r>
      <w:bookmarkEnd w:id="136"/>
    </w:p>
    <w:p w14:paraId="5508F41B" w14:textId="4B123A0E" w:rsidR="00720682" w:rsidRDefault="00720682" w:rsidP="00720682">
      <w:pPr>
        <w:ind w:firstLine="420"/>
      </w:pPr>
      <w:r>
        <w:rPr>
          <w:rFonts w:hint="eastAsia"/>
        </w:rPr>
        <w:t>查看包装的历史数据，包含累计包数、日期、结果、配方参数设置和包装时间等项目。</w:t>
      </w:r>
    </w:p>
    <w:p w14:paraId="1549FFFC" w14:textId="016F5BA7" w:rsidR="00720682" w:rsidRDefault="00720682" w:rsidP="00720682">
      <w:pPr>
        <w:ind w:firstLine="420"/>
      </w:pPr>
      <w:r>
        <w:rPr>
          <w:rFonts w:hint="eastAsia"/>
        </w:rPr>
        <w:t>控制器可存储最多1</w:t>
      </w:r>
      <w:r>
        <w:t>0</w:t>
      </w:r>
      <w:r>
        <w:rPr>
          <w:rFonts w:hint="eastAsia"/>
        </w:rPr>
        <w:t>万条历史数据，存储空间满时将</w:t>
      </w:r>
      <w:r w:rsidR="005E46ED">
        <w:rPr>
          <w:rFonts w:hint="eastAsia"/>
        </w:rPr>
        <w:t>从</w:t>
      </w:r>
      <w:r>
        <w:rPr>
          <w:rFonts w:hint="eastAsia"/>
        </w:rPr>
        <w:t>序号1重新开始存储并覆盖旧数据。</w:t>
      </w:r>
    </w:p>
    <w:p w14:paraId="6FF97504" w14:textId="7F7F8DF2" w:rsidR="00720682" w:rsidRDefault="00720682" w:rsidP="00720682">
      <w:pPr>
        <w:ind w:firstLine="420"/>
      </w:pPr>
      <w:r>
        <w:rPr>
          <w:rFonts w:hint="eastAsia"/>
        </w:rPr>
        <w:t>当控制器插入U盘时，可将历史数据文件导出到U盘，文件为C</w:t>
      </w:r>
      <w:r>
        <w:t>SV</w:t>
      </w:r>
      <w:r>
        <w:rPr>
          <w:rFonts w:hint="eastAsia"/>
        </w:rPr>
        <w:t>格式。</w:t>
      </w:r>
    </w:p>
    <w:p w14:paraId="5B758728" w14:textId="01BA9016" w:rsidR="00720682" w:rsidRPr="00720682" w:rsidRDefault="00CF6863" w:rsidP="00720682">
      <w:r>
        <w:rPr>
          <w:noProof/>
        </w:rPr>
        <w:drawing>
          <wp:inline distT="0" distB="0" distL="0" distR="0" wp14:anchorId="0B7BE9AA" wp14:editId="3446A0E4">
            <wp:extent cx="3766185" cy="2273300"/>
            <wp:effectExtent l="0" t="0" r="571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66185" cy="2273300"/>
                    </a:xfrm>
                    <a:prstGeom prst="rect">
                      <a:avLst/>
                    </a:prstGeom>
                    <a:noFill/>
                    <a:ln>
                      <a:noFill/>
                    </a:ln>
                  </pic:spPr>
                </pic:pic>
              </a:graphicData>
            </a:graphic>
          </wp:inline>
        </w:drawing>
      </w:r>
      <w:r>
        <w:rPr>
          <w:noProof/>
        </w:rPr>
        <w:t xml:space="preserve"> </w:t>
      </w:r>
    </w:p>
    <w:p w14:paraId="61D51B69" w14:textId="27597313" w:rsidR="00720682" w:rsidRDefault="00720682">
      <w:pPr>
        <w:widowControl/>
        <w:jc w:val="left"/>
      </w:pPr>
      <w:r>
        <w:br w:type="page"/>
      </w:r>
    </w:p>
    <w:p w14:paraId="2419C3E4" w14:textId="30B4DA5C" w:rsidR="00AC6745" w:rsidRDefault="00CF6863" w:rsidP="00720682">
      <w:pPr>
        <w:pStyle w:val="2"/>
        <w:numPr>
          <w:ilvl w:val="1"/>
          <w:numId w:val="13"/>
        </w:numPr>
      </w:pPr>
      <w:bookmarkStart w:id="137" w:name="_Toc85026861"/>
      <w:r>
        <w:rPr>
          <w:rFonts w:hint="eastAsia"/>
        </w:rPr>
        <w:lastRenderedPageBreak/>
        <w:t>扩展接口</w:t>
      </w:r>
      <w:bookmarkEnd w:id="137"/>
    </w:p>
    <w:p w14:paraId="26889890" w14:textId="77777777" w:rsidR="00CF6863" w:rsidRDefault="00CF6863" w:rsidP="00CF6863">
      <w:pPr>
        <w:ind w:left="420"/>
      </w:pPr>
      <w:r>
        <w:rPr>
          <w:rFonts w:hint="eastAsia"/>
        </w:rPr>
        <w:t>该功能为选配功能，可选配两种扩展板：</w:t>
      </w:r>
    </w:p>
    <w:p w14:paraId="6151A241" w14:textId="77777777" w:rsidR="00CF6863" w:rsidRDefault="00CF6863" w:rsidP="00CF6863">
      <w:pPr>
        <w:ind w:left="420"/>
      </w:pPr>
      <w:r>
        <w:rPr>
          <w:rFonts w:hint="eastAsia"/>
        </w:rPr>
        <w:t>①双串口（R</w:t>
      </w:r>
      <w:r>
        <w:t>S232+RS485</w:t>
      </w:r>
      <w:r>
        <w:rPr>
          <w:rFonts w:hint="eastAsia"/>
        </w:rPr>
        <w:t>）</w:t>
      </w:r>
    </w:p>
    <w:p w14:paraId="13CA7E91" w14:textId="77777777" w:rsidR="00CF6863" w:rsidRDefault="00CF6863" w:rsidP="00CF6863">
      <w:pPr>
        <w:ind w:left="420"/>
      </w:pPr>
      <w:r>
        <w:rPr>
          <w:rFonts w:hint="eastAsia"/>
        </w:rPr>
        <w:t>②双模拟量+串口（</w:t>
      </w:r>
      <w:r>
        <w:t>RS485</w:t>
      </w:r>
      <w:r>
        <w:rPr>
          <w:rFonts w:hint="eastAsia"/>
        </w:rPr>
        <w:t>）</w:t>
      </w:r>
    </w:p>
    <w:p w14:paraId="1C8D1E16" w14:textId="756108BC" w:rsidR="008F34B6" w:rsidRDefault="008F34B6" w:rsidP="008F34B6">
      <w:pPr>
        <w:pStyle w:val="3"/>
        <w:numPr>
          <w:ilvl w:val="2"/>
          <w:numId w:val="13"/>
        </w:numPr>
      </w:pPr>
      <w:bookmarkStart w:id="138" w:name="_Ref72833708"/>
      <w:bookmarkStart w:id="139" w:name="_Toc85026862"/>
      <w:r>
        <w:rPr>
          <w:rFonts w:hint="eastAsia"/>
        </w:rPr>
        <w:t>R</w:t>
      </w:r>
      <w:r>
        <w:t>S232</w:t>
      </w:r>
      <w:r>
        <w:rPr>
          <w:rFonts w:hint="eastAsia"/>
        </w:rPr>
        <w:t>设置</w:t>
      </w:r>
      <w:bookmarkEnd w:id="138"/>
      <w:bookmarkEnd w:id="139"/>
    </w:p>
    <w:p w14:paraId="5132E133" w14:textId="16728989" w:rsidR="008F34B6" w:rsidRDefault="008F34B6" w:rsidP="008F34B6">
      <w:pPr>
        <w:ind w:left="420"/>
      </w:pPr>
      <w:r>
        <w:rPr>
          <w:rFonts w:hint="eastAsia"/>
        </w:rPr>
        <w:t>设置R</w:t>
      </w:r>
      <w:r>
        <w:t>S232</w:t>
      </w:r>
      <w:r>
        <w:rPr>
          <w:rFonts w:hint="eastAsia"/>
        </w:rPr>
        <w:t>通信串口的相关参数。</w:t>
      </w:r>
    </w:p>
    <w:p w14:paraId="431307AA" w14:textId="0FC53DF3" w:rsidR="008F34B6" w:rsidRDefault="00CF6863" w:rsidP="008F34B6">
      <w:r>
        <w:rPr>
          <w:noProof/>
        </w:rPr>
        <w:drawing>
          <wp:inline distT="0" distB="0" distL="0" distR="0" wp14:anchorId="10457D78" wp14:editId="3A5FFEF8">
            <wp:extent cx="3766185" cy="2259965"/>
            <wp:effectExtent l="0" t="0" r="5715" b="698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8F34B6" w:rsidRPr="00B01D77" w14:paraId="58736F65" w14:textId="77777777" w:rsidTr="00BB677A">
        <w:tc>
          <w:tcPr>
            <w:tcW w:w="678" w:type="dxa"/>
            <w:vAlign w:val="center"/>
          </w:tcPr>
          <w:p w14:paraId="35731C76" w14:textId="698227BE" w:rsidR="008F34B6" w:rsidRPr="00CC5E37" w:rsidRDefault="00B71081"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w:t>
            </w:r>
            <w:r w:rsidR="008F34B6" w:rsidRPr="00CC5E37">
              <w:rPr>
                <w:rFonts w:asciiTheme="minorHAnsi" w:eastAsiaTheme="minorEastAsia" w:hAnsiTheme="minorHAnsi" w:cstheme="minorHAnsi"/>
                <w:b/>
                <w:bCs/>
                <w:sz w:val="18"/>
                <w:szCs w:val="18"/>
              </w:rPr>
              <w:t>.</w:t>
            </w:r>
            <w:r w:rsidR="008F34B6">
              <w:rPr>
                <w:rFonts w:asciiTheme="minorHAnsi" w:eastAsiaTheme="minorEastAsia" w:hAnsiTheme="minorHAnsi" w:cstheme="minorHAnsi"/>
                <w:b/>
                <w:bCs/>
                <w:sz w:val="18"/>
                <w:szCs w:val="18"/>
              </w:rPr>
              <w:t>1</w:t>
            </w:r>
            <w:r w:rsidR="008F34B6" w:rsidRPr="00CC5E37">
              <w:rPr>
                <w:rFonts w:asciiTheme="minorHAnsi" w:eastAsiaTheme="minorEastAsia" w:hAnsiTheme="minorHAnsi" w:cstheme="minorHAnsi"/>
                <w:b/>
                <w:bCs/>
                <w:sz w:val="18"/>
                <w:szCs w:val="18"/>
              </w:rPr>
              <w:t>.1</w:t>
            </w:r>
          </w:p>
        </w:tc>
        <w:tc>
          <w:tcPr>
            <w:tcW w:w="1309" w:type="dxa"/>
            <w:vAlign w:val="center"/>
          </w:tcPr>
          <w:p w14:paraId="1C17B7DB" w14:textId="0C8CEEC1" w:rsidR="008F34B6" w:rsidRPr="00814FA4" w:rsidRDefault="008F34B6"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通信地址</w:t>
            </w:r>
          </w:p>
        </w:tc>
        <w:tc>
          <w:tcPr>
            <w:tcW w:w="3934" w:type="dxa"/>
          </w:tcPr>
          <w:p w14:paraId="54F50FFE" w14:textId="5E695DA7" w:rsidR="008F34B6" w:rsidRPr="00B01D77" w:rsidRDefault="008F34B6"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设置设备的通信地址（从站号）。</w:t>
            </w:r>
          </w:p>
        </w:tc>
      </w:tr>
      <w:tr w:rsidR="00B71081" w:rsidRPr="00B01D77" w14:paraId="7C674468" w14:textId="77777777" w:rsidTr="00BB677A">
        <w:trPr>
          <w:trHeight w:val="288"/>
        </w:trPr>
        <w:tc>
          <w:tcPr>
            <w:tcW w:w="678" w:type="dxa"/>
            <w:vAlign w:val="center"/>
          </w:tcPr>
          <w:p w14:paraId="5F8553A6" w14:textId="23F36677" w:rsidR="00B71081" w:rsidRPr="00CC5E37" w:rsidRDefault="00B71081" w:rsidP="00B7108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.2</w:t>
            </w:r>
          </w:p>
        </w:tc>
        <w:tc>
          <w:tcPr>
            <w:tcW w:w="1309" w:type="dxa"/>
            <w:vAlign w:val="center"/>
          </w:tcPr>
          <w:p w14:paraId="18E6FEF8" w14:textId="114DA5B2" w:rsidR="00B71081" w:rsidRPr="00814FA4"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通信协议</w:t>
            </w:r>
          </w:p>
        </w:tc>
        <w:tc>
          <w:tcPr>
            <w:tcW w:w="3934" w:type="dxa"/>
          </w:tcPr>
          <w:p w14:paraId="479FDE05" w14:textId="36CDBF39" w:rsidR="00CF6863"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00CF6863">
              <w:rPr>
                <w:rFonts w:asciiTheme="minorEastAsia" w:eastAsiaTheme="minorEastAsia" w:hAnsiTheme="minorEastAsia" w:hint="eastAsia"/>
                <w:sz w:val="18"/>
                <w:szCs w:val="18"/>
              </w:rPr>
              <w:t>[打印/累计]</w:t>
            </w:r>
          </w:p>
          <w:p w14:paraId="5BA3EB50" w14:textId="0DC8B1F9" w:rsidR="00CF6863" w:rsidRDefault="00CF6863"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②[打印/连续]</w:t>
            </w:r>
          </w:p>
          <w:p w14:paraId="751C65BC" w14:textId="272079BA" w:rsidR="00B71081" w:rsidRDefault="00CF6863"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③</w:t>
            </w:r>
            <w:r w:rsidR="00B71081">
              <w:rPr>
                <w:rFonts w:asciiTheme="minorEastAsia" w:eastAsiaTheme="minorEastAsia" w:hAnsiTheme="minorEastAsia" w:hint="eastAsia"/>
                <w:sz w:val="18"/>
                <w:szCs w:val="18"/>
              </w:rPr>
              <w:t>[Modbus-</w:t>
            </w:r>
            <w:r w:rsidR="00B71081">
              <w:rPr>
                <w:rFonts w:asciiTheme="minorEastAsia" w:eastAsiaTheme="minorEastAsia" w:hAnsiTheme="minorEastAsia"/>
                <w:sz w:val="18"/>
                <w:szCs w:val="18"/>
              </w:rPr>
              <w:t>RTU-H]</w:t>
            </w:r>
            <w:r w:rsidR="00B71081">
              <w:rPr>
                <w:rFonts w:asciiTheme="minorEastAsia" w:eastAsiaTheme="minorEastAsia" w:hAnsiTheme="minorEastAsia" w:hint="eastAsia"/>
                <w:sz w:val="18"/>
                <w:szCs w:val="18"/>
              </w:rPr>
              <w:t>：Modbus-</w:t>
            </w:r>
            <w:r w:rsidR="00B71081">
              <w:rPr>
                <w:rFonts w:asciiTheme="minorEastAsia" w:eastAsiaTheme="minorEastAsia" w:hAnsiTheme="minorEastAsia"/>
                <w:sz w:val="18"/>
                <w:szCs w:val="18"/>
              </w:rPr>
              <w:t>RTU</w:t>
            </w:r>
            <w:r w:rsidR="00B71081">
              <w:rPr>
                <w:rFonts w:asciiTheme="minorEastAsia" w:eastAsiaTheme="minorEastAsia" w:hAnsiTheme="minorEastAsia" w:hint="eastAsia"/>
                <w:sz w:val="18"/>
                <w:szCs w:val="18"/>
              </w:rPr>
              <w:t>通信协议（双字数</w:t>
            </w:r>
            <w:proofErr w:type="gramStart"/>
            <w:r w:rsidR="00B71081">
              <w:rPr>
                <w:rFonts w:asciiTheme="minorEastAsia" w:eastAsiaTheme="minorEastAsia" w:hAnsiTheme="minorEastAsia" w:hint="eastAsia"/>
                <w:sz w:val="18"/>
                <w:szCs w:val="18"/>
              </w:rPr>
              <w:t>据高字在前</w:t>
            </w:r>
            <w:proofErr w:type="gramEnd"/>
            <w:r w:rsidR="00B71081">
              <w:rPr>
                <w:rFonts w:asciiTheme="minorEastAsia" w:eastAsiaTheme="minorEastAsia" w:hAnsiTheme="minorEastAsia" w:hint="eastAsia"/>
                <w:sz w:val="18"/>
                <w:szCs w:val="18"/>
              </w:rPr>
              <w:t>）。</w:t>
            </w:r>
          </w:p>
          <w:p w14:paraId="0AAC4B69" w14:textId="77777777" w:rsidR="00CF6863" w:rsidRDefault="00CF6863" w:rsidP="00CF6863">
            <w:pPr>
              <w:rPr>
                <w:rFonts w:asciiTheme="minorEastAsia" w:eastAsiaTheme="minorEastAsia" w:hAnsiTheme="minorEastAsia"/>
                <w:sz w:val="18"/>
                <w:szCs w:val="18"/>
              </w:rPr>
            </w:pPr>
            <w:r>
              <w:rPr>
                <w:rFonts w:asciiTheme="minorEastAsia" w:eastAsiaTheme="minorEastAsia" w:hAnsiTheme="minorEastAsia" w:hint="eastAsia"/>
                <w:sz w:val="18"/>
                <w:szCs w:val="18"/>
              </w:rPr>
              <w:t>④</w:t>
            </w:r>
            <w:r w:rsidR="00B71081">
              <w:rPr>
                <w:rFonts w:asciiTheme="minorEastAsia" w:eastAsiaTheme="minorEastAsia" w:hAnsiTheme="minorEastAsia"/>
                <w:sz w:val="18"/>
                <w:szCs w:val="18"/>
              </w:rPr>
              <w:t>[</w:t>
            </w:r>
            <w:r w:rsidR="00B71081">
              <w:rPr>
                <w:rFonts w:asciiTheme="minorEastAsia" w:eastAsiaTheme="minorEastAsia" w:hAnsiTheme="minorEastAsia" w:hint="eastAsia"/>
                <w:sz w:val="18"/>
                <w:szCs w:val="18"/>
              </w:rPr>
              <w:t>Modbus-</w:t>
            </w:r>
            <w:r w:rsidR="00B71081">
              <w:rPr>
                <w:rFonts w:asciiTheme="minorEastAsia" w:eastAsiaTheme="minorEastAsia" w:hAnsiTheme="minorEastAsia"/>
                <w:sz w:val="18"/>
                <w:szCs w:val="18"/>
              </w:rPr>
              <w:t>RTU-L]</w:t>
            </w:r>
            <w:r w:rsidR="00B71081">
              <w:rPr>
                <w:rFonts w:asciiTheme="minorEastAsia" w:eastAsiaTheme="minorEastAsia" w:hAnsiTheme="minorEastAsia" w:hint="eastAsia"/>
                <w:sz w:val="18"/>
                <w:szCs w:val="18"/>
              </w:rPr>
              <w:t>：Modbus-</w:t>
            </w:r>
            <w:r w:rsidR="00B71081">
              <w:rPr>
                <w:rFonts w:asciiTheme="minorEastAsia" w:eastAsiaTheme="minorEastAsia" w:hAnsiTheme="minorEastAsia"/>
                <w:sz w:val="18"/>
                <w:szCs w:val="18"/>
              </w:rPr>
              <w:t>RTU</w:t>
            </w:r>
            <w:r w:rsidR="00B71081">
              <w:rPr>
                <w:rFonts w:asciiTheme="minorEastAsia" w:eastAsiaTheme="minorEastAsia" w:hAnsiTheme="minorEastAsia" w:hint="eastAsia"/>
                <w:sz w:val="18"/>
                <w:szCs w:val="18"/>
              </w:rPr>
              <w:t>通信协议（双字</w:t>
            </w:r>
            <w:r w:rsidR="00B71081">
              <w:rPr>
                <w:rFonts w:asciiTheme="minorEastAsia" w:eastAsiaTheme="minorEastAsia" w:hAnsiTheme="minorEastAsia" w:hint="eastAsia"/>
                <w:sz w:val="18"/>
                <w:szCs w:val="18"/>
              </w:rPr>
              <w:lastRenderedPageBreak/>
              <w:t>数</w:t>
            </w:r>
            <w:proofErr w:type="gramStart"/>
            <w:r w:rsidR="00B71081">
              <w:rPr>
                <w:rFonts w:asciiTheme="minorEastAsia" w:eastAsiaTheme="minorEastAsia" w:hAnsiTheme="minorEastAsia" w:hint="eastAsia"/>
                <w:sz w:val="18"/>
                <w:szCs w:val="18"/>
              </w:rPr>
              <w:t>据低字</w:t>
            </w:r>
            <w:proofErr w:type="gramEnd"/>
            <w:r w:rsidR="00B71081">
              <w:rPr>
                <w:rFonts w:asciiTheme="minorEastAsia" w:eastAsiaTheme="minorEastAsia" w:hAnsiTheme="minorEastAsia" w:hint="eastAsia"/>
                <w:sz w:val="18"/>
                <w:szCs w:val="18"/>
              </w:rPr>
              <w:t>在前）。</w:t>
            </w:r>
          </w:p>
          <w:p w14:paraId="0ED5BE0F" w14:textId="6DACD279" w:rsidR="00CF6863" w:rsidRDefault="00CF6863" w:rsidP="00CF6863">
            <w:pPr>
              <w:rPr>
                <w:rFonts w:asciiTheme="minorEastAsia" w:eastAsiaTheme="minorEastAsia" w:hAnsiTheme="minorEastAsia"/>
                <w:sz w:val="18"/>
                <w:szCs w:val="18"/>
              </w:rPr>
            </w:pPr>
            <w:r>
              <w:rPr>
                <w:rFonts w:asciiTheme="minorEastAsia" w:eastAsiaTheme="minorEastAsia" w:hAnsiTheme="minorEastAsia" w:hint="eastAsia"/>
                <w:sz w:val="18"/>
                <w:szCs w:val="18"/>
              </w:rPr>
              <w:t>⑤[Cont</w:t>
            </w:r>
            <w:r>
              <w:rPr>
                <w:rFonts w:asciiTheme="minorEastAsia" w:eastAsiaTheme="minorEastAsia" w:hAnsiTheme="minorEastAsia"/>
                <w:sz w:val="18"/>
                <w:szCs w:val="18"/>
              </w:rPr>
              <w:t>1]</w:t>
            </w:r>
          </w:p>
          <w:p w14:paraId="75DF5CF6" w14:textId="377DBC47" w:rsidR="00B71081" w:rsidRDefault="00CF6863" w:rsidP="00CF6863">
            <w:pPr>
              <w:rPr>
                <w:rFonts w:asciiTheme="minorEastAsia" w:eastAsiaTheme="minorEastAsia" w:hAnsiTheme="minorEastAsia"/>
                <w:sz w:val="18"/>
                <w:szCs w:val="18"/>
              </w:rPr>
            </w:pPr>
            <w:r>
              <w:rPr>
                <w:rFonts w:asciiTheme="minorEastAsia" w:eastAsiaTheme="minorEastAsia" w:hAnsiTheme="minorEastAsia" w:hint="eastAsia"/>
                <w:sz w:val="18"/>
                <w:szCs w:val="18"/>
              </w:rPr>
              <w:t>⑥</w:t>
            </w:r>
            <w:r>
              <w:rPr>
                <w:rFonts w:asciiTheme="minorEastAsia" w:eastAsiaTheme="minorEastAsia" w:hAnsiTheme="minorEastAsia"/>
                <w:sz w:val="18"/>
                <w:szCs w:val="18"/>
              </w:rPr>
              <w:t>[Cont2]</w:t>
            </w:r>
          </w:p>
          <w:p w14:paraId="14FE39FD" w14:textId="15F8EC8F" w:rsidR="00B71081" w:rsidRDefault="00CF6863"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⑦</w:t>
            </w:r>
            <w:r w:rsidR="00B71081">
              <w:rPr>
                <w:rFonts w:asciiTheme="minorEastAsia" w:eastAsiaTheme="minorEastAsia" w:hAnsiTheme="minorEastAsia" w:hint="eastAsia"/>
                <w:sz w:val="18"/>
                <w:szCs w:val="18"/>
              </w:rPr>
              <w:t>[</w:t>
            </w:r>
            <w:proofErr w:type="spellStart"/>
            <w:r w:rsidR="00B71081">
              <w:rPr>
                <w:rFonts w:asciiTheme="minorEastAsia" w:eastAsiaTheme="minorEastAsia" w:hAnsiTheme="minorEastAsia"/>
                <w:sz w:val="18"/>
                <w:szCs w:val="18"/>
              </w:rPr>
              <w:t>Ex</w:t>
            </w:r>
            <w:r w:rsidR="00B71081">
              <w:rPr>
                <w:rFonts w:asciiTheme="minorEastAsia" w:eastAsiaTheme="minorEastAsia" w:hAnsiTheme="minorEastAsia" w:hint="eastAsia"/>
                <w:sz w:val="18"/>
                <w:szCs w:val="18"/>
              </w:rPr>
              <w:t>Modbus</w:t>
            </w:r>
            <w:proofErr w:type="spellEnd"/>
            <w:r w:rsidR="00B71081">
              <w:rPr>
                <w:rFonts w:asciiTheme="minorEastAsia" w:eastAsiaTheme="minorEastAsia" w:hAnsiTheme="minorEastAsia"/>
                <w:sz w:val="18"/>
                <w:szCs w:val="18"/>
              </w:rPr>
              <w:t>-H]</w:t>
            </w:r>
            <w:r w:rsidR="00B71081">
              <w:rPr>
                <w:rFonts w:asciiTheme="minorEastAsia" w:eastAsiaTheme="minorEastAsia" w:hAnsiTheme="minorEastAsia" w:hint="eastAsia"/>
                <w:sz w:val="18"/>
                <w:szCs w:val="18"/>
              </w:rPr>
              <w:t>：Modbus主站（双字数</w:t>
            </w:r>
            <w:proofErr w:type="gramStart"/>
            <w:r w:rsidR="00B71081">
              <w:rPr>
                <w:rFonts w:asciiTheme="minorEastAsia" w:eastAsiaTheme="minorEastAsia" w:hAnsiTheme="minorEastAsia" w:hint="eastAsia"/>
                <w:sz w:val="18"/>
                <w:szCs w:val="18"/>
              </w:rPr>
              <w:t>据高字在前</w:t>
            </w:r>
            <w:proofErr w:type="gramEnd"/>
            <w:r w:rsidR="00B71081">
              <w:rPr>
                <w:rFonts w:asciiTheme="minorEastAsia" w:eastAsiaTheme="minorEastAsia" w:hAnsiTheme="minorEastAsia" w:hint="eastAsia"/>
                <w:sz w:val="18"/>
                <w:szCs w:val="18"/>
              </w:rPr>
              <w:t>）</w:t>
            </w:r>
          </w:p>
          <w:p w14:paraId="70D026A4" w14:textId="16D72586" w:rsidR="00B71081" w:rsidRPr="00B01D77" w:rsidRDefault="00CF6863" w:rsidP="00CF6863">
            <w:pPr>
              <w:rPr>
                <w:rFonts w:asciiTheme="minorEastAsia" w:eastAsiaTheme="minorEastAsia" w:hAnsiTheme="minorEastAsia"/>
                <w:sz w:val="18"/>
                <w:szCs w:val="18"/>
              </w:rPr>
            </w:pPr>
            <w:r>
              <w:rPr>
                <w:rFonts w:asciiTheme="minorEastAsia" w:eastAsiaTheme="minorEastAsia" w:hAnsiTheme="minorEastAsia" w:hint="eastAsia"/>
                <w:sz w:val="18"/>
                <w:szCs w:val="18"/>
              </w:rPr>
              <w:t>⑧</w:t>
            </w:r>
            <w:r w:rsidR="00B71081">
              <w:rPr>
                <w:rFonts w:asciiTheme="minorEastAsia" w:eastAsiaTheme="minorEastAsia" w:hAnsiTheme="minorEastAsia"/>
                <w:sz w:val="18"/>
                <w:szCs w:val="18"/>
              </w:rPr>
              <w:t>[</w:t>
            </w:r>
            <w:proofErr w:type="spellStart"/>
            <w:r w:rsidR="00B71081">
              <w:rPr>
                <w:rFonts w:asciiTheme="minorEastAsia" w:eastAsiaTheme="minorEastAsia" w:hAnsiTheme="minorEastAsia"/>
                <w:sz w:val="18"/>
                <w:szCs w:val="18"/>
              </w:rPr>
              <w:t>Ex</w:t>
            </w:r>
            <w:r w:rsidR="00B71081">
              <w:rPr>
                <w:rFonts w:asciiTheme="minorEastAsia" w:eastAsiaTheme="minorEastAsia" w:hAnsiTheme="minorEastAsia" w:hint="eastAsia"/>
                <w:sz w:val="18"/>
                <w:szCs w:val="18"/>
              </w:rPr>
              <w:t>Modbus</w:t>
            </w:r>
            <w:proofErr w:type="spellEnd"/>
            <w:r w:rsidR="00B71081">
              <w:rPr>
                <w:rFonts w:asciiTheme="minorEastAsia" w:eastAsiaTheme="minorEastAsia" w:hAnsiTheme="minorEastAsia"/>
                <w:sz w:val="18"/>
                <w:szCs w:val="18"/>
              </w:rPr>
              <w:t>-L]</w:t>
            </w:r>
            <w:r w:rsidR="00B71081">
              <w:rPr>
                <w:rFonts w:asciiTheme="minorEastAsia" w:eastAsiaTheme="minorEastAsia" w:hAnsiTheme="minorEastAsia" w:hint="eastAsia"/>
                <w:sz w:val="18"/>
                <w:szCs w:val="18"/>
              </w:rPr>
              <w:t>：Modbus主站（双字数</w:t>
            </w:r>
            <w:proofErr w:type="gramStart"/>
            <w:r w:rsidR="00B71081">
              <w:rPr>
                <w:rFonts w:asciiTheme="minorEastAsia" w:eastAsiaTheme="minorEastAsia" w:hAnsiTheme="minorEastAsia" w:hint="eastAsia"/>
                <w:sz w:val="18"/>
                <w:szCs w:val="18"/>
              </w:rPr>
              <w:t>据低字</w:t>
            </w:r>
            <w:proofErr w:type="gramEnd"/>
            <w:r w:rsidR="00B71081">
              <w:rPr>
                <w:rFonts w:asciiTheme="minorEastAsia" w:eastAsiaTheme="minorEastAsia" w:hAnsiTheme="minorEastAsia" w:hint="eastAsia"/>
                <w:sz w:val="18"/>
                <w:szCs w:val="18"/>
              </w:rPr>
              <w:t>在前）</w:t>
            </w:r>
          </w:p>
        </w:tc>
      </w:tr>
      <w:tr w:rsidR="00B71081" w:rsidRPr="00B01D77" w14:paraId="45B0638B" w14:textId="77777777" w:rsidTr="00BB677A">
        <w:trPr>
          <w:trHeight w:val="288"/>
        </w:trPr>
        <w:tc>
          <w:tcPr>
            <w:tcW w:w="678" w:type="dxa"/>
            <w:vAlign w:val="center"/>
          </w:tcPr>
          <w:p w14:paraId="4F0E9BF7" w14:textId="077325EA" w:rsidR="00B71081" w:rsidRDefault="00B71081" w:rsidP="00B7108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lastRenderedPageBreak/>
              <w:t>8.1.3</w:t>
            </w:r>
          </w:p>
        </w:tc>
        <w:tc>
          <w:tcPr>
            <w:tcW w:w="1309" w:type="dxa"/>
            <w:vAlign w:val="center"/>
          </w:tcPr>
          <w:p w14:paraId="7E8243F2" w14:textId="5B54FCC3"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波特率</w:t>
            </w:r>
          </w:p>
        </w:tc>
        <w:tc>
          <w:tcPr>
            <w:tcW w:w="3934" w:type="dxa"/>
          </w:tcPr>
          <w:p w14:paraId="6675865C" w14:textId="4F1CC9CD"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设置串口通信的波特率</w:t>
            </w:r>
          </w:p>
        </w:tc>
      </w:tr>
      <w:tr w:rsidR="00B71081" w:rsidRPr="00B01D77" w14:paraId="5925E16E" w14:textId="77777777" w:rsidTr="00BB677A">
        <w:trPr>
          <w:trHeight w:val="288"/>
        </w:trPr>
        <w:tc>
          <w:tcPr>
            <w:tcW w:w="678" w:type="dxa"/>
            <w:vAlign w:val="center"/>
          </w:tcPr>
          <w:p w14:paraId="1AE7A975" w14:textId="0C33263A" w:rsidR="00B71081" w:rsidRDefault="00B71081" w:rsidP="00B7108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8.1.4</w:t>
            </w:r>
          </w:p>
        </w:tc>
        <w:tc>
          <w:tcPr>
            <w:tcW w:w="1309" w:type="dxa"/>
            <w:vAlign w:val="center"/>
          </w:tcPr>
          <w:p w14:paraId="445CBECD" w14:textId="2F016557"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数据格式</w:t>
            </w:r>
          </w:p>
        </w:tc>
        <w:tc>
          <w:tcPr>
            <w:tcW w:w="3934" w:type="dxa"/>
          </w:tcPr>
          <w:p w14:paraId="2213E2DB" w14:textId="27BE7D97"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Pr>
                <w:rFonts w:asciiTheme="minorEastAsia" w:eastAsiaTheme="minorEastAsia" w:hAnsiTheme="minorEastAsia"/>
                <w:sz w:val="18"/>
                <w:szCs w:val="18"/>
              </w:rPr>
              <w:t>[7-E-1]:7</w:t>
            </w:r>
            <w:r>
              <w:rPr>
                <w:rFonts w:asciiTheme="minorEastAsia" w:eastAsiaTheme="minorEastAsia" w:hAnsiTheme="minorEastAsia" w:hint="eastAsia"/>
                <w:sz w:val="18"/>
                <w:szCs w:val="18"/>
              </w:rPr>
              <w:t>数据位，偶校验，1停止位</w:t>
            </w:r>
          </w:p>
          <w:p w14:paraId="08251A7D" w14:textId="265C45DB"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Pr>
                <w:rFonts w:asciiTheme="minorEastAsia" w:eastAsiaTheme="minorEastAsia" w:hAnsiTheme="minorEastAsia"/>
                <w:sz w:val="18"/>
                <w:szCs w:val="18"/>
              </w:rPr>
              <w:t>[7-O-1]:7</w:t>
            </w:r>
            <w:r>
              <w:rPr>
                <w:rFonts w:asciiTheme="minorEastAsia" w:eastAsiaTheme="minorEastAsia" w:hAnsiTheme="minorEastAsia" w:hint="eastAsia"/>
                <w:sz w:val="18"/>
                <w:szCs w:val="18"/>
              </w:rPr>
              <w:t>数据位，奇校验，1停止位</w:t>
            </w:r>
          </w:p>
          <w:p w14:paraId="49965D6E" w14:textId="356DAB14"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③</w:t>
            </w:r>
            <w:r>
              <w:rPr>
                <w:rFonts w:asciiTheme="minorEastAsia" w:eastAsiaTheme="minorEastAsia" w:hAnsiTheme="minorEastAsia"/>
                <w:sz w:val="18"/>
                <w:szCs w:val="18"/>
              </w:rPr>
              <w:t>[8-N-1]:8</w:t>
            </w:r>
            <w:r>
              <w:rPr>
                <w:rFonts w:asciiTheme="minorEastAsia" w:eastAsiaTheme="minorEastAsia" w:hAnsiTheme="minorEastAsia" w:hint="eastAsia"/>
                <w:sz w:val="18"/>
                <w:szCs w:val="18"/>
              </w:rPr>
              <w:t>数据位，无校验，1停止位</w:t>
            </w:r>
          </w:p>
          <w:p w14:paraId="7085DE64" w14:textId="6AAF9A8A"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④</w:t>
            </w:r>
            <w:r>
              <w:rPr>
                <w:rFonts w:asciiTheme="minorEastAsia" w:eastAsiaTheme="minorEastAsia" w:hAnsiTheme="minorEastAsia"/>
                <w:sz w:val="18"/>
                <w:szCs w:val="18"/>
              </w:rPr>
              <w:t>[8-E-1]:8</w:t>
            </w:r>
            <w:r>
              <w:rPr>
                <w:rFonts w:asciiTheme="minorEastAsia" w:eastAsiaTheme="minorEastAsia" w:hAnsiTheme="minorEastAsia" w:hint="eastAsia"/>
                <w:sz w:val="18"/>
                <w:szCs w:val="18"/>
              </w:rPr>
              <w:t>数据位，偶校验，1停止位</w:t>
            </w:r>
          </w:p>
          <w:p w14:paraId="35109B62" w14:textId="7F7E68C0"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⑤</w:t>
            </w:r>
            <w:r>
              <w:rPr>
                <w:rFonts w:asciiTheme="minorEastAsia" w:eastAsiaTheme="minorEastAsia" w:hAnsiTheme="minorEastAsia"/>
                <w:sz w:val="18"/>
                <w:szCs w:val="18"/>
              </w:rPr>
              <w:t>[8-O-1]:8</w:t>
            </w:r>
            <w:r>
              <w:rPr>
                <w:rFonts w:asciiTheme="minorEastAsia" w:eastAsiaTheme="minorEastAsia" w:hAnsiTheme="minorEastAsia" w:hint="eastAsia"/>
                <w:sz w:val="18"/>
                <w:szCs w:val="18"/>
              </w:rPr>
              <w:t>数据位，奇校验，1停止位</w:t>
            </w:r>
          </w:p>
        </w:tc>
      </w:tr>
    </w:tbl>
    <w:p w14:paraId="162A3484" w14:textId="1243FA71" w:rsidR="008F34B6" w:rsidRDefault="002864B0" w:rsidP="002864B0">
      <w:pPr>
        <w:pStyle w:val="3"/>
        <w:numPr>
          <w:ilvl w:val="2"/>
          <w:numId w:val="13"/>
        </w:numPr>
      </w:pPr>
      <w:bookmarkStart w:id="140" w:name="_Toc85026863"/>
      <w:r>
        <w:rPr>
          <w:rFonts w:hint="eastAsia"/>
        </w:rPr>
        <w:t>R</w:t>
      </w:r>
      <w:r>
        <w:t>S485</w:t>
      </w:r>
      <w:r>
        <w:rPr>
          <w:rFonts w:hint="eastAsia"/>
        </w:rPr>
        <w:t>设置</w:t>
      </w:r>
      <w:bookmarkEnd w:id="140"/>
    </w:p>
    <w:p w14:paraId="5640C1AF" w14:textId="4F47C071" w:rsidR="000F308D" w:rsidRDefault="002864B0" w:rsidP="002864B0">
      <w:pPr>
        <w:ind w:left="420"/>
      </w:pPr>
      <w:r>
        <w:rPr>
          <w:rFonts w:hint="eastAsia"/>
        </w:rPr>
        <w:t>设置方法参考</w:t>
      </w:r>
      <w:r w:rsidR="002F4D10">
        <w:fldChar w:fldCharType="begin"/>
      </w:r>
      <w:r w:rsidR="002F4D10">
        <w:instrText xml:space="preserve"> </w:instrText>
      </w:r>
      <w:r w:rsidR="002F4D10">
        <w:rPr>
          <w:rFonts w:hint="eastAsia"/>
        </w:rPr>
        <w:instrText>REF _Ref72833708 \r \h</w:instrText>
      </w:r>
      <w:r w:rsidR="002F4D10">
        <w:instrText xml:space="preserve"> </w:instrText>
      </w:r>
      <w:r w:rsidR="002F4D10">
        <w:fldChar w:fldCharType="separate"/>
      </w:r>
      <w:r w:rsidR="00D91F32">
        <w:t>3.8.1</w:t>
      </w:r>
      <w:r w:rsidR="002F4D10">
        <w:fldChar w:fldCharType="end"/>
      </w:r>
      <w:r w:rsidR="00A00DC4">
        <w:rPr>
          <w:rFonts w:hint="eastAsia"/>
        </w:rPr>
        <w:t>章节</w:t>
      </w:r>
      <w:r>
        <w:rPr>
          <w:rFonts w:hint="eastAsia"/>
        </w:rPr>
        <w:t>R</w:t>
      </w:r>
      <w:r>
        <w:t>S232</w:t>
      </w:r>
      <w:r>
        <w:rPr>
          <w:rFonts w:hint="eastAsia"/>
        </w:rPr>
        <w:t>设置。</w:t>
      </w:r>
    </w:p>
    <w:p w14:paraId="6438C151" w14:textId="77777777" w:rsidR="00A00DC4" w:rsidRDefault="00A00DC4" w:rsidP="00A00DC4">
      <w:pPr>
        <w:pStyle w:val="3"/>
        <w:numPr>
          <w:ilvl w:val="2"/>
          <w:numId w:val="13"/>
        </w:numPr>
      </w:pPr>
      <w:bookmarkStart w:id="141" w:name="_Toc85026864"/>
      <w:proofErr w:type="spellStart"/>
      <w:r>
        <w:rPr>
          <w:rFonts w:hint="eastAsia"/>
        </w:rPr>
        <w:t>ExModbus</w:t>
      </w:r>
      <w:bookmarkEnd w:id="141"/>
      <w:proofErr w:type="spellEnd"/>
    </w:p>
    <w:p w14:paraId="705D365C" w14:textId="77777777" w:rsidR="00A00DC4" w:rsidRDefault="00A00DC4" w:rsidP="00A00DC4">
      <w:pPr>
        <w:ind w:firstLine="420"/>
      </w:pPr>
      <w:r>
        <w:rPr>
          <w:rFonts w:hint="eastAsia"/>
        </w:rPr>
        <w:t>通信协议设置为</w:t>
      </w:r>
      <w:proofErr w:type="spellStart"/>
      <w:r>
        <w:rPr>
          <w:rFonts w:hint="eastAsia"/>
        </w:rPr>
        <w:t>ExModbus</w:t>
      </w:r>
      <w:proofErr w:type="spellEnd"/>
      <w:r>
        <w:rPr>
          <w:rFonts w:hint="eastAsia"/>
        </w:rPr>
        <w:t>时，控制器可作为主站读取外部设备地址，常用于读取变频器地址，用来设置变频器的频率从而达到控制电机转速的目的。</w:t>
      </w:r>
    </w:p>
    <w:p w14:paraId="42FB63E1" w14:textId="77777777" w:rsidR="00A00DC4" w:rsidRDefault="00A00DC4" w:rsidP="00A00DC4">
      <w:pPr>
        <w:ind w:firstLine="420"/>
      </w:pPr>
      <w:r>
        <w:rPr>
          <w:rFonts w:hint="eastAsia"/>
        </w:rPr>
        <w:t>此功能最多支持设置两个从站设备（通道A和通道B），每个从站设备最多支持设置两个读写地址（起始地址1和起始地址2）。</w:t>
      </w:r>
    </w:p>
    <w:p w14:paraId="41337D57" w14:textId="284A7EA1" w:rsidR="00A00DC4" w:rsidRDefault="00A00DC4" w:rsidP="00A00DC4">
      <w:r>
        <w:rPr>
          <w:noProof/>
        </w:rPr>
        <w:lastRenderedPageBreak/>
        <w:drawing>
          <wp:inline distT="0" distB="0" distL="0" distR="0" wp14:anchorId="2D2B3F73" wp14:editId="1981EC14">
            <wp:extent cx="3766185" cy="2259965"/>
            <wp:effectExtent l="0" t="0" r="5715" b="698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A00DC4" w:rsidRPr="00B01D77" w14:paraId="7D514C17" w14:textId="77777777" w:rsidTr="00AA1F19">
        <w:tc>
          <w:tcPr>
            <w:tcW w:w="678" w:type="dxa"/>
            <w:vAlign w:val="center"/>
          </w:tcPr>
          <w:p w14:paraId="6F5C3AD5" w14:textId="77777777" w:rsidR="00A00DC4" w:rsidRPr="00CC5E37" w:rsidRDefault="00A00DC4" w:rsidP="00AA1F19">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.1</w:t>
            </w:r>
          </w:p>
        </w:tc>
        <w:tc>
          <w:tcPr>
            <w:tcW w:w="1309" w:type="dxa"/>
            <w:vAlign w:val="center"/>
          </w:tcPr>
          <w:p w14:paraId="404A017A" w14:textId="77777777" w:rsidR="00A00DC4" w:rsidRPr="00814FA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通道A通信地址</w:t>
            </w:r>
          </w:p>
        </w:tc>
        <w:tc>
          <w:tcPr>
            <w:tcW w:w="3934" w:type="dxa"/>
          </w:tcPr>
          <w:p w14:paraId="72278826"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99</w:t>
            </w:r>
          </w:p>
          <w:p w14:paraId="719F0A0B" w14:textId="77777777" w:rsidR="00A00DC4" w:rsidRPr="00B01D77"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设置通道A的从站号。</w:t>
            </w:r>
          </w:p>
        </w:tc>
      </w:tr>
      <w:tr w:rsidR="00A00DC4" w:rsidRPr="00B01D77" w14:paraId="56FE0D50" w14:textId="77777777" w:rsidTr="00AA1F19">
        <w:trPr>
          <w:trHeight w:val="288"/>
        </w:trPr>
        <w:tc>
          <w:tcPr>
            <w:tcW w:w="678" w:type="dxa"/>
            <w:vAlign w:val="center"/>
          </w:tcPr>
          <w:p w14:paraId="32E1178D" w14:textId="77777777" w:rsidR="00A00DC4" w:rsidRPr="00CC5E37" w:rsidRDefault="00A00DC4" w:rsidP="00AA1F19">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.2</w:t>
            </w:r>
          </w:p>
        </w:tc>
        <w:tc>
          <w:tcPr>
            <w:tcW w:w="1309" w:type="dxa"/>
            <w:vAlign w:val="center"/>
          </w:tcPr>
          <w:p w14:paraId="0051462E" w14:textId="77777777" w:rsidR="00A00DC4" w:rsidRPr="00814FA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通道A起始地址1</w:t>
            </w:r>
          </w:p>
        </w:tc>
        <w:tc>
          <w:tcPr>
            <w:tcW w:w="3934" w:type="dxa"/>
          </w:tcPr>
          <w:p w14:paraId="48FE10E7"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65535</w:t>
            </w:r>
          </w:p>
          <w:p w14:paraId="55DB3E9E" w14:textId="77777777" w:rsidR="00A00DC4" w:rsidRPr="00B01D77"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设置通道A的读写地址1。</w:t>
            </w:r>
          </w:p>
        </w:tc>
      </w:tr>
      <w:tr w:rsidR="00A00DC4" w:rsidRPr="00B01D77" w14:paraId="19B0192B" w14:textId="77777777" w:rsidTr="00AA1F19">
        <w:trPr>
          <w:trHeight w:val="288"/>
        </w:trPr>
        <w:tc>
          <w:tcPr>
            <w:tcW w:w="678" w:type="dxa"/>
            <w:vAlign w:val="center"/>
          </w:tcPr>
          <w:p w14:paraId="6B518EB3" w14:textId="77777777" w:rsidR="00A00DC4" w:rsidRDefault="00A00DC4" w:rsidP="00AA1F19">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8.3.3</w:t>
            </w:r>
          </w:p>
        </w:tc>
        <w:tc>
          <w:tcPr>
            <w:tcW w:w="1309" w:type="dxa"/>
            <w:vAlign w:val="center"/>
          </w:tcPr>
          <w:p w14:paraId="32DC64A9"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通道A转速1</w:t>
            </w:r>
          </w:p>
        </w:tc>
        <w:tc>
          <w:tcPr>
            <w:tcW w:w="3934" w:type="dxa"/>
          </w:tcPr>
          <w:p w14:paraId="4C0E7625"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9999999</w:t>
            </w:r>
          </w:p>
          <w:p w14:paraId="61D73F9B"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设置通道A的转速1值。</w:t>
            </w:r>
          </w:p>
        </w:tc>
      </w:tr>
      <w:tr w:rsidR="00A00DC4" w:rsidRPr="00B01D77" w14:paraId="65F252B5" w14:textId="77777777" w:rsidTr="00AA1F19">
        <w:trPr>
          <w:trHeight w:val="288"/>
        </w:trPr>
        <w:tc>
          <w:tcPr>
            <w:tcW w:w="678" w:type="dxa"/>
            <w:vAlign w:val="center"/>
          </w:tcPr>
          <w:p w14:paraId="13C243C4" w14:textId="77777777" w:rsidR="00A00DC4" w:rsidRDefault="00A00DC4" w:rsidP="00AA1F19">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8.3.4</w:t>
            </w:r>
          </w:p>
        </w:tc>
        <w:tc>
          <w:tcPr>
            <w:tcW w:w="1309" w:type="dxa"/>
            <w:vAlign w:val="center"/>
          </w:tcPr>
          <w:p w14:paraId="1EAE7213"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通道A系数1</w:t>
            </w:r>
          </w:p>
        </w:tc>
        <w:tc>
          <w:tcPr>
            <w:tcW w:w="3934" w:type="dxa"/>
          </w:tcPr>
          <w:p w14:paraId="255AFB66"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9999999</w:t>
            </w:r>
          </w:p>
          <w:p w14:paraId="2E6B503F"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转速1×系数1的值写入对应的起始地址1中。</w:t>
            </w:r>
          </w:p>
        </w:tc>
      </w:tr>
      <w:tr w:rsidR="00A00DC4" w:rsidRPr="00B01D77" w14:paraId="5B089436" w14:textId="77777777" w:rsidTr="00AA1F19">
        <w:trPr>
          <w:trHeight w:val="288"/>
        </w:trPr>
        <w:tc>
          <w:tcPr>
            <w:tcW w:w="678" w:type="dxa"/>
            <w:vAlign w:val="center"/>
          </w:tcPr>
          <w:p w14:paraId="1C5BD115" w14:textId="77777777" w:rsidR="00A00DC4" w:rsidRDefault="00A00DC4" w:rsidP="00AA1F1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8</w:t>
            </w:r>
            <w:r>
              <w:rPr>
                <w:rFonts w:asciiTheme="minorHAnsi" w:eastAsiaTheme="minorEastAsia" w:hAnsiTheme="minorHAnsi" w:cstheme="minorHAnsi"/>
                <w:b/>
                <w:bCs/>
                <w:sz w:val="18"/>
                <w:szCs w:val="18"/>
              </w:rPr>
              <w:t>.3.5</w:t>
            </w:r>
          </w:p>
        </w:tc>
        <w:tc>
          <w:tcPr>
            <w:tcW w:w="1309" w:type="dxa"/>
            <w:vAlign w:val="center"/>
          </w:tcPr>
          <w:p w14:paraId="0970D89E"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通道A起始地址2</w:t>
            </w:r>
          </w:p>
        </w:tc>
        <w:tc>
          <w:tcPr>
            <w:tcW w:w="3934" w:type="dxa"/>
          </w:tcPr>
          <w:p w14:paraId="4932CB89"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65535</w:t>
            </w:r>
          </w:p>
          <w:p w14:paraId="3CB73211"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设置通道A的读写地址2。</w:t>
            </w:r>
          </w:p>
        </w:tc>
      </w:tr>
      <w:tr w:rsidR="00A00DC4" w:rsidRPr="00B01D77" w14:paraId="1969455D" w14:textId="77777777" w:rsidTr="00AA1F19">
        <w:trPr>
          <w:trHeight w:val="288"/>
        </w:trPr>
        <w:tc>
          <w:tcPr>
            <w:tcW w:w="678" w:type="dxa"/>
            <w:vAlign w:val="center"/>
          </w:tcPr>
          <w:p w14:paraId="732AB3E1" w14:textId="77777777" w:rsidR="00A00DC4" w:rsidRDefault="00A00DC4" w:rsidP="00AA1F1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8</w:t>
            </w:r>
            <w:r>
              <w:rPr>
                <w:rFonts w:asciiTheme="minorHAnsi" w:eastAsiaTheme="minorEastAsia" w:hAnsiTheme="minorHAnsi" w:cstheme="minorHAnsi"/>
                <w:b/>
                <w:bCs/>
                <w:sz w:val="18"/>
                <w:szCs w:val="18"/>
              </w:rPr>
              <w:t>.3.6</w:t>
            </w:r>
          </w:p>
        </w:tc>
        <w:tc>
          <w:tcPr>
            <w:tcW w:w="1309" w:type="dxa"/>
            <w:vAlign w:val="center"/>
          </w:tcPr>
          <w:p w14:paraId="4843BDE4"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通道A转速2</w:t>
            </w:r>
          </w:p>
        </w:tc>
        <w:tc>
          <w:tcPr>
            <w:tcW w:w="3934" w:type="dxa"/>
          </w:tcPr>
          <w:p w14:paraId="69D8B71B"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9999999</w:t>
            </w:r>
          </w:p>
          <w:p w14:paraId="39F57A80"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设置通道A的转速</w:t>
            </w:r>
            <w:r>
              <w:rPr>
                <w:rFonts w:asciiTheme="minorEastAsia" w:eastAsiaTheme="minorEastAsia" w:hAnsiTheme="minorEastAsia"/>
                <w:sz w:val="18"/>
                <w:szCs w:val="18"/>
              </w:rPr>
              <w:t>2</w:t>
            </w:r>
            <w:r>
              <w:rPr>
                <w:rFonts w:asciiTheme="minorEastAsia" w:eastAsiaTheme="minorEastAsia" w:hAnsiTheme="minorEastAsia" w:hint="eastAsia"/>
                <w:sz w:val="18"/>
                <w:szCs w:val="18"/>
              </w:rPr>
              <w:t>值。</w:t>
            </w:r>
          </w:p>
        </w:tc>
      </w:tr>
      <w:tr w:rsidR="00A00DC4" w:rsidRPr="00B01D77" w14:paraId="7ECBB7A2" w14:textId="77777777" w:rsidTr="00AA1F19">
        <w:trPr>
          <w:trHeight w:val="288"/>
        </w:trPr>
        <w:tc>
          <w:tcPr>
            <w:tcW w:w="678" w:type="dxa"/>
            <w:vAlign w:val="center"/>
          </w:tcPr>
          <w:p w14:paraId="7696B17C" w14:textId="77777777" w:rsidR="00A00DC4" w:rsidRDefault="00A00DC4" w:rsidP="00AA1F1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8</w:t>
            </w:r>
            <w:r>
              <w:rPr>
                <w:rFonts w:asciiTheme="minorHAnsi" w:eastAsiaTheme="minorEastAsia" w:hAnsiTheme="minorHAnsi" w:cstheme="minorHAnsi"/>
                <w:b/>
                <w:bCs/>
                <w:sz w:val="18"/>
                <w:szCs w:val="18"/>
              </w:rPr>
              <w:t>.3.7</w:t>
            </w:r>
          </w:p>
        </w:tc>
        <w:tc>
          <w:tcPr>
            <w:tcW w:w="1309" w:type="dxa"/>
            <w:vAlign w:val="center"/>
          </w:tcPr>
          <w:p w14:paraId="0E23E4CD"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通道A系数2</w:t>
            </w:r>
          </w:p>
        </w:tc>
        <w:tc>
          <w:tcPr>
            <w:tcW w:w="3934" w:type="dxa"/>
          </w:tcPr>
          <w:p w14:paraId="120D3E9A"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9999999</w:t>
            </w:r>
          </w:p>
          <w:p w14:paraId="21276147" w14:textId="77777777" w:rsidR="00A00DC4" w:rsidRDefault="00A00DC4"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转速</w:t>
            </w:r>
            <w:r>
              <w:rPr>
                <w:rFonts w:asciiTheme="minorEastAsia" w:eastAsiaTheme="minorEastAsia" w:hAnsiTheme="minorEastAsia"/>
                <w:sz w:val="18"/>
                <w:szCs w:val="18"/>
              </w:rPr>
              <w:t>2</w:t>
            </w:r>
            <w:r>
              <w:rPr>
                <w:rFonts w:asciiTheme="minorEastAsia" w:eastAsiaTheme="minorEastAsia" w:hAnsiTheme="minorEastAsia" w:hint="eastAsia"/>
                <w:sz w:val="18"/>
                <w:szCs w:val="18"/>
              </w:rPr>
              <w:t>×系数</w:t>
            </w:r>
            <w:r>
              <w:rPr>
                <w:rFonts w:asciiTheme="minorEastAsia" w:eastAsiaTheme="minorEastAsia" w:hAnsiTheme="minorEastAsia"/>
                <w:sz w:val="18"/>
                <w:szCs w:val="18"/>
              </w:rPr>
              <w:t>2</w:t>
            </w:r>
            <w:r>
              <w:rPr>
                <w:rFonts w:asciiTheme="minorEastAsia" w:eastAsiaTheme="minorEastAsia" w:hAnsiTheme="minorEastAsia" w:hint="eastAsia"/>
                <w:sz w:val="18"/>
                <w:szCs w:val="18"/>
              </w:rPr>
              <w:t>的值写入对应的起始地址2中。</w:t>
            </w:r>
          </w:p>
        </w:tc>
      </w:tr>
      <w:tr w:rsidR="00A00DC4" w:rsidRPr="00B01D77" w14:paraId="7A712497" w14:textId="77777777" w:rsidTr="00AA1F19">
        <w:trPr>
          <w:trHeight w:val="288"/>
        </w:trPr>
        <w:tc>
          <w:tcPr>
            <w:tcW w:w="5921" w:type="dxa"/>
            <w:gridSpan w:val="3"/>
            <w:vAlign w:val="center"/>
          </w:tcPr>
          <w:p w14:paraId="6850AFB2" w14:textId="77777777" w:rsidR="00A00DC4" w:rsidRPr="00AF165C" w:rsidRDefault="00A00DC4" w:rsidP="00AA1F19">
            <w:pPr>
              <w:rPr>
                <w:rFonts w:asciiTheme="minorHAnsi" w:eastAsiaTheme="minorEastAsia" w:hAnsiTheme="minorHAnsi" w:cstheme="minorHAnsi"/>
                <w:sz w:val="18"/>
                <w:szCs w:val="18"/>
              </w:rPr>
            </w:pPr>
            <w:r w:rsidRPr="00AF165C">
              <w:rPr>
                <w:rFonts w:asciiTheme="minorHAnsi" w:eastAsiaTheme="minorEastAsia" w:hAnsiTheme="minorHAnsi" w:cstheme="minorHAnsi"/>
                <w:b/>
                <w:bCs/>
                <w:sz w:val="18"/>
                <w:szCs w:val="18"/>
              </w:rPr>
              <w:t>8.3.8~8.3.14</w:t>
            </w:r>
            <w:r>
              <w:rPr>
                <w:rFonts w:asciiTheme="minorHAnsi" w:eastAsiaTheme="minorEastAsia" w:hAnsiTheme="minorHAnsi" w:cstheme="minorHAnsi"/>
                <w:sz w:val="18"/>
                <w:szCs w:val="18"/>
              </w:rPr>
              <w:t xml:space="preserve"> </w:t>
            </w:r>
            <w:r>
              <w:rPr>
                <w:rFonts w:asciiTheme="minorHAnsi" w:eastAsiaTheme="minorEastAsia" w:hAnsiTheme="minorHAnsi" w:cstheme="minorHAnsi" w:hint="eastAsia"/>
                <w:sz w:val="18"/>
                <w:szCs w:val="18"/>
              </w:rPr>
              <w:t>通道</w:t>
            </w:r>
            <w:r>
              <w:rPr>
                <w:rFonts w:asciiTheme="minorHAnsi" w:eastAsiaTheme="minorEastAsia" w:hAnsiTheme="minorHAnsi" w:cstheme="minorHAnsi" w:hint="eastAsia"/>
                <w:sz w:val="18"/>
                <w:szCs w:val="18"/>
              </w:rPr>
              <w:t>B</w:t>
            </w:r>
            <w:r>
              <w:rPr>
                <w:rFonts w:asciiTheme="minorHAnsi" w:eastAsiaTheme="minorEastAsia" w:hAnsiTheme="minorHAnsi" w:cstheme="minorHAnsi" w:hint="eastAsia"/>
                <w:sz w:val="18"/>
                <w:szCs w:val="18"/>
              </w:rPr>
              <w:t>的设置方法同通道</w:t>
            </w:r>
            <w:r>
              <w:rPr>
                <w:rFonts w:asciiTheme="minorHAnsi" w:eastAsiaTheme="minorEastAsia" w:hAnsiTheme="minorHAnsi" w:cstheme="minorHAnsi" w:hint="eastAsia"/>
                <w:sz w:val="18"/>
                <w:szCs w:val="18"/>
              </w:rPr>
              <w:t>A</w:t>
            </w:r>
            <w:r>
              <w:rPr>
                <w:rFonts w:asciiTheme="minorHAnsi" w:eastAsiaTheme="minorEastAsia" w:hAnsiTheme="minorHAnsi" w:cstheme="minorHAnsi" w:hint="eastAsia"/>
                <w:sz w:val="18"/>
                <w:szCs w:val="18"/>
              </w:rPr>
              <w:t>相同。</w:t>
            </w:r>
          </w:p>
        </w:tc>
      </w:tr>
    </w:tbl>
    <w:p w14:paraId="5DD07898" w14:textId="72F759B1" w:rsidR="002F4D10" w:rsidRDefault="00A00DC4" w:rsidP="00A00DC4">
      <w:pPr>
        <w:pStyle w:val="3"/>
        <w:numPr>
          <w:ilvl w:val="2"/>
          <w:numId w:val="13"/>
        </w:numPr>
      </w:pPr>
      <w:bookmarkStart w:id="142" w:name="_Ref84696149"/>
      <w:bookmarkStart w:id="143" w:name="_Toc85026865"/>
      <w:r>
        <w:rPr>
          <w:rFonts w:hint="eastAsia"/>
        </w:rPr>
        <w:lastRenderedPageBreak/>
        <w:t>模拟量1</w:t>
      </w:r>
      <w:bookmarkEnd w:id="142"/>
      <w:bookmarkEnd w:id="143"/>
    </w:p>
    <w:p w14:paraId="54864296" w14:textId="0EAB699F" w:rsidR="00462D0B" w:rsidRPr="00462D0B" w:rsidRDefault="00462D0B" w:rsidP="00462D0B">
      <w:pPr>
        <w:ind w:firstLine="420"/>
      </w:pPr>
      <w:r>
        <w:rPr>
          <w:rFonts w:hint="eastAsia"/>
        </w:rPr>
        <w:t>当控制器选配</w:t>
      </w:r>
      <w:r w:rsidR="00A00DC4">
        <w:rPr>
          <w:rFonts w:hint="eastAsia"/>
        </w:rPr>
        <w:t>双模拟量+串口（</w:t>
      </w:r>
      <w:r w:rsidR="00A00DC4">
        <w:t>RS485</w:t>
      </w:r>
      <w:r w:rsidR="00A00DC4">
        <w:rPr>
          <w:rFonts w:hint="eastAsia"/>
        </w:rPr>
        <w:t>）</w:t>
      </w:r>
      <w:r>
        <w:rPr>
          <w:rFonts w:hint="eastAsia"/>
        </w:rPr>
        <w:t>扩展板时，才能设置</w:t>
      </w:r>
      <w:r w:rsidR="00A00DC4">
        <w:rPr>
          <w:rFonts w:hint="eastAsia"/>
        </w:rPr>
        <w:t>模拟量</w:t>
      </w:r>
      <w:r>
        <w:rPr>
          <w:rFonts w:hint="eastAsia"/>
        </w:rPr>
        <w:t>相关参数设置界面如下：</w:t>
      </w:r>
    </w:p>
    <w:p w14:paraId="28773C16" w14:textId="1BCCC098" w:rsidR="00AF165C" w:rsidRDefault="00AA7DA9" w:rsidP="00AF165C">
      <w:r>
        <w:rPr>
          <w:noProof/>
        </w:rPr>
        <w:drawing>
          <wp:inline distT="0" distB="0" distL="0" distR="0" wp14:anchorId="3BACA8E9" wp14:editId="45560656">
            <wp:extent cx="3766185" cy="2259965"/>
            <wp:effectExtent l="0" t="0" r="5715" b="698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AA7DA9" w:rsidRPr="00B01D77" w14:paraId="51342CC0" w14:textId="77777777" w:rsidTr="00AA1F19">
        <w:tc>
          <w:tcPr>
            <w:tcW w:w="678" w:type="dxa"/>
            <w:vAlign w:val="center"/>
          </w:tcPr>
          <w:p w14:paraId="398EDA7B" w14:textId="36857326" w:rsidR="00AA7DA9" w:rsidRPr="00CC5E37" w:rsidRDefault="00AA7DA9" w:rsidP="00AA1F19">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8.4</w:t>
            </w:r>
            <w:r w:rsidRPr="00CC5E37">
              <w:rPr>
                <w:rFonts w:asciiTheme="minorHAnsi" w:eastAsiaTheme="minorEastAsia" w:hAnsiTheme="minorHAnsi" w:cstheme="minorHAnsi"/>
                <w:b/>
                <w:bCs/>
                <w:sz w:val="18"/>
                <w:szCs w:val="18"/>
              </w:rPr>
              <w:t>.1</w:t>
            </w:r>
          </w:p>
        </w:tc>
        <w:tc>
          <w:tcPr>
            <w:tcW w:w="1309" w:type="dxa"/>
            <w:vAlign w:val="center"/>
          </w:tcPr>
          <w:p w14:paraId="38606AF0" w14:textId="77777777" w:rsidR="00AA7DA9" w:rsidRPr="00814FA4" w:rsidRDefault="00AA7DA9"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模拟量输出范围</w:t>
            </w:r>
          </w:p>
        </w:tc>
        <w:tc>
          <w:tcPr>
            <w:tcW w:w="3934" w:type="dxa"/>
            <w:vAlign w:val="center"/>
          </w:tcPr>
          <w:p w14:paraId="65F35340" w14:textId="77777777" w:rsidR="00AA7DA9" w:rsidRPr="00311D8D" w:rsidRDefault="00AA7DA9" w:rsidP="00AA1F19">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0-5V</w:t>
            </w:r>
            <w:r>
              <w:rPr>
                <w:rFonts w:asciiTheme="minorEastAsia" w:eastAsiaTheme="minorEastAsia" w:hAnsiTheme="minorEastAsia"/>
                <w:sz w:val="18"/>
                <w:szCs w:val="18"/>
              </w:rPr>
              <w:t>]</w:t>
            </w:r>
          </w:p>
          <w:p w14:paraId="42CDA4D4" w14:textId="77777777" w:rsidR="00AA7DA9" w:rsidRPr="00311D8D" w:rsidRDefault="00AA7DA9" w:rsidP="00AA1F19">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t>②</w:t>
            </w:r>
            <w:r>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0-10V</w:t>
            </w:r>
            <w:r>
              <w:rPr>
                <w:rFonts w:asciiTheme="minorEastAsia" w:eastAsiaTheme="minorEastAsia" w:hAnsiTheme="minorEastAsia"/>
                <w:sz w:val="18"/>
                <w:szCs w:val="18"/>
              </w:rPr>
              <w:t>]</w:t>
            </w:r>
          </w:p>
          <w:p w14:paraId="6639260A" w14:textId="77777777" w:rsidR="00AA7DA9" w:rsidRPr="00311D8D" w:rsidRDefault="00AA7DA9" w:rsidP="00AA1F19">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t>③</w:t>
            </w:r>
            <w:r>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4-20mA</w:t>
            </w:r>
            <w:r>
              <w:rPr>
                <w:rFonts w:asciiTheme="minorEastAsia" w:eastAsiaTheme="minorEastAsia" w:hAnsiTheme="minorEastAsia"/>
                <w:sz w:val="18"/>
                <w:szCs w:val="18"/>
              </w:rPr>
              <w:t>]</w:t>
            </w:r>
          </w:p>
          <w:p w14:paraId="39754359" w14:textId="77777777" w:rsidR="00AA7DA9" w:rsidRPr="00311D8D" w:rsidRDefault="00AA7DA9" w:rsidP="00AA1F19">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t>④</w:t>
            </w:r>
            <w:r>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0-20mA</w:t>
            </w:r>
            <w:r>
              <w:rPr>
                <w:rFonts w:asciiTheme="minorEastAsia" w:eastAsiaTheme="minorEastAsia" w:hAnsiTheme="minorEastAsia"/>
                <w:sz w:val="18"/>
                <w:szCs w:val="18"/>
              </w:rPr>
              <w:t>]</w:t>
            </w:r>
          </w:p>
          <w:p w14:paraId="62A56E85" w14:textId="77777777" w:rsidR="00AA7DA9" w:rsidRPr="00311D8D" w:rsidRDefault="00AA7DA9" w:rsidP="00AA1F19">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t>⑤</w:t>
            </w:r>
            <w:r>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0-24mA</w:t>
            </w:r>
            <w:r>
              <w:rPr>
                <w:rFonts w:asciiTheme="minorEastAsia" w:eastAsiaTheme="minorEastAsia" w:hAnsiTheme="minorEastAsia"/>
                <w:sz w:val="18"/>
                <w:szCs w:val="18"/>
              </w:rPr>
              <w:t>]</w:t>
            </w:r>
          </w:p>
          <w:p w14:paraId="7F8DBF33" w14:textId="77777777" w:rsidR="00AA7DA9" w:rsidRPr="00311D8D" w:rsidRDefault="00AA7DA9" w:rsidP="00AA1F19">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t>⑥</w:t>
            </w:r>
            <w:r>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自定义电压</w:t>
            </w:r>
            <w:r>
              <w:rPr>
                <w:rFonts w:asciiTheme="minorEastAsia" w:eastAsiaTheme="minorEastAsia" w:hAnsiTheme="minorEastAsia" w:hint="eastAsia"/>
                <w:sz w:val="18"/>
                <w:szCs w:val="18"/>
              </w:rPr>
              <w:t>]</w:t>
            </w:r>
          </w:p>
          <w:p w14:paraId="7BED1464" w14:textId="77777777" w:rsidR="00AA7DA9" w:rsidRPr="00B01D77" w:rsidRDefault="00AA7DA9" w:rsidP="00AA1F19">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t>⑦</w:t>
            </w:r>
            <w:r>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自定义电流</w:t>
            </w:r>
            <w:r>
              <w:rPr>
                <w:rFonts w:asciiTheme="minorEastAsia" w:eastAsiaTheme="minorEastAsia" w:hAnsiTheme="minorEastAsia" w:hint="eastAsia"/>
                <w:sz w:val="18"/>
                <w:szCs w:val="18"/>
              </w:rPr>
              <w:t>]</w:t>
            </w:r>
          </w:p>
        </w:tc>
      </w:tr>
      <w:tr w:rsidR="00AA7DA9" w:rsidRPr="00B01D77" w14:paraId="2BBB6AFB" w14:textId="77777777" w:rsidTr="00AA1F19">
        <w:trPr>
          <w:trHeight w:val="288"/>
        </w:trPr>
        <w:tc>
          <w:tcPr>
            <w:tcW w:w="678" w:type="dxa"/>
            <w:vAlign w:val="center"/>
          </w:tcPr>
          <w:p w14:paraId="59A5954B" w14:textId="7D14FD0E" w:rsidR="00AA7DA9" w:rsidRPr="00CC5E37" w:rsidRDefault="00AA7DA9" w:rsidP="00AA1F19">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8.4</w:t>
            </w:r>
            <w:r w:rsidRPr="00CC5E37">
              <w:rPr>
                <w:rFonts w:asciiTheme="minorHAnsi" w:eastAsiaTheme="minorEastAsia" w:hAnsiTheme="minorHAnsi" w:cstheme="minorHAnsi"/>
                <w:b/>
                <w:bCs/>
                <w:sz w:val="18"/>
                <w:szCs w:val="18"/>
              </w:rPr>
              <w:t>.2</w:t>
            </w:r>
          </w:p>
        </w:tc>
        <w:tc>
          <w:tcPr>
            <w:tcW w:w="1309" w:type="dxa"/>
            <w:vAlign w:val="center"/>
          </w:tcPr>
          <w:p w14:paraId="405D4C64" w14:textId="77777777" w:rsidR="00AA7DA9" w:rsidRPr="00814FA4" w:rsidRDefault="00AA7DA9"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模拟量输出含义</w:t>
            </w:r>
          </w:p>
        </w:tc>
        <w:tc>
          <w:tcPr>
            <w:tcW w:w="3934" w:type="dxa"/>
          </w:tcPr>
          <w:p w14:paraId="5648729E" w14:textId="77777777" w:rsidR="00AA7DA9" w:rsidRDefault="00AA7DA9"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①加料：加料时可分别输出大、中、</w:t>
            </w:r>
            <w:proofErr w:type="gramStart"/>
            <w:r>
              <w:rPr>
                <w:rFonts w:asciiTheme="minorEastAsia" w:eastAsiaTheme="minorEastAsia" w:hAnsiTheme="minorEastAsia" w:hint="eastAsia"/>
                <w:sz w:val="18"/>
                <w:szCs w:val="18"/>
              </w:rPr>
              <w:t>小投对应</w:t>
            </w:r>
            <w:proofErr w:type="gramEnd"/>
            <w:r>
              <w:rPr>
                <w:rFonts w:asciiTheme="minorEastAsia" w:eastAsiaTheme="minorEastAsia" w:hAnsiTheme="minorEastAsia" w:hint="eastAsia"/>
                <w:sz w:val="18"/>
                <w:szCs w:val="18"/>
              </w:rPr>
              <w:t>的模拟量大小，来控制加料装置进行加料。</w:t>
            </w:r>
          </w:p>
          <w:p w14:paraId="3461EC85" w14:textId="5B95042B" w:rsidR="00AA7DA9" w:rsidRPr="00B01D77" w:rsidRDefault="00AA7DA9"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_Ref72845900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3.4.7</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AA7DA9" w:rsidRPr="00B01D77" w14:paraId="6C7C9F5E" w14:textId="77777777" w:rsidTr="00AA1F19">
        <w:trPr>
          <w:trHeight w:val="288"/>
        </w:trPr>
        <w:tc>
          <w:tcPr>
            <w:tcW w:w="678" w:type="dxa"/>
            <w:vAlign w:val="center"/>
          </w:tcPr>
          <w:p w14:paraId="5003EFA8" w14:textId="71244358" w:rsidR="00AA7DA9" w:rsidRDefault="00AA7DA9" w:rsidP="00AA1F19">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8.4.3</w:t>
            </w:r>
          </w:p>
        </w:tc>
        <w:tc>
          <w:tcPr>
            <w:tcW w:w="1309" w:type="dxa"/>
            <w:vAlign w:val="center"/>
          </w:tcPr>
          <w:p w14:paraId="420DDD04" w14:textId="77777777" w:rsidR="00AA7DA9" w:rsidRDefault="00AA7DA9"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自定义输出最大值</w:t>
            </w:r>
          </w:p>
        </w:tc>
        <w:tc>
          <w:tcPr>
            <w:tcW w:w="3934" w:type="dxa"/>
            <w:vMerge w:val="restart"/>
            <w:vAlign w:val="center"/>
          </w:tcPr>
          <w:p w14:paraId="28E4CC41" w14:textId="15DE0C50" w:rsidR="00AA7DA9" w:rsidRPr="007953ED" w:rsidRDefault="00AA7DA9"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w:t>
            </w:r>
            <w:r w:rsidR="00E47D45">
              <w:rPr>
                <w:rFonts w:asciiTheme="minorEastAsia" w:eastAsiaTheme="minorEastAsia" w:hAnsiTheme="minorEastAsia" w:hint="eastAsia"/>
                <w:sz w:val="18"/>
                <w:szCs w:val="18"/>
              </w:rPr>
              <w:t>8</w:t>
            </w:r>
            <w:r w:rsidR="00E47D45">
              <w:rPr>
                <w:rFonts w:asciiTheme="minorEastAsia" w:eastAsiaTheme="minorEastAsia" w:hAnsiTheme="minorEastAsia"/>
                <w:sz w:val="18"/>
                <w:szCs w:val="18"/>
              </w:rPr>
              <w:t>.4</w:t>
            </w:r>
            <w:r>
              <w:rPr>
                <w:rFonts w:asciiTheme="minorEastAsia" w:eastAsiaTheme="minorEastAsia" w:hAnsiTheme="minorEastAsia"/>
                <w:sz w:val="18"/>
                <w:szCs w:val="18"/>
              </w:rPr>
              <w:t>.1</w:t>
            </w:r>
            <w:r>
              <w:rPr>
                <w:rFonts w:asciiTheme="minorEastAsia" w:eastAsiaTheme="minorEastAsia" w:hAnsiTheme="minorEastAsia" w:hint="eastAsia"/>
                <w:sz w:val="18"/>
                <w:szCs w:val="18"/>
              </w:rPr>
              <w:t>模拟量输出范围】设置为</w:t>
            </w:r>
            <w:r w:rsidRPr="00311D8D">
              <w:rPr>
                <w:rFonts w:asciiTheme="minorEastAsia" w:eastAsiaTheme="minorEastAsia" w:hAnsiTheme="minorEastAsia" w:hint="eastAsia"/>
                <w:sz w:val="18"/>
                <w:szCs w:val="18"/>
              </w:rPr>
              <w:t>⑥</w:t>
            </w:r>
            <w:r>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自定义电压</w:t>
            </w:r>
            <w:r>
              <w:rPr>
                <w:rFonts w:asciiTheme="minorEastAsia" w:eastAsiaTheme="minorEastAsia" w:hAnsiTheme="minorEastAsia" w:hint="eastAsia"/>
                <w:sz w:val="18"/>
                <w:szCs w:val="18"/>
              </w:rPr>
              <w:t>]或</w:t>
            </w:r>
            <w:r w:rsidRPr="00311D8D">
              <w:rPr>
                <w:rFonts w:asciiTheme="minorEastAsia" w:eastAsiaTheme="minorEastAsia" w:hAnsiTheme="minorEastAsia" w:hint="eastAsia"/>
                <w:sz w:val="18"/>
                <w:szCs w:val="18"/>
              </w:rPr>
              <w:t>⑦</w:t>
            </w:r>
            <w:r>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自定义电流</w:t>
            </w:r>
            <w:r>
              <w:rPr>
                <w:rFonts w:asciiTheme="minorEastAsia" w:eastAsiaTheme="minorEastAsia" w:hAnsiTheme="minorEastAsia" w:hint="eastAsia"/>
                <w:sz w:val="18"/>
                <w:szCs w:val="18"/>
              </w:rPr>
              <w:t>]时，可通过这两个参数自</w:t>
            </w:r>
            <w:r>
              <w:rPr>
                <w:rFonts w:asciiTheme="minorEastAsia" w:eastAsiaTheme="minorEastAsia" w:hAnsiTheme="minorEastAsia" w:hint="eastAsia"/>
                <w:sz w:val="18"/>
                <w:szCs w:val="18"/>
              </w:rPr>
              <w:lastRenderedPageBreak/>
              <w:t>定义输出电压或电流的输出范围。</w:t>
            </w:r>
          </w:p>
        </w:tc>
      </w:tr>
      <w:tr w:rsidR="00AA7DA9" w:rsidRPr="00B01D77" w14:paraId="5301D94A" w14:textId="77777777" w:rsidTr="00AA1F19">
        <w:trPr>
          <w:trHeight w:val="288"/>
        </w:trPr>
        <w:tc>
          <w:tcPr>
            <w:tcW w:w="678" w:type="dxa"/>
            <w:vAlign w:val="center"/>
          </w:tcPr>
          <w:p w14:paraId="03FADD7A" w14:textId="7874F9BB" w:rsidR="00AA7DA9" w:rsidRDefault="00AA7DA9" w:rsidP="00AA1F19">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lastRenderedPageBreak/>
              <w:t>8.4.4</w:t>
            </w:r>
          </w:p>
        </w:tc>
        <w:tc>
          <w:tcPr>
            <w:tcW w:w="1309" w:type="dxa"/>
            <w:vAlign w:val="center"/>
          </w:tcPr>
          <w:p w14:paraId="4A0F3C67" w14:textId="77777777" w:rsidR="00AA7DA9" w:rsidRDefault="00AA7DA9" w:rsidP="00AA1F19">
            <w:pPr>
              <w:rPr>
                <w:rFonts w:asciiTheme="minorEastAsia" w:eastAsiaTheme="minorEastAsia" w:hAnsiTheme="minorEastAsia"/>
                <w:sz w:val="18"/>
                <w:szCs w:val="18"/>
              </w:rPr>
            </w:pPr>
            <w:r>
              <w:rPr>
                <w:rFonts w:asciiTheme="minorEastAsia" w:eastAsiaTheme="minorEastAsia" w:hAnsiTheme="minorEastAsia" w:hint="eastAsia"/>
                <w:sz w:val="18"/>
                <w:szCs w:val="18"/>
              </w:rPr>
              <w:t>自定义输出最小值</w:t>
            </w:r>
          </w:p>
        </w:tc>
        <w:tc>
          <w:tcPr>
            <w:tcW w:w="3934" w:type="dxa"/>
            <w:vMerge/>
          </w:tcPr>
          <w:p w14:paraId="458D2644" w14:textId="77777777" w:rsidR="00AA7DA9" w:rsidRDefault="00AA7DA9" w:rsidP="00AA1F19">
            <w:pPr>
              <w:rPr>
                <w:rFonts w:asciiTheme="minorEastAsia" w:eastAsiaTheme="minorEastAsia" w:hAnsiTheme="minorEastAsia"/>
                <w:sz w:val="18"/>
                <w:szCs w:val="18"/>
              </w:rPr>
            </w:pPr>
          </w:p>
        </w:tc>
      </w:tr>
    </w:tbl>
    <w:p w14:paraId="31CAA23E" w14:textId="70410162" w:rsidR="00E47D45" w:rsidRDefault="00E47D45" w:rsidP="00E47D45">
      <w:pPr>
        <w:pStyle w:val="4"/>
        <w:numPr>
          <w:ilvl w:val="3"/>
          <w:numId w:val="13"/>
        </w:numPr>
      </w:pPr>
      <w:r>
        <w:rPr>
          <w:rFonts w:hint="eastAsia"/>
        </w:rPr>
        <w:t>模拟量标定</w:t>
      </w:r>
    </w:p>
    <w:p w14:paraId="45BEF18D" w14:textId="77777777" w:rsidR="00E47D45" w:rsidRDefault="00E47D45" w:rsidP="00E47D45">
      <w:pPr>
        <w:ind w:left="420"/>
      </w:pPr>
      <w:r>
        <w:rPr>
          <w:rFonts w:hint="eastAsia"/>
        </w:rPr>
        <w:t>模拟量出厂时已经进行了标定，可直接使用。</w:t>
      </w:r>
    </w:p>
    <w:p w14:paraId="49457D92" w14:textId="77777777" w:rsidR="00E47D45" w:rsidRDefault="00E47D45" w:rsidP="00E47D45">
      <w:pPr>
        <w:ind w:firstLine="420"/>
      </w:pPr>
      <w:r>
        <w:rPr>
          <w:rFonts w:hint="eastAsia"/>
        </w:rPr>
        <w:t>当出现模拟量输出不准有偏差时，可进行模拟量标定操作，校准模拟量的输出值。</w:t>
      </w:r>
    </w:p>
    <w:p w14:paraId="09EF3198" w14:textId="77777777" w:rsidR="00E47D45" w:rsidRDefault="00E47D45" w:rsidP="00E47D45">
      <w:pPr>
        <w:ind w:firstLine="420"/>
      </w:pPr>
      <w:r>
        <w:rPr>
          <w:rFonts w:hint="eastAsia"/>
        </w:rPr>
        <w:t>此处以</w:t>
      </w:r>
      <w:r>
        <w:t>0</w:t>
      </w:r>
      <w:r>
        <w:rPr>
          <w:rFonts w:hint="eastAsia"/>
        </w:rPr>
        <w:t>~</w:t>
      </w:r>
      <w:r>
        <w:t>5V</w:t>
      </w:r>
      <w:r>
        <w:rPr>
          <w:rFonts w:hint="eastAsia"/>
        </w:rPr>
        <w:t>电压标定的方法作为例子进行说明，电流标定方法和电压方法相同。</w:t>
      </w:r>
    </w:p>
    <w:p w14:paraId="384E48BF" w14:textId="088B3174" w:rsidR="00E47D45" w:rsidRDefault="00E47D45" w:rsidP="00E47D45">
      <w:pPr>
        <w:ind w:firstLine="420"/>
      </w:pPr>
      <w:r>
        <w:rPr>
          <w:rFonts w:hint="eastAsia"/>
        </w:rPr>
        <w:t>1.</w:t>
      </w:r>
      <w:r>
        <w:rPr>
          <w:rFonts w:hint="eastAsia"/>
        </w:rPr>
        <w:tab/>
        <w:t>首先点击标定开关，开启模拟量标定的状态，然后标定点</w:t>
      </w:r>
      <w:r>
        <w:t>2V</w:t>
      </w:r>
      <w:r>
        <w:rPr>
          <w:rFonts w:hint="eastAsia"/>
        </w:rPr>
        <w:t>处会出现箭头的标志，指示当前正在标定的模拟量点是</w:t>
      </w:r>
      <w:r>
        <w:t>2V</w:t>
      </w:r>
      <w:r>
        <w:rPr>
          <w:rFonts w:hint="eastAsia"/>
        </w:rPr>
        <w:t>，使用万用表测量实际的电压输出值（</w:t>
      </w:r>
      <w:r>
        <w:t>AO1+</w:t>
      </w:r>
      <w:r>
        <w:rPr>
          <w:rFonts w:hint="eastAsia"/>
        </w:rPr>
        <w:t>和A</w:t>
      </w:r>
      <w:r>
        <w:t>O1-</w:t>
      </w:r>
      <w:r>
        <w:rPr>
          <w:rFonts w:hint="eastAsia"/>
        </w:rPr>
        <w:t>之间电压），正常应该是2</w:t>
      </w:r>
      <w:r>
        <w:t>V</w:t>
      </w:r>
      <w:r>
        <w:rPr>
          <w:rFonts w:hint="eastAsia"/>
        </w:rPr>
        <w:t>左右，然后输入到后面对应的实际输出值的输入框中。</w:t>
      </w:r>
    </w:p>
    <w:p w14:paraId="2E498787" w14:textId="39CFA27B" w:rsidR="00E47D45" w:rsidRPr="006C3F2F" w:rsidRDefault="00E47D45" w:rsidP="00E47D45">
      <w:pPr>
        <w:rPr>
          <w:rFonts w:ascii="等线" w:eastAsia="等线" w:hAnsi="等线"/>
          <w:b/>
          <w:bCs/>
        </w:rPr>
      </w:pPr>
      <w:r>
        <w:tab/>
      </w:r>
      <w:r w:rsidRPr="006C3F2F">
        <w:rPr>
          <w:rFonts w:ascii="等线" w:eastAsia="等线" w:hAnsi="等线" w:hint="eastAsia"/>
          <w:b/>
          <w:bCs/>
        </w:rPr>
        <w:t>注意：用万用表测量电压时，</w:t>
      </w:r>
      <w:r w:rsidR="00E30549">
        <w:rPr>
          <w:rFonts w:ascii="等线" w:eastAsia="等线" w:hAnsi="等线" w:hint="eastAsia"/>
          <w:b/>
          <w:bCs/>
        </w:rPr>
        <w:t>请</w:t>
      </w:r>
      <w:r w:rsidRPr="006C3F2F">
        <w:rPr>
          <w:rFonts w:ascii="等线" w:eastAsia="等线" w:hAnsi="等线" w:hint="eastAsia"/>
          <w:b/>
          <w:bCs/>
        </w:rPr>
        <w:t>拆除</w:t>
      </w:r>
      <w:r>
        <w:rPr>
          <w:rFonts w:ascii="等线" w:eastAsia="等线" w:hAnsi="等线" w:hint="eastAsia"/>
          <w:b/>
          <w:bCs/>
        </w:rPr>
        <w:t>A</w:t>
      </w:r>
      <w:r w:rsidRPr="006C3F2F">
        <w:rPr>
          <w:rFonts w:ascii="等线" w:eastAsia="等线" w:hAnsi="等线"/>
          <w:b/>
          <w:bCs/>
        </w:rPr>
        <w:t>O</w:t>
      </w:r>
      <w:r>
        <w:rPr>
          <w:rFonts w:ascii="等线" w:eastAsia="等线" w:hAnsi="等线"/>
          <w:b/>
          <w:bCs/>
        </w:rPr>
        <w:t>1</w:t>
      </w:r>
      <w:r w:rsidRPr="006C3F2F">
        <w:rPr>
          <w:rFonts w:ascii="等线" w:eastAsia="等线" w:hAnsi="等线"/>
          <w:b/>
          <w:bCs/>
        </w:rPr>
        <w:t>+</w:t>
      </w:r>
      <w:r w:rsidRPr="006C3F2F">
        <w:rPr>
          <w:rFonts w:ascii="等线" w:eastAsia="等线" w:hAnsi="等线" w:hint="eastAsia"/>
          <w:b/>
          <w:bCs/>
        </w:rPr>
        <w:t>和</w:t>
      </w:r>
      <w:r w:rsidRPr="006C3F2F">
        <w:rPr>
          <w:rFonts w:ascii="等线" w:eastAsia="等线" w:hAnsi="等线"/>
          <w:b/>
          <w:bCs/>
        </w:rPr>
        <w:t>A</w:t>
      </w:r>
      <w:r>
        <w:rPr>
          <w:rFonts w:ascii="等线" w:eastAsia="等线" w:hAnsi="等线"/>
          <w:b/>
          <w:bCs/>
        </w:rPr>
        <w:t>O1-</w:t>
      </w:r>
      <w:r w:rsidRPr="006C3F2F">
        <w:rPr>
          <w:rFonts w:ascii="等线" w:eastAsia="等线" w:hAnsi="等线" w:hint="eastAsia"/>
          <w:b/>
          <w:bCs/>
        </w:rPr>
        <w:t>端口上的连接线，防止后级电路对输出电压值影响。</w:t>
      </w:r>
    </w:p>
    <w:p w14:paraId="55E10C1A" w14:textId="77777777" w:rsidR="00E47D45" w:rsidRDefault="00E47D45" w:rsidP="00E47D45">
      <w:pPr>
        <w:ind w:firstLine="420"/>
      </w:pPr>
      <w:r>
        <w:rPr>
          <w:rFonts w:hint="eastAsia"/>
        </w:rPr>
        <w:t>2.</w:t>
      </w:r>
      <w:r>
        <w:rPr>
          <w:rFonts w:hint="eastAsia"/>
        </w:rPr>
        <w:tab/>
        <w:t>点击标定点</w:t>
      </w:r>
      <w:r>
        <w:t>4V</w:t>
      </w:r>
      <w:r>
        <w:rPr>
          <w:rFonts w:hint="eastAsia"/>
        </w:rPr>
        <w:t>处，箭头切换到</w:t>
      </w:r>
      <w:r>
        <w:t>4V</w:t>
      </w:r>
      <w:r>
        <w:rPr>
          <w:rFonts w:hint="eastAsia"/>
        </w:rPr>
        <w:t>标定点，测量实际输出电压值后输入到对应的输入框中。</w:t>
      </w:r>
    </w:p>
    <w:p w14:paraId="359A14EB" w14:textId="77777777" w:rsidR="00E47D45" w:rsidRDefault="00E47D45" w:rsidP="00E47D45">
      <w:pPr>
        <w:ind w:firstLine="420"/>
      </w:pPr>
      <w:r>
        <w:rPr>
          <w:rFonts w:hint="eastAsia"/>
        </w:rPr>
        <w:t>3.</w:t>
      </w:r>
      <w:r>
        <w:rPr>
          <w:rFonts w:hint="eastAsia"/>
        </w:rPr>
        <w:tab/>
      </w:r>
      <w:r>
        <w:t>6V</w:t>
      </w:r>
      <w:r>
        <w:rPr>
          <w:rFonts w:hint="eastAsia"/>
        </w:rPr>
        <w:t>、8</w:t>
      </w:r>
      <w:r>
        <w:t>V</w:t>
      </w:r>
      <w:r>
        <w:rPr>
          <w:rFonts w:hint="eastAsia"/>
        </w:rPr>
        <w:t>和1</w:t>
      </w:r>
      <w:r>
        <w:t>0V</w:t>
      </w:r>
      <w:r>
        <w:rPr>
          <w:rFonts w:hint="eastAsia"/>
        </w:rPr>
        <w:t>点标定方法同上。</w:t>
      </w:r>
    </w:p>
    <w:p w14:paraId="5D0EB57B" w14:textId="65D8A968" w:rsidR="00E47D45" w:rsidRDefault="00E47D45" w:rsidP="00E47D45">
      <w:pPr>
        <w:ind w:firstLine="420"/>
      </w:pPr>
      <w:r>
        <w:rPr>
          <w:rFonts w:hint="eastAsia"/>
        </w:rPr>
        <w:t>4.</w:t>
      </w:r>
      <w:r>
        <w:rPr>
          <w:rFonts w:hint="eastAsia"/>
        </w:rPr>
        <w:tab/>
        <w:t>所有标定点都完成后，即可关闭模拟量标定状态，完成此模拟量的标定。</w:t>
      </w:r>
    </w:p>
    <w:p w14:paraId="0AB6B48A" w14:textId="02A52455" w:rsidR="00E47D45" w:rsidRDefault="00E47D45" w:rsidP="00E47D45">
      <w:pPr>
        <w:ind w:firstLine="420"/>
        <w:rPr>
          <w:rFonts w:ascii="等线" w:eastAsia="等线" w:hAnsi="等线"/>
          <w:b/>
          <w:bCs/>
        </w:rPr>
      </w:pPr>
      <w:r w:rsidRPr="006C3F2F">
        <w:rPr>
          <w:rFonts w:ascii="等线" w:eastAsia="等线" w:hAnsi="等线" w:hint="eastAsia"/>
          <w:b/>
          <w:bCs/>
        </w:rPr>
        <w:t>注意：复位所有参数时不</w:t>
      </w:r>
      <w:r w:rsidR="00C51AA8">
        <w:rPr>
          <w:rFonts w:ascii="等线" w:eastAsia="等线" w:hAnsi="等线" w:hint="eastAsia"/>
          <w:b/>
          <w:bCs/>
        </w:rPr>
        <w:t>会</w:t>
      </w:r>
      <w:r w:rsidRPr="006C3F2F">
        <w:rPr>
          <w:rFonts w:ascii="等线" w:eastAsia="等线" w:hAnsi="等线" w:hint="eastAsia"/>
          <w:b/>
          <w:bCs/>
        </w:rPr>
        <w:t>复位模拟量</w:t>
      </w:r>
      <w:r>
        <w:rPr>
          <w:rFonts w:ascii="等线" w:eastAsia="等线" w:hAnsi="等线" w:hint="eastAsia"/>
          <w:b/>
          <w:bCs/>
        </w:rPr>
        <w:t>输出设置及标定</w:t>
      </w:r>
      <w:r w:rsidRPr="006C3F2F">
        <w:rPr>
          <w:rFonts w:ascii="等线" w:eastAsia="等线" w:hAnsi="等线" w:hint="eastAsia"/>
          <w:b/>
          <w:bCs/>
        </w:rPr>
        <w:t>数据，模拟量参数需点击单独的</w:t>
      </w:r>
      <w:r w:rsidRPr="00A16C70">
        <w:rPr>
          <w:rFonts w:ascii="等线" w:eastAsia="等线" w:hAnsi="等线" w:hint="eastAsia"/>
          <w:b/>
          <w:bCs/>
          <w:bdr w:val="single" w:sz="4" w:space="0" w:color="auto"/>
        </w:rPr>
        <w:t>模拟量复位</w:t>
      </w:r>
      <w:r w:rsidRPr="006C3F2F">
        <w:rPr>
          <w:rFonts w:ascii="等线" w:eastAsia="等线" w:hAnsi="等线" w:hint="eastAsia"/>
          <w:b/>
          <w:bCs/>
        </w:rPr>
        <w:t>按钮。</w:t>
      </w:r>
    </w:p>
    <w:p w14:paraId="4A9BD870" w14:textId="1B6EF4EC" w:rsidR="00462D0B" w:rsidRDefault="00E47D45" w:rsidP="00E47D45">
      <w:pPr>
        <w:pStyle w:val="3"/>
        <w:numPr>
          <w:ilvl w:val="2"/>
          <w:numId w:val="13"/>
        </w:numPr>
      </w:pPr>
      <w:bookmarkStart w:id="144" w:name="_Toc85026866"/>
      <w:r>
        <w:rPr>
          <w:rFonts w:hint="eastAsia"/>
        </w:rPr>
        <w:t>模拟量2</w:t>
      </w:r>
      <w:bookmarkEnd w:id="144"/>
    </w:p>
    <w:p w14:paraId="03266B21" w14:textId="6D991016" w:rsidR="000F308D" w:rsidRDefault="00E47D45" w:rsidP="00E30549">
      <w:pPr>
        <w:ind w:left="420"/>
      </w:pPr>
      <w:r>
        <w:rPr>
          <w:rFonts w:hint="eastAsia"/>
        </w:rPr>
        <w:t>参考</w:t>
      </w:r>
      <w:r>
        <w:fldChar w:fldCharType="begin"/>
      </w:r>
      <w:r>
        <w:instrText xml:space="preserve"> </w:instrText>
      </w:r>
      <w:r>
        <w:rPr>
          <w:rFonts w:hint="eastAsia"/>
        </w:rPr>
        <w:instrText>REF _Ref84696149 \r \h</w:instrText>
      </w:r>
      <w:r>
        <w:instrText xml:space="preserve"> </w:instrText>
      </w:r>
      <w:r>
        <w:fldChar w:fldCharType="separate"/>
      </w:r>
      <w:r w:rsidR="00D91F32">
        <w:t>3.8.4</w:t>
      </w:r>
      <w:r>
        <w:fldChar w:fldCharType="end"/>
      </w:r>
      <w:r>
        <w:rPr>
          <w:rFonts w:hint="eastAsia"/>
        </w:rPr>
        <w:t>章节模拟量1的相关说明。</w:t>
      </w:r>
      <w:r w:rsidR="000F308D">
        <w:br w:type="page"/>
      </w:r>
    </w:p>
    <w:p w14:paraId="63F8E48E" w14:textId="46FDA728" w:rsidR="00E47D45" w:rsidRDefault="00E47D45" w:rsidP="00E47D45">
      <w:pPr>
        <w:pStyle w:val="2"/>
        <w:numPr>
          <w:ilvl w:val="1"/>
          <w:numId w:val="13"/>
        </w:numPr>
      </w:pPr>
      <w:bookmarkStart w:id="145" w:name="_Toc85026867"/>
      <w:r>
        <w:rPr>
          <w:rFonts w:hint="eastAsia"/>
        </w:rPr>
        <w:lastRenderedPageBreak/>
        <w:t>自检</w:t>
      </w:r>
      <w:bookmarkEnd w:id="145"/>
    </w:p>
    <w:p w14:paraId="0C02925C" w14:textId="16E57330" w:rsidR="00C536D2" w:rsidRDefault="00C536D2" w:rsidP="00C536D2">
      <w:pPr>
        <w:ind w:firstLine="420"/>
      </w:pPr>
      <w:r>
        <w:rPr>
          <w:rFonts w:hint="eastAsia"/>
        </w:rPr>
        <w:t>自检功能是为了测试设备的各个机械结构动作是否正常。自检流程和正常运行流程一样，按当前设置参数启动相关设备。二者区别在于自检不需要实际进行加料操作，控制器可自动模拟加料过程。</w:t>
      </w:r>
    </w:p>
    <w:p w14:paraId="7B80AA7C" w14:textId="22B4B628" w:rsidR="00C536D2" w:rsidRPr="00C536D2" w:rsidRDefault="00C536D2" w:rsidP="00C536D2">
      <w:pPr>
        <w:ind w:firstLine="420"/>
      </w:pPr>
      <w:r>
        <w:rPr>
          <w:rFonts w:hint="eastAsia"/>
        </w:rPr>
        <w:t>自检功能界面如下，控制器将提示当前进行的详细步骤和各个状态信息，点击右下角的“启动自检”按钮可开始自检过程。</w:t>
      </w:r>
    </w:p>
    <w:p w14:paraId="2A9558DF" w14:textId="0EA5647D" w:rsidR="00C536D2" w:rsidRPr="00C536D2" w:rsidRDefault="00C536D2" w:rsidP="00C536D2">
      <w:r>
        <w:rPr>
          <w:noProof/>
        </w:rPr>
        <w:drawing>
          <wp:inline distT="0" distB="0" distL="0" distR="0" wp14:anchorId="5EC1FDE2" wp14:editId="17843BFA">
            <wp:extent cx="3766185" cy="2261235"/>
            <wp:effectExtent l="0" t="0" r="5715"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66185" cy="2261235"/>
                    </a:xfrm>
                    <a:prstGeom prst="rect">
                      <a:avLst/>
                    </a:prstGeom>
                    <a:noFill/>
                    <a:ln>
                      <a:noFill/>
                    </a:ln>
                  </pic:spPr>
                </pic:pic>
              </a:graphicData>
            </a:graphic>
          </wp:inline>
        </w:drawing>
      </w:r>
    </w:p>
    <w:p w14:paraId="15BACB34" w14:textId="77777777" w:rsidR="00E47D45" w:rsidRPr="00E47D45" w:rsidRDefault="00E47D45" w:rsidP="00E47D45"/>
    <w:p w14:paraId="627B8484" w14:textId="3797B749" w:rsidR="00E47D45" w:rsidRDefault="00E47D45">
      <w:pPr>
        <w:widowControl/>
        <w:jc w:val="left"/>
      </w:pPr>
      <w:r>
        <w:br w:type="page"/>
      </w:r>
    </w:p>
    <w:p w14:paraId="51F62848" w14:textId="43991CF6" w:rsidR="00760474" w:rsidRDefault="00760474" w:rsidP="00E47D45">
      <w:pPr>
        <w:pStyle w:val="2"/>
        <w:numPr>
          <w:ilvl w:val="1"/>
          <w:numId w:val="13"/>
        </w:numPr>
      </w:pPr>
      <w:bookmarkStart w:id="146" w:name="_Toc85026868"/>
      <w:r w:rsidRPr="00D9244B">
        <w:rPr>
          <w:rFonts w:hint="eastAsia"/>
        </w:rPr>
        <w:lastRenderedPageBreak/>
        <w:t>逻辑编程</w:t>
      </w:r>
      <w:bookmarkEnd w:id="146"/>
    </w:p>
    <w:p w14:paraId="6B7430F0" w14:textId="77777777" w:rsidR="00760474" w:rsidRDefault="00760474" w:rsidP="00760474">
      <w:pPr>
        <w:ind w:firstLine="420"/>
      </w:pPr>
      <w:r>
        <w:rPr>
          <w:rFonts w:hint="eastAsia"/>
        </w:rPr>
        <w:t>控制器支持</w:t>
      </w:r>
      <w:r>
        <w:t>6</w:t>
      </w:r>
      <w:r>
        <w:rPr>
          <w:rFonts w:hint="eastAsia"/>
        </w:rPr>
        <w:t>路逻辑编程功能，当控制器现有的功能无法满足设备的控制需求时，可尝试使用逻辑编程功能，在控制器运行流程之外定义辅助的逻辑输出信号来控制设备动作。</w:t>
      </w:r>
    </w:p>
    <w:p w14:paraId="63865EC5" w14:textId="77777777" w:rsidR="00760474" w:rsidRDefault="00760474" w:rsidP="00760474">
      <w:pPr>
        <w:ind w:firstLine="420"/>
      </w:pPr>
      <w:r>
        <w:rPr>
          <w:rFonts w:hint="eastAsia"/>
        </w:rPr>
        <w:t>逻辑编程设置界面如下：</w:t>
      </w:r>
    </w:p>
    <w:p w14:paraId="34EEA7E0" w14:textId="3A237B96" w:rsidR="00760474" w:rsidRDefault="00C536D2" w:rsidP="00760474">
      <w:r>
        <w:rPr>
          <w:noProof/>
        </w:rPr>
        <w:drawing>
          <wp:inline distT="0" distB="0" distL="0" distR="0" wp14:anchorId="02FC49E0" wp14:editId="3BA4BE40">
            <wp:extent cx="3766185" cy="2261235"/>
            <wp:effectExtent l="0" t="0" r="5715" b="571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66185" cy="2261235"/>
                    </a:xfrm>
                    <a:prstGeom prst="rect">
                      <a:avLst/>
                    </a:prstGeom>
                    <a:noFill/>
                    <a:ln>
                      <a:noFill/>
                    </a:ln>
                  </pic:spPr>
                </pic:pic>
              </a:graphicData>
            </a:graphic>
          </wp:inline>
        </w:drawing>
      </w:r>
    </w:p>
    <w:p w14:paraId="42AAFCF7" w14:textId="77777777" w:rsidR="00760474" w:rsidRDefault="00760474" w:rsidP="00760474">
      <w:r>
        <w:tab/>
      </w:r>
      <w:r>
        <w:rPr>
          <w:rFonts w:hint="eastAsia"/>
        </w:rPr>
        <w:t>下面以逻辑编程1为例解释各个参数作用。</w:t>
      </w:r>
    </w:p>
    <w:tbl>
      <w:tblPr>
        <w:tblStyle w:val="a8"/>
        <w:tblW w:w="0" w:type="auto"/>
        <w:tblLook w:val="04A0" w:firstRow="1" w:lastRow="0" w:firstColumn="1" w:lastColumn="0" w:noHBand="0" w:noVBand="1"/>
      </w:tblPr>
      <w:tblGrid>
        <w:gridCol w:w="769"/>
        <w:gridCol w:w="1353"/>
        <w:gridCol w:w="3799"/>
      </w:tblGrid>
      <w:tr w:rsidR="00760474" w:rsidRPr="00B01D77" w14:paraId="2A740C83" w14:textId="77777777" w:rsidTr="00DF5661">
        <w:tc>
          <w:tcPr>
            <w:tcW w:w="769" w:type="dxa"/>
            <w:vAlign w:val="center"/>
          </w:tcPr>
          <w:p w14:paraId="34B7593C" w14:textId="77777777" w:rsidR="00760474" w:rsidRPr="00CC5E37"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10</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.1</w:t>
            </w:r>
          </w:p>
        </w:tc>
        <w:tc>
          <w:tcPr>
            <w:tcW w:w="1353" w:type="dxa"/>
            <w:vAlign w:val="center"/>
          </w:tcPr>
          <w:p w14:paraId="78E733E7" w14:textId="77777777" w:rsidR="00760474" w:rsidRPr="00814FA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逻辑类型</w:t>
            </w:r>
          </w:p>
        </w:tc>
        <w:tc>
          <w:tcPr>
            <w:tcW w:w="3799" w:type="dxa"/>
          </w:tcPr>
          <w:p w14:paraId="58BF0E5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选择逻辑编程的类型。</w:t>
            </w:r>
          </w:p>
          <w:p w14:paraId="16DBCEC6" w14:textId="77777777" w:rsid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[关闭</w:t>
            </w:r>
            <w:r>
              <w:rPr>
                <w:rFonts w:asciiTheme="minorEastAsia" w:eastAsiaTheme="minorEastAsia" w:hAnsiTheme="minorEastAsia"/>
                <w:sz w:val="18"/>
                <w:szCs w:val="18"/>
              </w:rPr>
              <w:t>]</w:t>
            </w:r>
            <w:r>
              <w:rPr>
                <w:rFonts w:asciiTheme="minorEastAsia" w:eastAsiaTheme="minorEastAsia" w:hAnsiTheme="minorEastAsia" w:hint="eastAsia"/>
                <w:sz w:val="18"/>
                <w:szCs w:val="18"/>
              </w:rPr>
              <w:t>：关闭该逻辑输出功能。</w:t>
            </w:r>
          </w:p>
          <w:p w14:paraId="7C40DD7C" w14:textId="555D9A75" w:rsidR="00DF24BC" w:rsidRP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②</w:t>
            </w:r>
            <w:r>
              <w:rPr>
                <w:rFonts w:asciiTheme="minorEastAsia" w:eastAsiaTheme="minorEastAsia" w:hAnsiTheme="minorEastAsia" w:hint="eastAsia"/>
                <w:sz w:val="18"/>
                <w:szCs w:val="18"/>
              </w:rPr>
              <w:t>[延时接通]</w:t>
            </w:r>
          </w:p>
          <w:p w14:paraId="23E6E530" w14:textId="77777777" w:rsid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③</w:t>
            </w:r>
            <w:r>
              <w:rPr>
                <w:rFonts w:asciiTheme="minorEastAsia" w:eastAsiaTheme="minorEastAsia" w:hAnsiTheme="minorEastAsia" w:hint="eastAsia"/>
                <w:sz w:val="18"/>
                <w:szCs w:val="18"/>
              </w:rPr>
              <w:t>[延时断开]</w:t>
            </w:r>
          </w:p>
          <w:p w14:paraId="772678A3" w14:textId="18519FFE" w:rsidR="00DF24BC" w:rsidRP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④</w:t>
            </w:r>
            <w:r>
              <w:rPr>
                <w:rFonts w:asciiTheme="minorEastAsia" w:eastAsiaTheme="minorEastAsia" w:hAnsiTheme="minorEastAsia"/>
                <w:sz w:val="18"/>
                <w:szCs w:val="18"/>
              </w:rPr>
              <w:t>[</w:t>
            </w:r>
            <w:r>
              <w:rPr>
                <w:rFonts w:asciiTheme="minorEastAsia" w:eastAsiaTheme="minorEastAsia" w:hAnsiTheme="minorEastAsia" w:hint="eastAsia"/>
                <w:sz w:val="18"/>
                <w:szCs w:val="18"/>
              </w:rPr>
              <w:t>延时接通并延时断开]</w:t>
            </w:r>
          </w:p>
          <w:p w14:paraId="19EEFC34" w14:textId="2B1E2CDE" w:rsidR="00DF24BC" w:rsidRP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⑤</w:t>
            </w:r>
            <w:r>
              <w:rPr>
                <w:rFonts w:asciiTheme="minorEastAsia" w:eastAsiaTheme="minorEastAsia" w:hAnsiTheme="minorEastAsia" w:hint="eastAsia"/>
                <w:sz w:val="18"/>
                <w:szCs w:val="18"/>
              </w:rPr>
              <w:t>[有效-无效</w:t>
            </w:r>
            <w:proofErr w:type="gramStart"/>
            <w:r>
              <w:rPr>
                <w:rFonts w:asciiTheme="minorEastAsia" w:eastAsiaTheme="minorEastAsia" w:hAnsiTheme="minorEastAsia" w:hint="eastAsia"/>
                <w:sz w:val="18"/>
                <w:szCs w:val="18"/>
              </w:rPr>
              <w:t>跳变沿触发</w:t>
            </w:r>
            <w:proofErr w:type="gramEnd"/>
            <w:r>
              <w:rPr>
                <w:rFonts w:asciiTheme="minorEastAsia" w:eastAsiaTheme="minorEastAsia" w:hAnsiTheme="minorEastAsia"/>
                <w:sz w:val="18"/>
                <w:szCs w:val="18"/>
              </w:rPr>
              <w:t>]</w:t>
            </w:r>
          </w:p>
          <w:p w14:paraId="004E1B74" w14:textId="180D3728" w:rsidR="00DF24BC" w:rsidRP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⑥</w:t>
            </w:r>
            <w:r>
              <w:rPr>
                <w:rFonts w:asciiTheme="minorEastAsia" w:eastAsiaTheme="minorEastAsia" w:hAnsiTheme="minorEastAsia" w:hint="eastAsia"/>
                <w:sz w:val="18"/>
                <w:szCs w:val="18"/>
              </w:rPr>
              <w:t>[无效-有效</w:t>
            </w:r>
            <w:proofErr w:type="gramStart"/>
            <w:r>
              <w:rPr>
                <w:rFonts w:asciiTheme="minorEastAsia" w:eastAsiaTheme="minorEastAsia" w:hAnsiTheme="minorEastAsia" w:hint="eastAsia"/>
                <w:sz w:val="18"/>
                <w:szCs w:val="18"/>
              </w:rPr>
              <w:t>跳变沿触发</w:t>
            </w:r>
            <w:proofErr w:type="gramEnd"/>
            <w:r>
              <w:rPr>
                <w:rFonts w:asciiTheme="minorEastAsia" w:eastAsiaTheme="minorEastAsia" w:hAnsiTheme="minorEastAsia"/>
                <w:sz w:val="18"/>
                <w:szCs w:val="18"/>
              </w:rPr>
              <w:t>]</w:t>
            </w:r>
          </w:p>
          <w:p w14:paraId="24882B59" w14:textId="77777777" w:rsid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⑦</w:t>
            </w:r>
            <w:r>
              <w:rPr>
                <w:rFonts w:asciiTheme="minorEastAsia" w:eastAsiaTheme="minorEastAsia" w:hAnsiTheme="minorEastAsia" w:hint="eastAsia"/>
                <w:sz w:val="18"/>
                <w:szCs w:val="18"/>
              </w:rPr>
              <w:t>[自锁</w:t>
            </w:r>
            <w:r>
              <w:rPr>
                <w:rFonts w:asciiTheme="minorEastAsia" w:eastAsiaTheme="minorEastAsia" w:hAnsiTheme="minorEastAsia"/>
                <w:sz w:val="18"/>
                <w:szCs w:val="18"/>
              </w:rPr>
              <w:t>]</w:t>
            </w:r>
          </w:p>
          <w:p w14:paraId="363F5FC1" w14:textId="77777777" w:rsidR="00DF24BC" w:rsidRDefault="00DF24BC" w:rsidP="00DF24BC">
            <w:pPr>
              <w:rPr>
                <w:rFonts w:asciiTheme="minorEastAsia" w:eastAsiaTheme="minorEastAsia" w:hAnsiTheme="minorEastAsia"/>
                <w:sz w:val="18"/>
                <w:szCs w:val="18"/>
              </w:rPr>
            </w:pPr>
            <w:r>
              <w:rPr>
                <w:rFonts w:asciiTheme="minorEastAsia" w:eastAsiaTheme="minorEastAsia" w:hAnsiTheme="minorEastAsia" w:hint="eastAsia"/>
                <w:sz w:val="18"/>
                <w:szCs w:val="18"/>
              </w:rPr>
              <w:t>⑧[脉冲</w:t>
            </w:r>
            <w:r>
              <w:rPr>
                <w:rFonts w:asciiTheme="minorEastAsia" w:eastAsiaTheme="minorEastAsia" w:hAnsiTheme="minorEastAsia"/>
                <w:sz w:val="18"/>
                <w:szCs w:val="18"/>
              </w:rPr>
              <w:t>]</w:t>
            </w:r>
          </w:p>
          <w:p w14:paraId="150636E1" w14:textId="4453366F" w:rsidR="00760474" w:rsidRPr="00B01D77" w:rsidRDefault="00760474" w:rsidP="00DF24BC">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对应功能说明详见</w:t>
            </w:r>
            <w:r w:rsidR="00C536D2">
              <w:rPr>
                <w:rFonts w:asciiTheme="minorEastAsia" w:eastAsiaTheme="minorEastAsia" w:hAnsiTheme="minorEastAsia"/>
                <w:sz w:val="18"/>
                <w:szCs w:val="18"/>
              </w:rPr>
              <w:fldChar w:fldCharType="begin"/>
            </w:r>
            <w:r w:rsidR="00C536D2">
              <w:rPr>
                <w:rFonts w:asciiTheme="minorEastAsia" w:eastAsiaTheme="minorEastAsia" w:hAnsiTheme="minorEastAsia"/>
                <w:sz w:val="18"/>
                <w:szCs w:val="18"/>
              </w:rPr>
              <w:instrText xml:space="preserve"> REF _Ref84696627 \r \h </w:instrText>
            </w:r>
            <w:r w:rsidR="00C536D2">
              <w:rPr>
                <w:rFonts w:asciiTheme="minorEastAsia" w:eastAsiaTheme="minorEastAsia" w:hAnsiTheme="minorEastAsia"/>
                <w:sz w:val="18"/>
                <w:szCs w:val="18"/>
              </w:rPr>
            </w:r>
            <w:r w:rsidR="00C536D2">
              <w:rPr>
                <w:rFonts w:asciiTheme="minorEastAsia" w:eastAsiaTheme="minorEastAsia" w:hAnsiTheme="minorEastAsia"/>
                <w:sz w:val="18"/>
                <w:szCs w:val="18"/>
              </w:rPr>
              <w:fldChar w:fldCharType="separate"/>
            </w:r>
            <w:r w:rsidR="00D91F32">
              <w:rPr>
                <w:rFonts w:asciiTheme="minorEastAsia" w:eastAsiaTheme="minorEastAsia" w:hAnsiTheme="minorEastAsia"/>
                <w:sz w:val="18"/>
                <w:szCs w:val="18"/>
              </w:rPr>
              <w:t>3.10.1</w:t>
            </w:r>
            <w:r w:rsidR="00C536D2">
              <w:rPr>
                <w:rFonts w:asciiTheme="minorEastAsia" w:eastAsiaTheme="minorEastAsia" w:hAnsiTheme="minorEastAsia"/>
                <w:sz w:val="18"/>
                <w:szCs w:val="18"/>
              </w:rPr>
              <w:fldChar w:fldCharType="end"/>
            </w:r>
            <w:r w:rsidR="00C536D2">
              <w:rPr>
                <w:rFonts w:asciiTheme="minorEastAsia" w:eastAsiaTheme="minorEastAsia" w:hAnsiTheme="minorEastAsia" w:hint="eastAsia"/>
                <w:sz w:val="18"/>
                <w:szCs w:val="18"/>
              </w:rPr>
              <w:t>章节</w:t>
            </w:r>
          </w:p>
        </w:tc>
      </w:tr>
      <w:tr w:rsidR="00760474" w:rsidRPr="00B01D77" w14:paraId="0D8260CF" w14:textId="77777777" w:rsidTr="00DF5661">
        <w:trPr>
          <w:trHeight w:val="288"/>
        </w:trPr>
        <w:tc>
          <w:tcPr>
            <w:tcW w:w="769" w:type="dxa"/>
            <w:vAlign w:val="center"/>
          </w:tcPr>
          <w:p w14:paraId="4110CEF6" w14:textId="77777777" w:rsidR="00760474" w:rsidRPr="00CC5E37"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lastRenderedPageBreak/>
              <w:t>10</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.2</w:t>
            </w:r>
          </w:p>
        </w:tc>
        <w:tc>
          <w:tcPr>
            <w:tcW w:w="1353" w:type="dxa"/>
            <w:vAlign w:val="center"/>
          </w:tcPr>
          <w:p w14:paraId="3CE0973F" w14:textId="77777777" w:rsidR="00760474" w:rsidRPr="00814FA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触发类型</w:t>
            </w:r>
          </w:p>
        </w:tc>
        <w:tc>
          <w:tcPr>
            <w:tcW w:w="3799" w:type="dxa"/>
          </w:tcPr>
          <w:p w14:paraId="0F172A99" w14:textId="708DD37B" w:rsidR="00760474" w:rsidRDefault="00DF24BC"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00760474">
              <w:rPr>
                <w:rFonts w:asciiTheme="minorEastAsia" w:eastAsiaTheme="minorEastAsia" w:hAnsiTheme="minorEastAsia" w:hint="eastAsia"/>
                <w:sz w:val="18"/>
                <w:szCs w:val="18"/>
              </w:rPr>
              <w:t>[信号触发</w:t>
            </w:r>
            <w:r w:rsidR="00760474">
              <w:rPr>
                <w:rFonts w:asciiTheme="minorEastAsia" w:eastAsiaTheme="minorEastAsia" w:hAnsiTheme="minorEastAsia"/>
                <w:sz w:val="18"/>
                <w:szCs w:val="18"/>
              </w:rPr>
              <w:t>]</w:t>
            </w:r>
            <w:r w:rsidR="00760474">
              <w:rPr>
                <w:rFonts w:asciiTheme="minorEastAsia" w:eastAsiaTheme="minorEastAsia" w:hAnsiTheme="minorEastAsia" w:hint="eastAsia"/>
                <w:sz w:val="18"/>
                <w:szCs w:val="18"/>
              </w:rPr>
              <w:t>：通过某一个信号来触发该逻辑输出。</w:t>
            </w:r>
            <w:r w:rsidR="00760474">
              <w:rPr>
                <w:rFonts w:asciiTheme="minorEastAsia" w:eastAsiaTheme="minorEastAsia" w:hAnsiTheme="minorEastAsia"/>
                <w:sz w:val="18"/>
                <w:szCs w:val="18"/>
              </w:rPr>
              <w:t xml:space="preserve"> </w:t>
            </w:r>
          </w:p>
          <w:p w14:paraId="22069DB6" w14:textId="02D17673" w:rsidR="00DF24BC" w:rsidRDefault="00DF24BC" w:rsidP="00DF24BC">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00760474">
              <w:rPr>
                <w:rFonts w:asciiTheme="minorEastAsia" w:eastAsiaTheme="minorEastAsia" w:hAnsiTheme="minorEastAsia"/>
                <w:sz w:val="18"/>
                <w:szCs w:val="18"/>
              </w:rPr>
              <w:t>[</w:t>
            </w:r>
            <w:r w:rsidR="00760474">
              <w:rPr>
                <w:rFonts w:asciiTheme="minorEastAsia" w:eastAsiaTheme="minorEastAsia" w:hAnsiTheme="minorEastAsia" w:hint="eastAsia"/>
                <w:sz w:val="18"/>
                <w:szCs w:val="18"/>
              </w:rPr>
              <w:t>条件触发</w:t>
            </w:r>
            <w:r w:rsidR="00760474">
              <w:rPr>
                <w:rFonts w:asciiTheme="minorEastAsia" w:eastAsiaTheme="minorEastAsia" w:hAnsiTheme="minorEastAsia"/>
                <w:sz w:val="18"/>
                <w:szCs w:val="18"/>
              </w:rPr>
              <w:t>]</w:t>
            </w:r>
            <w:r w:rsidR="00760474">
              <w:rPr>
                <w:rFonts w:asciiTheme="minorEastAsia" w:eastAsiaTheme="minorEastAsia" w:hAnsiTheme="minorEastAsia" w:hint="eastAsia"/>
                <w:sz w:val="18"/>
                <w:szCs w:val="18"/>
              </w:rPr>
              <w:t>：通过达到某一个条件来触发该逻辑输出。</w:t>
            </w:r>
            <w:r w:rsidR="00760474" w:rsidRPr="00B01D77">
              <w:rPr>
                <w:rFonts w:asciiTheme="minorEastAsia" w:eastAsiaTheme="minorEastAsia" w:hAnsiTheme="minorEastAsia" w:hint="eastAsia"/>
                <w:sz w:val="18"/>
                <w:szCs w:val="18"/>
              </w:rPr>
              <w:t xml:space="preserve"> </w:t>
            </w:r>
          </w:p>
          <w:p w14:paraId="06C9F9D7" w14:textId="390E607B" w:rsidR="00760474" w:rsidRPr="00B01D77" w:rsidRDefault="00DF24BC" w:rsidP="00DF24BC">
            <w:pPr>
              <w:rPr>
                <w:rFonts w:asciiTheme="minorEastAsia" w:eastAsiaTheme="minorEastAsia" w:hAnsiTheme="minorEastAsia"/>
                <w:sz w:val="18"/>
                <w:szCs w:val="18"/>
              </w:rPr>
            </w:pPr>
            <w:r>
              <w:rPr>
                <w:rFonts w:asciiTheme="minorEastAsia" w:eastAsiaTheme="minorEastAsia" w:hAnsiTheme="minorEastAsia" w:hint="eastAsia"/>
                <w:sz w:val="18"/>
                <w:szCs w:val="18"/>
              </w:rPr>
              <w:t>③</w:t>
            </w:r>
            <w:r>
              <w:rPr>
                <w:rFonts w:asciiTheme="minorEastAsia" w:eastAsiaTheme="minorEastAsia" w:hAnsiTheme="minorEastAsia"/>
                <w:sz w:val="18"/>
                <w:szCs w:val="18"/>
              </w:rPr>
              <w:t>[</w:t>
            </w:r>
            <w:r>
              <w:rPr>
                <w:rFonts w:asciiTheme="minorEastAsia" w:eastAsiaTheme="minorEastAsia" w:hAnsiTheme="minorEastAsia" w:hint="eastAsia"/>
                <w:sz w:val="18"/>
                <w:szCs w:val="18"/>
              </w:rPr>
              <w:t>通信触发</w:t>
            </w:r>
            <w:r>
              <w:rPr>
                <w:rFonts w:asciiTheme="minorEastAsia" w:eastAsiaTheme="minorEastAsia" w:hAnsiTheme="minorEastAsia"/>
                <w:sz w:val="18"/>
                <w:szCs w:val="18"/>
              </w:rPr>
              <w:t>]</w:t>
            </w:r>
            <w:r>
              <w:rPr>
                <w:rFonts w:asciiTheme="minorEastAsia" w:eastAsiaTheme="minorEastAsia" w:hAnsiTheme="minorEastAsia" w:hint="eastAsia"/>
                <w:sz w:val="18"/>
                <w:szCs w:val="18"/>
              </w:rPr>
              <w:t>：通过通信命令来触发该逻辑输出。</w:t>
            </w:r>
          </w:p>
        </w:tc>
      </w:tr>
      <w:tr w:rsidR="00760474" w:rsidRPr="00B01D77" w14:paraId="05A3A187" w14:textId="77777777" w:rsidTr="00DF5661">
        <w:trPr>
          <w:trHeight w:val="288"/>
        </w:trPr>
        <w:tc>
          <w:tcPr>
            <w:tcW w:w="769" w:type="dxa"/>
            <w:vAlign w:val="center"/>
          </w:tcPr>
          <w:p w14:paraId="5DC8A569"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10.1.3</w:t>
            </w:r>
          </w:p>
        </w:tc>
        <w:tc>
          <w:tcPr>
            <w:tcW w:w="1353" w:type="dxa"/>
            <w:vAlign w:val="center"/>
          </w:tcPr>
          <w:p w14:paraId="757EA088"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逻辑信号输出端口</w:t>
            </w:r>
          </w:p>
        </w:tc>
        <w:tc>
          <w:tcPr>
            <w:tcW w:w="3799" w:type="dxa"/>
          </w:tcPr>
          <w:p w14:paraId="15E1771F"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选择该逻辑输出信号定义到某一个O</w:t>
            </w:r>
            <w:r>
              <w:rPr>
                <w:rFonts w:asciiTheme="minorEastAsia" w:eastAsiaTheme="minorEastAsia" w:hAnsiTheme="minorEastAsia"/>
                <w:sz w:val="18"/>
                <w:szCs w:val="18"/>
              </w:rPr>
              <w:t>UT</w:t>
            </w:r>
            <w:r>
              <w:rPr>
                <w:rFonts w:asciiTheme="minorEastAsia" w:eastAsiaTheme="minorEastAsia" w:hAnsiTheme="minorEastAsia" w:hint="eastAsia"/>
                <w:sz w:val="18"/>
                <w:szCs w:val="18"/>
              </w:rPr>
              <w:t>输出口。</w:t>
            </w:r>
          </w:p>
        </w:tc>
      </w:tr>
      <w:tr w:rsidR="00760474" w:rsidRPr="00B01D77" w14:paraId="5D0EA2C3" w14:textId="77777777" w:rsidTr="00DF5661">
        <w:trPr>
          <w:trHeight w:val="288"/>
        </w:trPr>
        <w:tc>
          <w:tcPr>
            <w:tcW w:w="769" w:type="dxa"/>
            <w:vAlign w:val="center"/>
          </w:tcPr>
          <w:p w14:paraId="71787389"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10.1.4</w:t>
            </w:r>
          </w:p>
        </w:tc>
        <w:tc>
          <w:tcPr>
            <w:tcW w:w="1353" w:type="dxa"/>
            <w:vAlign w:val="center"/>
          </w:tcPr>
          <w:p w14:paraId="34F5312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延时接通时间</w:t>
            </w:r>
          </w:p>
        </w:tc>
        <w:tc>
          <w:tcPr>
            <w:tcW w:w="3799" w:type="dxa"/>
          </w:tcPr>
          <w:p w14:paraId="3D6B6BAD"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逻辑输出信号延时接通的时间。</w:t>
            </w:r>
          </w:p>
        </w:tc>
      </w:tr>
      <w:tr w:rsidR="00760474" w:rsidRPr="00B01D77" w14:paraId="09729413" w14:textId="77777777" w:rsidTr="00DF5661">
        <w:trPr>
          <w:trHeight w:val="288"/>
        </w:trPr>
        <w:tc>
          <w:tcPr>
            <w:tcW w:w="769" w:type="dxa"/>
            <w:vAlign w:val="center"/>
          </w:tcPr>
          <w:p w14:paraId="158707A8"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0.1.5</w:t>
            </w:r>
          </w:p>
        </w:tc>
        <w:tc>
          <w:tcPr>
            <w:tcW w:w="1353" w:type="dxa"/>
            <w:vAlign w:val="center"/>
          </w:tcPr>
          <w:p w14:paraId="783D7253"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延时断开时间</w:t>
            </w:r>
          </w:p>
        </w:tc>
        <w:tc>
          <w:tcPr>
            <w:tcW w:w="3799" w:type="dxa"/>
          </w:tcPr>
          <w:p w14:paraId="6857C021"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逻辑输出信号延时断开的时间。</w:t>
            </w:r>
          </w:p>
        </w:tc>
      </w:tr>
      <w:tr w:rsidR="00760474" w:rsidRPr="00B01D77" w14:paraId="0AB74D5E" w14:textId="77777777" w:rsidTr="00DF5661">
        <w:trPr>
          <w:trHeight w:val="288"/>
        </w:trPr>
        <w:tc>
          <w:tcPr>
            <w:tcW w:w="769" w:type="dxa"/>
            <w:vAlign w:val="center"/>
          </w:tcPr>
          <w:p w14:paraId="0BA74777"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0.1.6</w:t>
            </w:r>
          </w:p>
        </w:tc>
        <w:tc>
          <w:tcPr>
            <w:tcW w:w="1353" w:type="dxa"/>
            <w:vAlign w:val="center"/>
          </w:tcPr>
          <w:p w14:paraId="2B6D5A4D"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触发信号1设置</w:t>
            </w:r>
          </w:p>
        </w:tc>
        <w:tc>
          <w:tcPr>
            <w:tcW w:w="3799" w:type="dxa"/>
          </w:tcPr>
          <w:p w14:paraId="1D2E0D0C"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选择用来触发逻辑输出的信号1。</w:t>
            </w:r>
          </w:p>
        </w:tc>
      </w:tr>
      <w:tr w:rsidR="00760474" w:rsidRPr="00B01D77" w14:paraId="4D48F5E4" w14:textId="77777777" w:rsidTr="00DF5661">
        <w:trPr>
          <w:trHeight w:val="288"/>
        </w:trPr>
        <w:tc>
          <w:tcPr>
            <w:tcW w:w="769" w:type="dxa"/>
            <w:vAlign w:val="center"/>
          </w:tcPr>
          <w:p w14:paraId="351FD7FB"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0.1.7</w:t>
            </w:r>
          </w:p>
        </w:tc>
        <w:tc>
          <w:tcPr>
            <w:tcW w:w="1353" w:type="dxa"/>
            <w:vAlign w:val="center"/>
          </w:tcPr>
          <w:p w14:paraId="21AD80F1"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触发信号逻辑关系</w:t>
            </w:r>
          </w:p>
        </w:tc>
        <w:tc>
          <w:tcPr>
            <w:tcW w:w="3799" w:type="dxa"/>
          </w:tcPr>
          <w:p w14:paraId="18385F5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选择用来触发逻辑输出的触发信号1和触发信号2之间的逻辑关系。</w:t>
            </w:r>
          </w:p>
          <w:p w14:paraId="45AE5283"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w:t>
            </w:r>
            <w:r>
              <w:rPr>
                <w:rFonts w:asciiTheme="minorEastAsia" w:eastAsiaTheme="minorEastAsia" w:hAnsiTheme="minorEastAsia" w:hint="eastAsia"/>
                <w:sz w:val="18"/>
                <w:szCs w:val="18"/>
              </w:rPr>
              <w:t>或</w:t>
            </w:r>
            <w:r>
              <w:rPr>
                <w:rFonts w:asciiTheme="minorEastAsia" w:eastAsiaTheme="minorEastAsia" w:hAnsiTheme="minorEastAsia"/>
                <w:sz w:val="18"/>
                <w:szCs w:val="18"/>
              </w:rPr>
              <w:t>]</w:t>
            </w:r>
            <w:r>
              <w:rPr>
                <w:rFonts w:asciiTheme="minorEastAsia" w:eastAsiaTheme="minorEastAsia" w:hAnsiTheme="minorEastAsia" w:hint="eastAsia"/>
                <w:sz w:val="18"/>
                <w:szCs w:val="18"/>
              </w:rPr>
              <w:t>：触发信号1和触发信号2任意一个信号有效即可触发逻辑输出。</w:t>
            </w:r>
          </w:p>
          <w:p w14:paraId="4BA0577C"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2</w:t>
            </w:r>
            <w:r>
              <w:rPr>
                <w:rFonts w:asciiTheme="minorEastAsia" w:eastAsiaTheme="minorEastAsia" w:hAnsiTheme="minorEastAsia"/>
                <w:sz w:val="18"/>
                <w:szCs w:val="18"/>
              </w:rPr>
              <w:t>.[</w:t>
            </w:r>
            <w:r>
              <w:rPr>
                <w:rFonts w:asciiTheme="minorEastAsia" w:eastAsiaTheme="minorEastAsia" w:hAnsiTheme="minorEastAsia" w:hint="eastAsia"/>
                <w:sz w:val="18"/>
                <w:szCs w:val="18"/>
              </w:rPr>
              <w:t>与</w:t>
            </w:r>
            <w:r>
              <w:rPr>
                <w:rFonts w:asciiTheme="minorEastAsia" w:eastAsiaTheme="minorEastAsia" w:hAnsiTheme="minorEastAsia"/>
                <w:sz w:val="18"/>
                <w:szCs w:val="18"/>
              </w:rPr>
              <w:t>]</w:t>
            </w:r>
            <w:r>
              <w:rPr>
                <w:rFonts w:asciiTheme="minorEastAsia" w:eastAsiaTheme="minorEastAsia" w:hAnsiTheme="minorEastAsia" w:hint="eastAsia"/>
                <w:sz w:val="18"/>
                <w:szCs w:val="18"/>
              </w:rPr>
              <w:t>：触发信号1和触发信号2需要全部有效才能触发逻辑输出。</w:t>
            </w:r>
          </w:p>
          <w:p w14:paraId="61491F7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sz w:val="18"/>
                <w:szCs w:val="18"/>
              </w:rPr>
              <w:t>3.[</w:t>
            </w:r>
            <w:r>
              <w:rPr>
                <w:rFonts w:asciiTheme="minorEastAsia" w:eastAsiaTheme="minorEastAsia" w:hAnsiTheme="minorEastAsia" w:hint="eastAsia"/>
                <w:sz w:val="18"/>
                <w:szCs w:val="18"/>
              </w:rPr>
              <w:t>异或</w:t>
            </w:r>
            <w:r>
              <w:rPr>
                <w:rFonts w:asciiTheme="minorEastAsia" w:eastAsiaTheme="minorEastAsia" w:hAnsiTheme="minorEastAsia"/>
                <w:sz w:val="18"/>
                <w:szCs w:val="18"/>
              </w:rPr>
              <w:t>]</w:t>
            </w:r>
            <w:r>
              <w:rPr>
                <w:rFonts w:asciiTheme="minorEastAsia" w:eastAsiaTheme="minorEastAsia" w:hAnsiTheme="minorEastAsia" w:hint="eastAsia"/>
                <w:sz w:val="18"/>
                <w:szCs w:val="18"/>
              </w:rPr>
              <w:t>：触发信号1和触发信号2不同时才能触发逻辑输出。</w:t>
            </w:r>
          </w:p>
        </w:tc>
      </w:tr>
      <w:tr w:rsidR="00760474" w:rsidRPr="00B01D77" w14:paraId="05B71433" w14:textId="77777777" w:rsidTr="00DF5661">
        <w:trPr>
          <w:trHeight w:val="288"/>
        </w:trPr>
        <w:tc>
          <w:tcPr>
            <w:tcW w:w="769" w:type="dxa"/>
            <w:vAlign w:val="center"/>
          </w:tcPr>
          <w:p w14:paraId="030E079F"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0.1.8</w:t>
            </w:r>
          </w:p>
        </w:tc>
        <w:tc>
          <w:tcPr>
            <w:tcW w:w="1353" w:type="dxa"/>
            <w:vAlign w:val="center"/>
          </w:tcPr>
          <w:p w14:paraId="4C46FF6E"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输出有效时间</w:t>
            </w:r>
          </w:p>
        </w:tc>
        <w:tc>
          <w:tcPr>
            <w:tcW w:w="3799" w:type="dxa"/>
          </w:tcPr>
          <w:p w14:paraId="5AC2004B"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0.1.1</w:t>
            </w:r>
            <w:r>
              <w:rPr>
                <w:rFonts w:asciiTheme="minorEastAsia" w:eastAsiaTheme="minorEastAsia" w:hAnsiTheme="minorEastAsia" w:hint="eastAsia"/>
                <w:sz w:val="18"/>
                <w:szCs w:val="18"/>
              </w:rPr>
              <w:t>逻辑类型】设置为第5</w:t>
            </w:r>
            <w:r>
              <w:rPr>
                <w:rFonts w:asciiTheme="minorEastAsia" w:eastAsiaTheme="minorEastAsia" w:hAnsiTheme="minorEastAsia"/>
                <w:sz w:val="18"/>
                <w:szCs w:val="18"/>
              </w:rPr>
              <w:t>/6</w:t>
            </w:r>
            <w:r>
              <w:rPr>
                <w:rFonts w:asciiTheme="minorEastAsia" w:eastAsiaTheme="minorEastAsia" w:hAnsiTheme="minorEastAsia" w:hint="eastAsia"/>
                <w:sz w:val="18"/>
                <w:szCs w:val="18"/>
              </w:rPr>
              <w:t>项时可设置此参数。逻辑信号触发后输出的有效时间，时间到后结束逻辑输出。</w:t>
            </w:r>
          </w:p>
          <w:p w14:paraId="5F922C37" w14:textId="77777777" w:rsidR="00760474" w:rsidRPr="00C536D2" w:rsidRDefault="00760474" w:rsidP="00DF5661">
            <w:pPr>
              <w:rPr>
                <w:rFonts w:ascii="等线" w:eastAsia="等线" w:hAnsi="等线"/>
                <w:b/>
                <w:bCs/>
                <w:sz w:val="18"/>
                <w:szCs w:val="18"/>
              </w:rPr>
            </w:pPr>
            <w:r w:rsidRPr="00C536D2">
              <w:rPr>
                <w:rFonts w:ascii="等线" w:eastAsia="等线" w:hAnsi="等线" w:hint="eastAsia"/>
                <w:b/>
                <w:bCs/>
                <w:sz w:val="18"/>
                <w:szCs w:val="18"/>
              </w:rPr>
              <w:t>此时间设置为0时，逻辑输出信号将只能通过复位信号来结束。</w:t>
            </w:r>
          </w:p>
        </w:tc>
      </w:tr>
      <w:tr w:rsidR="00760474" w:rsidRPr="00B01D77" w14:paraId="28292FFD" w14:textId="77777777" w:rsidTr="00DF5661">
        <w:trPr>
          <w:trHeight w:val="288"/>
        </w:trPr>
        <w:tc>
          <w:tcPr>
            <w:tcW w:w="769" w:type="dxa"/>
            <w:vAlign w:val="center"/>
          </w:tcPr>
          <w:p w14:paraId="5B8E9050"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0.1.9</w:t>
            </w:r>
          </w:p>
        </w:tc>
        <w:tc>
          <w:tcPr>
            <w:tcW w:w="1353" w:type="dxa"/>
            <w:vAlign w:val="center"/>
          </w:tcPr>
          <w:p w14:paraId="0743383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复位信号设置</w:t>
            </w:r>
          </w:p>
        </w:tc>
        <w:tc>
          <w:tcPr>
            <w:tcW w:w="3799" w:type="dxa"/>
          </w:tcPr>
          <w:p w14:paraId="38D03FB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0.1.1</w:t>
            </w:r>
            <w:r>
              <w:rPr>
                <w:rFonts w:asciiTheme="minorEastAsia" w:eastAsiaTheme="minorEastAsia" w:hAnsiTheme="minorEastAsia" w:hint="eastAsia"/>
                <w:sz w:val="18"/>
                <w:szCs w:val="18"/>
              </w:rPr>
              <w:t>逻辑类型】设置为第5</w:t>
            </w:r>
            <w:r>
              <w:rPr>
                <w:rFonts w:asciiTheme="minorEastAsia" w:eastAsiaTheme="minorEastAsia" w:hAnsiTheme="minorEastAsia"/>
                <w:sz w:val="18"/>
                <w:szCs w:val="18"/>
              </w:rPr>
              <w:t>/6</w:t>
            </w:r>
            <w:r>
              <w:rPr>
                <w:rFonts w:asciiTheme="minorEastAsia" w:eastAsiaTheme="minorEastAsia" w:hAnsiTheme="minorEastAsia" w:hint="eastAsia"/>
                <w:sz w:val="18"/>
                <w:szCs w:val="18"/>
              </w:rPr>
              <w:t>项时可设置此参数。逻辑输出有效后，复位信号可复位逻</w:t>
            </w:r>
            <w:r>
              <w:rPr>
                <w:rFonts w:asciiTheme="minorEastAsia" w:eastAsiaTheme="minorEastAsia" w:hAnsiTheme="minorEastAsia" w:hint="eastAsia"/>
                <w:sz w:val="18"/>
                <w:szCs w:val="18"/>
              </w:rPr>
              <w:lastRenderedPageBreak/>
              <w:t>辑输出，使逻辑输出信号无效，结束本次逻辑输出过程。</w:t>
            </w:r>
          </w:p>
        </w:tc>
      </w:tr>
      <w:tr w:rsidR="00760474" w:rsidRPr="00B01D77" w14:paraId="5918B097" w14:textId="77777777" w:rsidTr="00DF5661">
        <w:trPr>
          <w:trHeight w:val="288"/>
        </w:trPr>
        <w:tc>
          <w:tcPr>
            <w:tcW w:w="769" w:type="dxa"/>
            <w:vAlign w:val="center"/>
          </w:tcPr>
          <w:p w14:paraId="4F22D4F3"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1</w:t>
            </w:r>
            <w:r>
              <w:rPr>
                <w:rFonts w:asciiTheme="minorHAnsi" w:eastAsiaTheme="minorEastAsia" w:hAnsiTheme="minorHAnsi" w:cstheme="minorHAnsi"/>
                <w:b/>
                <w:bCs/>
                <w:sz w:val="18"/>
                <w:szCs w:val="18"/>
              </w:rPr>
              <w:t>0.1.10</w:t>
            </w:r>
          </w:p>
        </w:tc>
        <w:tc>
          <w:tcPr>
            <w:tcW w:w="1353" w:type="dxa"/>
            <w:vAlign w:val="center"/>
          </w:tcPr>
          <w:p w14:paraId="06505888"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复位信号逻辑</w:t>
            </w:r>
          </w:p>
        </w:tc>
        <w:tc>
          <w:tcPr>
            <w:tcW w:w="3799" w:type="dxa"/>
          </w:tcPr>
          <w:p w14:paraId="5360FC3F"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w:t>
            </w:r>
            <w:r>
              <w:rPr>
                <w:rFonts w:asciiTheme="minorEastAsia" w:eastAsiaTheme="minorEastAsia" w:hAnsiTheme="minorEastAsia" w:hint="eastAsia"/>
                <w:sz w:val="18"/>
                <w:szCs w:val="18"/>
              </w:rPr>
              <w:t>有效复位</w:t>
            </w:r>
            <w:r>
              <w:rPr>
                <w:rFonts w:asciiTheme="minorEastAsia" w:eastAsiaTheme="minorEastAsia" w:hAnsiTheme="minorEastAsia"/>
                <w:sz w:val="18"/>
                <w:szCs w:val="18"/>
              </w:rPr>
              <w:t>]</w:t>
            </w:r>
            <w:r>
              <w:rPr>
                <w:rFonts w:asciiTheme="minorEastAsia" w:eastAsiaTheme="minorEastAsia" w:hAnsiTheme="minorEastAsia" w:hint="eastAsia"/>
                <w:sz w:val="18"/>
                <w:szCs w:val="18"/>
              </w:rPr>
              <w:t>：复位信号有效时，复位逻辑输出。</w:t>
            </w:r>
          </w:p>
          <w:p w14:paraId="4AB9E87C"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2</w:t>
            </w:r>
            <w:r>
              <w:rPr>
                <w:rFonts w:asciiTheme="minorEastAsia" w:eastAsiaTheme="minorEastAsia" w:hAnsiTheme="minorEastAsia"/>
                <w:sz w:val="18"/>
                <w:szCs w:val="18"/>
              </w:rPr>
              <w:t>.[</w:t>
            </w:r>
            <w:r>
              <w:rPr>
                <w:rFonts w:asciiTheme="minorEastAsia" w:eastAsiaTheme="minorEastAsia" w:hAnsiTheme="minorEastAsia" w:hint="eastAsia"/>
                <w:sz w:val="18"/>
                <w:szCs w:val="18"/>
              </w:rPr>
              <w:t>无效复位</w:t>
            </w:r>
            <w:r>
              <w:rPr>
                <w:rFonts w:asciiTheme="minorEastAsia" w:eastAsiaTheme="minorEastAsia" w:hAnsiTheme="minorEastAsia"/>
                <w:sz w:val="18"/>
                <w:szCs w:val="18"/>
              </w:rPr>
              <w:t>]</w:t>
            </w:r>
            <w:r>
              <w:rPr>
                <w:rFonts w:asciiTheme="minorEastAsia" w:eastAsiaTheme="minorEastAsia" w:hAnsiTheme="minorEastAsia" w:hint="eastAsia"/>
                <w:sz w:val="18"/>
                <w:szCs w:val="18"/>
              </w:rPr>
              <w:t>：复位信号无效时，复位逻辑输出。</w:t>
            </w:r>
          </w:p>
        </w:tc>
      </w:tr>
      <w:tr w:rsidR="00760474" w:rsidRPr="00B01D77" w14:paraId="6454EA2B" w14:textId="77777777" w:rsidTr="00DF5661">
        <w:trPr>
          <w:trHeight w:val="288"/>
        </w:trPr>
        <w:tc>
          <w:tcPr>
            <w:tcW w:w="769" w:type="dxa"/>
            <w:vAlign w:val="center"/>
          </w:tcPr>
          <w:p w14:paraId="233B7F01"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0.1.11</w:t>
            </w:r>
          </w:p>
        </w:tc>
        <w:tc>
          <w:tcPr>
            <w:tcW w:w="1353" w:type="dxa"/>
            <w:vAlign w:val="center"/>
          </w:tcPr>
          <w:p w14:paraId="3C83FD4A"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触发条件设置</w:t>
            </w:r>
          </w:p>
        </w:tc>
        <w:tc>
          <w:tcPr>
            <w:tcW w:w="3799" w:type="dxa"/>
          </w:tcPr>
          <w:p w14:paraId="2E98D501"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选择触发逻辑输出的条件。</w:t>
            </w:r>
          </w:p>
          <w:p w14:paraId="3830480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w:t>
            </w:r>
            <w:r>
              <w:rPr>
                <w:rFonts w:asciiTheme="minorEastAsia" w:eastAsiaTheme="minorEastAsia" w:hAnsiTheme="minorEastAsia" w:hint="eastAsia"/>
                <w:sz w:val="18"/>
                <w:szCs w:val="18"/>
              </w:rPr>
              <w:t>[重量大于设定值</w:t>
            </w:r>
            <w:r>
              <w:rPr>
                <w:rFonts w:asciiTheme="minorEastAsia" w:eastAsiaTheme="minorEastAsia" w:hAnsiTheme="minorEastAsia"/>
                <w:sz w:val="18"/>
                <w:szCs w:val="18"/>
              </w:rPr>
              <w:t>]</w:t>
            </w:r>
          </w:p>
          <w:p w14:paraId="2F480504"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sz w:val="18"/>
                <w:szCs w:val="18"/>
              </w:rPr>
              <w:t>2.</w:t>
            </w:r>
            <w:r>
              <w:rPr>
                <w:rFonts w:asciiTheme="minorEastAsia" w:eastAsiaTheme="minorEastAsia" w:hAnsiTheme="minorEastAsia" w:hint="eastAsia"/>
                <w:sz w:val="18"/>
                <w:szCs w:val="18"/>
              </w:rPr>
              <w:t>[重量小于设定值</w:t>
            </w:r>
            <w:r>
              <w:rPr>
                <w:rFonts w:asciiTheme="minorEastAsia" w:eastAsiaTheme="minorEastAsia" w:hAnsiTheme="minorEastAsia"/>
                <w:sz w:val="18"/>
                <w:szCs w:val="18"/>
              </w:rPr>
              <w:t>]</w:t>
            </w:r>
          </w:p>
          <w:p w14:paraId="78F54770"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sz w:val="18"/>
                <w:szCs w:val="18"/>
              </w:rPr>
              <w:t>3.</w:t>
            </w:r>
            <w:r>
              <w:rPr>
                <w:rFonts w:asciiTheme="minorEastAsia" w:eastAsiaTheme="minorEastAsia" w:hAnsiTheme="minorEastAsia" w:hint="eastAsia"/>
                <w:sz w:val="18"/>
                <w:szCs w:val="18"/>
              </w:rPr>
              <w:t>[重量在区间内</w:t>
            </w:r>
            <w:r>
              <w:rPr>
                <w:rFonts w:asciiTheme="minorEastAsia" w:eastAsiaTheme="minorEastAsia" w:hAnsiTheme="minorEastAsia"/>
                <w:sz w:val="18"/>
                <w:szCs w:val="18"/>
              </w:rPr>
              <w:t>]</w:t>
            </w:r>
          </w:p>
          <w:p w14:paraId="74C27D7C"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sz w:val="18"/>
                <w:szCs w:val="18"/>
              </w:rPr>
              <w:t>4.</w:t>
            </w:r>
            <w:r>
              <w:rPr>
                <w:rFonts w:asciiTheme="minorEastAsia" w:eastAsiaTheme="minorEastAsia" w:hAnsiTheme="minorEastAsia" w:hint="eastAsia"/>
                <w:sz w:val="18"/>
                <w:szCs w:val="18"/>
              </w:rPr>
              <w:t>[重量在区间外</w:t>
            </w:r>
            <w:r>
              <w:rPr>
                <w:rFonts w:asciiTheme="minorEastAsia" w:eastAsiaTheme="minorEastAsia" w:hAnsiTheme="minorEastAsia"/>
                <w:sz w:val="18"/>
                <w:szCs w:val="18"/>
              </w:rPr>
              <w:t>]</w:t>
            </w:r>
          </w:p>
        </w:tc>
      </w:tr>
      <w:tr w:rsidR="00760474" w:rsidRPr="00B01D77" w14:paraId="36EE7A43" w14:textId="77777777" w:rsidTr="00DF5661">
        <w:trPr>
          <w:trHeight w:val="288"/>
        </w:trPr>
        <w:tc>
          <w:tcPr>
            <w:tcW w:w="769" w:type="dxa"/>
            <w:vAlign w:val="center"/>
          </w:tcPr>
          <w:p w14:paraId="28A851A8"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0.1.12</w:t>
            </w:r>
          </w:p>
        </w:tc>
        <w:tc>
          <w:tcPr>
            <w:tcW w:w="1353" w:type="dxa"/>
            <w:vAlign w:val="center"/>
          </w:tcPr>
          <w:p w14:paraId="5C51724C"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设定值1</w:t>
            </w:r>
          </w:p>
        </w:tc>
        <w:tc>
          <w:tcPr>
            <w:tcW w:w="3799" w:type="dxa"/>
            <w:vMerge w:val="restart"/>
          </w:tcPr>
          <w:p w14:paraId="3B9AA666"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用来设置对应触发条件的重量值。</w:t>
            </w:r>
          </w:p>
        </w:tc>
      </w:tr>
      <w:tr w:rsidR="00760474" w:rsidRPr="00B01D77" w14:paraId="2C198586" w14:textId="77777777" w:rsidTr="00DF5661">
        <w:trPr>
          <w:trHeight w:val="288"/>
        </w:trPr>
        <w:tc>
          <w:tcPr>
            <w:tcW w:w="769" w:type="dxa"/>
            <w:vAlign w:val="center"/>
          </w:tcPr>
          <w:p w14:paraId="75D522B2"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0.1.13</w:t>
            </w:r>
          </w:p>
        </w:tc>
        <w:tc>
          <w:tcPr>
            <w:tcW w:w="1353" w:type="dxa"/>
            <w:vAlign w:val="center"/>
          </w:tcPr>
          <w:p w14:paraId="0CA0F603"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设定值2</w:t>
            </w:r>
          </w:p>
        </w:tc>
        <w:tc>
          <w:tcPr>
            <w:tcW w:w="3799" w:type="dxa"/>
            <w:vMerge/>
          </w:tcPr>
          <w:p w14:paraId="160A8192" w14:textId="77777777" w:rsidR="00760474" w:rsidRDefault="00760474" w:rsidP="00DF5661">
            <w:pPr>
              <w:rPr>
                <w:rFonts w:asciiTheme="minorEastAsia" w:eastAsiaTheme="minorEastAsia" w:hAnsiTheme="minorEastAsia"/>
                <w:sz w:val="18"/>
                <w:szCs w:val="18"/>
              </w:rPr>
            </w:pPr>
          </w:p>
        </w:tc>
      </w:tr>
      <w:tr w:rsidR="00760474" w:rsidRPr="00B01D77" w14:paraId="0EA6C43B" w14:textId="77777777" w:rsidTr="00DF5661">
        <w:trPr>
          <w:trHeight w:val="288"/>
        </w:trPr>
        <w:tc>
          <w:tcPr>
            <w:tcW w:w="769" w:type="dxa"/>
            <w:vAlign w:val="center"/>
          </w:tcPr>
          <w:p w14:paraId="6A242418"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0.1.14</w:t>
            </w:r>
          </w:p>
        </w:tc>
        <w:tc>
          <w:tcPr>
            <w:tcW w:w="1353" w:type="dxa"/>
            <w:vAlign w:val="center"/>
          </w:tcPr>
          <w:p w14:paraId="07899253"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重量稳定条件</w:t>
            </w:r>
          </w:p>
        </w:tc>
        <w:tc>
          <w:tcPr>
            <w:tcW w:w="3799" w:type="dxa"/>
          </w:tcPr>
          <w:p w14:paraId="43BF3951"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w:t>
            </w:r>
            <w:r>
              <w:rPr>
                <w:rFonts w:asciiTheme="minorEastAsia" w:eastAsiaTheme="minorEastAsia" w:hAnsiTheme="minorEastAsia" w:hint="eastAsia"/>
                <w:sz w:val="18"/>
                <w:szCs w:val="18"/>
              </w:rPr>
              <w:t>已开启</w:t>
            </w:r>
            <w:r>
              <w:rPr>
                <w:rFonts w:asciiTheme="minorEastAsia" w:eastAsiaTheme="minorEastAsia" w:hAnsiTheme="minorEastAsia"/>
                <w:sz w:val="18"/>
                <w:szCs w:val="18"/>
              </w:rPr>
              <w:t>]</w:t>
            </w:r>
            <w:r>
              <w:rPr>
                <w:rFonts w:asciiTheme="minorEastAsia" w:eastAsiaTheme="minorEastAsia" w:hAnsiTheme="minorEastAsia" w:hint="eastAsia"/>
                <w:sz w:val="18"/>
                <w:szCs w:val="18"/>
              </w:rPr>
              <w:t>：重量满足触发条件后，并且需要稳定才能触发逻辑输出。</w:t>
            </w:r>
          </w:p>
          <w:p w14:paraId="1A06B6FD"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2</w:t>
            </w:r>
            <w:r>
              <w:rPr>
                <w:rFonts w:asciiTheme="minorEastAsia" w:eastAsiaTheme="minorEastAsia" w:hAnsiTheme="minorEastAsia"/>
                <w:sz w:val="18"/>
                <w:szCs w:val="18"/>
              </w:rPr>
              <w:t>.[</w:t>
            </w:r>
            <w:r>
              <w:rPr>
                <w:rFonts w:asciiTheme="minorEastAsia" w:eastAsiaTheme="minorEastAsia" w:hAnsiTheme="minorEastAsia" w:hint="eastAsia"/>
                <w:sz w:val="18"/>
                <w:szCs w:val="18"/>
              </w:rPr>
              <w:t>已关闭</w:t>
            </w:r>
            <w:r>
              <w:rPr>
                <w:rFonts w:asciiTheme="minorEastAsia" w:eastAsiaTheme="minorEastAsia" w:hAnsiTheme="minorEastAsia"/>
                <w:sz w:val="18"/>
                <w:szCs w:val="18"/>
              </w:rPr>
              <w:t>]</w:t>
            </w:r>
            <w:r>
              <w:rPr>
                <w:rFonts w:asciiTheme="minorEastAsia" w:eastAsiaTheme="minorEastAsia" w:hAnsiTheme="minorEastAsia" w:hint="eastAsia"/>
                <w:sz w:val="18"/>
                <w:szCs w:val="18"/>
              </w:rPr>
              <w:t>：重量满足触发条件后即可触发逻辑输出，无需稳定。</w:t>
            </w:r>
          </w:p>
        </w:tc>
      </w:tr>
      <w:tr w:rsidR="00760474" w:rsidRPr="00B01D77" w14:paraId="1FDB6511" w14:textId="77777777" w:rsidTr="00DF5661">
        <w:trPr>
          <w:trHeight w:val="288"/>
        </w:trPr>
        <w:tc>
          <w:tcPr>
            <w:tcW w:w="769" w:type="dxa"/>
            <w:vAlign w:val="center"/>
          </w:tcPr>
          <w:p w14:paraId="2EC2C761"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0.1.15</w:t>
            </w:r>
          </w:p>
        </w:tc>
        <w:tc>
          <w:tcPr>
            <w:tcW w:w="1353" w:type="dxa"/>
            <w:vAlign w:val="center"/>
          </w:tcPr>
          <w:p w14:paraId="016793B5"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触发信号2设置</w:t>
            </w:r>
          </w:p>
        </w:tc>
        <w:tc>
          <w:tcPr>
            <w:tcW w:w="3799" w:type="dxa"/>
          </w:tcPr>
          <w:p w14:paraId="7D9A3475"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选择用来触发逻辑输出的信号2。</w:t>
            </w:r>
          </w:p>
        </w:tc>
      </w:tr>
      <w:tr w:rsidR="002651A7" w:rsidRPr="00B01D77" w14:paraId="444480BD" w14:textId="77777777" w:rsidTr="00DF5661">
        <w:trPr>
          <w:trHeight w:val="288"/>
        </w:trPr>
        <w:tc>
          <w:tcPr>
            <w:tcW w:w="769" w:type="dxa"/>
            <w:vAlign w:val="center"/>
          </w:tcPr>
          <w:p w14:paraId="23679C53" w14:textId="22154CAB" w:rsidR="002651A7" w:rsidRDefault="002651A7" w:rsidP="00DF5661">
            <w:pPr>
              <w:rPr>
                <w:rFonts w:asciiTheme="minorHAnsi" w:eastAsiaTheme="minorEastAsia" w:hAnsiTheme="minorHAnsi" w:cstheme="minorHAnsi" w:hint="eastAsia"/>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0.1.16</w:t>
            </w:r>
          </w:p>
        </w:tc>
        <w:tc>
          <w:tcPr>
            <w:tcW w:w="1353" w:type="dxa"/>
            <w:vAlign w:val="center"/>
          </w:tcPr>
          <w:p w14:paraId="58E4D000" w14:textId="5B418F35" w:rsidR="002651A7" w:rsidRDefault="002651A7" w:rsidP="00DF5661">
            <w:pP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重量选择</w:t>
            </w:r>
          </w:p>
        </w:tc>
        <w:tc>
          <w:tcPr>
            <w:tcW w:w="3799" w:type="dxa"/>
          </w:tcPr>
          <w:p w14:paraId="2FEF39AA" w14:textId="77777777" w:rsidR="002651A7" w:rsidRDefault="002651A7"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选择条件触发所用的重量值</w:t>
            </w:r>
          </w:p>
          <w:p w14:paraId="4A24D2BF" w14:textId="6333A495" w:rsidR="002651A7" w:rsidRDefault="002651A7" w:rsidP="002651A7">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w:t>
            </w:r>
            <w:r>
              <w:rPr>
                <w:rFonts w:asciiTheme="minorEastAsia" w:eastAsiaTheme="minorEastAsia" w:hAnsiTheme="minorEastAsia" w:hint="eastAsia"/>
                <w:sz w:val="18"/>
                <w:szCs w:val="18"/>
              </w:rPr>
              <w:t>[</w:t>
            </w:r>
            <w:r>
              <w:rPr>
                <w:rFonts w:asciiTheme="minorEastAsia" w:eastAsiaTheme="minorEastAsia" w:hAnsiTheme="minorEastAsia"/>
                <w:sz w:val="18"/>
                <w:szCs w:val="18"/>
              </w:rPr>
              <w:t>A</w:t>
            </w:r>
            <w:r>
              <w:rPr>
                <w:rFonts w:asciiTheme="minorEastAsia" w:eastAsiaTheme="minorEastAsia" w:hAnsiTheme="minorEastAsia" w:hint="eastAsia"/>
                <w:sz w:val="18"/>
                <w:szCs w:val="18"/>
              </w:rPr>
              <w:t>重量</w:t>
            </w:r>
            <w:r>
              <w:rPr>
                <w:rFonts w:asciiTheme="minorEastAsia" w:eastAsiaTheme="minorEastAsia" w:hAnsiTheme="minorEastAsia"/>
                <w:sz w:val="18"/>
                <w:szCs w:val="18"/>
              </w:rPr>
              <w:t>]</w:t>
            </w:r>
          </w:p>
          <w:p w14:paraId="5D0C8483" w14:textId="38EF567E" w:rsidR="002651A7" w:rsidRPr="002651A7" w:rsidRDefault="002651A7" w:rsidP="00DF5661">
            <w:pPr>
              <w:rPr>
                <w:rFonts w:asciiTheme="minorEastAsia" w:eastAsiaTheme="minorEastAsia" w:hAnsiTheme="minorEastAsia" w:hint="eastAsia"/>
                <w:sz w:val="18"/>
                <w:szCs w:val="18"/>
              </w:rPr>
            </w:pPr>
            <w:r>
              <w:rPr>
                <w:rFonts w:asciiTheme="minorEastAsia" w:eastAsiaTheme="minorEastAsia" w:hAnsiTheme="minorEastAsia"/>
                <w:sz w:val="18"/>
                <w:szCs w:val="18"/>
              </w:rPr>
              <w:t>2.</w:t>
            </w:r>
            <w:r>
              <w:rPr>
                <w:rFonts w:asciiTheme="minorEastAsia" w:eastAsiaTheme="minorEastAsia" w:hAnsiTheme="minorEastAsia" w:hint="eastAsia"/>
                <w:sz w:val="18"/>
                <w:szCs w:val="18"/>
              </w:rPr>
              <w:t>[</w:t>
            </w:r>
            <w:r>
              <w:rPr>
                <w:rFonts w:asciiTheme="minorEastAsia" w:eastAsiaTheme="minorEastAsia" w:hAnsiTheme="minorEastAsia"/>
                <w:sz w:val="18"/>
                <w:szCs w:val="18"/>
              </w:rPr>
              <w:t>B</w:t>
            </w:r>
            <w:r>
              <w:rPr>
                <w:rFonts w:asciiTheme="minorEastAsia" w:eastAsiaTheme="minorEastAsia" w:hAnsiTheme="minorEastAsia" w:hint="eastAsia"/>
                <w:sz w:val="18"/>
                <w:szCs w:val="18"/>
              </w:rPr>
              <w:t>重量</w:t>
            </w:r>
            <w:r>
              <w:rPr>
                <w:rFonts w:asciiTheme="minorEastAsia" w:eastAsiaTheme="minorEastAsia" w:hAnsiTheme="minorEastAsia"/>
                <w:sz w:val="18"/>
                <w:szCs w:val="18"/>
              </w:rPr>
              <w:t>]</w:t>
            </w:r>
          </w:p>
        </w:tc>
      </w:tr>
    </w:tbl>
    <w:p w14:paraId="3EC1063B" w14:textId="77777777" w:rsidR="00760474" w:rsidRDefault="00760474" w:rsidP="00E47D45">
      <w:pPr>
        <w:pStyle w:val="3"/>
        <w:numPr>
          <w:ilvl w:val="2"/>
          <w:numId w:val="13"/>
        </w:numPr>
      </w:pPr>
      <w:bookmarkStart w:id="147" w:name="_Ref84696627"/>
      <w:bookmarkStart w:id="148" w:name="_Toc85026869"/>
      <w:bookmarkStart w:id="149" w:name="_Ref43906942"/>
      <w:r>
        <w:rPr>
          <w:rFonts w:hint="eastAsia"/>
        </w:rPr>
        <w:lastRenderedPageBreak/>
        <w:t>逻辑输出时序图</w:t>
      </w:r>
      <w:bookmarkEnd w:id="147"/>
      <w:bookmarkEnd w:id="148"/>
    </w:p>
    <w:p w14:paraId="0E18E319" w14:textId="77777777" w:rsidR="00760474" w:rsidRDefault="00760474" w:rsidP="00760474">
      <w:r>
        <w:object w:dxaOrig="10250" w:dyaOrig="3990" w14:anchorId="44EF74F2">
          <v:shape id="_x0000_i1049" type="#_x0000_t75" style="width:296.2pt;height:114.5pt" o:ole="">
            <v:imagedata r:id="rId93" o:title=""/>
          </v:shape>
          <o:OLEObject Type="Embed" ProgID="Visio.Drawing.15" ShapeID="_x0000_i1049" DrawAspect="Content" ObjectID="_1699366242" r:id="rId94"/>
        </w:object>
      </w:r>
    </w:p>
    <w:p w14:paraId="6BCCEB81" w14:textId="77777777" w:rsidR="00760474" w:rsidRDefault="00760474" w:rsidP="00760474"/>
    <w:p w14:paraId="2F73A143" w14:textId="77777777" w:rsidR="00760474" w:rsidRDefault="00760474" w:rsidP="00760474">
      <w:r>
        <w:object w:dxaOrig="10250" w:dyaOrig="3990" w14:anchorId="31663877">
          <v:shape id="_x0000_i1050" type="#_x0000_t75" style="width:296.2pt;height:114.5pt" o:ole="">
            <v:imagedata r:id="rId95" o:title=""/>
          </v:shape>
          <o:OLEObject Type="Embed" ProgID="Visio.Drawing.15" ShapeID="_x0000_i1050" DrawAspect="Content" ObjectID="_1699366243" r:id="rId96"/>
        </w:object>
      </w:r>
    </w:p>
    <w:p w14:paraId="01FE4250" w14:textId="77777777" w:rsidR="00760474" w:rsidRDefault="00760474" w:rsidP="00760474">
      <w:r>
        <w:object w:dxaOrig="10250" w:dyaOrig="4020" w14:anchorId="3990EAD2">
          <v:shape id="_x0000_i1051" type="#_x0000_t75" style="width:296.2pt;height:116.45pt" o:ole="">
            <v:imagedata r:id="rId97" o:title=""/>
          </v:shape>
          <o:OLEObject Type="Embed" ProgID="Visio.Drawing.15" ShapeID="_x0000_i1051" DrawAspect="Content" ObjectID="_1699366244" r:id="rId98"/>
        </w:object>
      </w:r>
    </w:p>
    <w:p w14:paraId="1242A8AB" w14:textId="77777777" w:rsidR="00760474" w:rsidRDefault="00760474" w:rsidP="00760474"/>
    <w:p w14:paraId="224D650B" w14:textId="77777777" w:rsidR="00760474" w:rsidRDefault="00760474" w:rsidP="00760474">
      <w:r>
        <w:object w:dxaOrig="10250" w:dyaOrig="3920" w14:anchorId="078D5FF8">
          <v:shape id="_x0000_i1052" type="#_x0000_t75" style="width:296.2pt;height:114.05pt" o:ole="">
            <v:imagedata r:id="rId99" o:title=""/>
          </v:shape>
          <o:OLEObject Type="Embed" ProgID="Visio.Drawing.15" ShapeID="_x0000_i1052" DrawAspect="Content" ObjectID="_1699366245" r:id="rId100"/>
        </w:object>
      </w:r>
    </w:p>
    <w:p w14:paraId="0E2A14F7" w14:textId="77777777" w:rsidR="00760474" w:rsidRDefault="00760474" w:rsidP="00760474"/>
    <w:p w14:paraId="7F730385" w14:textId="77777777" w:rsidR="00760474" w:rsidRDefault="00760474" w:rsidP="00760474">
      <w:r>
        <w:object w:dxaOrig="10250" w:dyaOrig="3920" w14:anchorId="55A7733A">
          <v:shape id="_x0000_i1053" type="#_x0000_t75" style="width:296.2pt;height:114.05pt" o:ole="">
            <v:imagedata r:id="rId101" o:title=""/>
          </v:shape>
          <o:OLEObject Type="Embed" ProgID="Visio.Drawing.15" ShapeID="_x0000_i1053" DrawAspect="Content" ObjectID="_1699366246" r:id="rId102"/>
        </w:object>
      </w:r>
    </w:p>
    <w:p w14:paraId="7A5B0391" w14:textId="77777777" w:rsidR="00760474" w:rsidRDefault="00760474" w:rsidP="00760474"/>
    <w:p w14:paraId="10A4D46E" w14:textId="1E82DC85" w:rsidR="00760474" w:rsidRDefault="00DF24BC" w:rsidP="00760474">
      <w:r>
        <w:object w:dxaOrig="10250" w:dyaOrig="4050" w14:anchorId="473C9841">
          <v:shape id="_x0000_i1054" type="#_x0000_t75" style="width:296.2pt;height:117.4pt" o:ole="">
            <v:imagedata r:id="rId103" o:title=""/>
          </v:shape>
          <o:OLEObject Type="Embed" ProgID="Visio.Drawing.15" ShapeID="_x0000_i1054" DrawAspect="Content" ObjectID="_1699366247" r:id="rId104"/>
        </w:object>
      </w:r>
    </w:p>
    <w:p w14:paraId="1D528AA6" w14:textId="42CBDD3B" w:rsidR="00DF24BC" w:rsidRDefault="00DF24BC" w:rsidP="00760474">
      <w:r>
        <w:object w:dxaOrig="10250" w:dyaOrig="4050" w14:anchorId="58438002">
          <v:shape id="_x0000_i1055" type="#_x0000_t75" style="width:296.2pt;height:117.4pt" o:ole="">
            <v:imagedata r:id="rId105" o:title=""/>
          </v:shape>
          <o:OLEObject Type="Embed" ProgID="Visio.Drawing.15" ShapeID="_x0000_i1055" DrawAspect="Content" ObjectID="_1699366248" r:id="rId106"/>
        </w:object>
      </w:r>
    </w:p>
    <w:p w14:paraId="1E763217" w14:textId="2FFCC994" w:rsidR="00760474" w:rsidRPr="00DF24BC" w:rsidRDefault="00760474" w:rsidP="00E47D45">
      <w:pPr>
        <w:pStyle w:val="3"/>
        <w:numPr>
          <w:ilvl w:val="2"/>
          <w:numId w:val="13"/>
        </w:numPr>
      </w:pPr>
      <w:bookmarkStart w:id="150" w:name="_Toc85026870"/>
      <w:bookmarkEnd w:id="149"/>
      <w:r w:rsidRPr="00D9244B">
        <w:rPr>
          <w:rFonts w:hint="eastAsia"/>
        </w:rPr>
        <w:t>举例说明</w:t>
      </w:r>
      <w:bookmarkEnd w:id="150"/>
    </w:p>
    <w:p w14:paraId="376C63B0" w14:textId="5402FED5" w:rsidR="00760474" w:rsidRPr="00D9244B" w:rsidRDefault="008355FF" w:rsidP="00760474">
      <w:pPr>
        <w:ind w:firstLine="420"/>
        <w:jc w:val="left"/>
        <w:rPr>
          <w:rFonts w:asciiTheme="minorEastAsia" w:eastAsiaTheme="minorEastAsia" w:hAnsiTheme="minorEastAsia"/>
        </w:rPr>
      </w:pPr>
      <w:r>
        <w:rPr>
          <w:rFonts w:asciiTheme="minorEastAsia" w:eastAsiaTheme="minorEastAsia" w:hAnsiTheme="minorEastAsia" w:hint="eastAsia"/>
        </w:rPr>
        <w:t>通过逻辑编程实现</w:t>
      </w:r>
      <w:r w:rsidR="00760474" w:rsidRPr="00D9244B">
        <w:rPr>
          <w:rFonts w:asciiTheme="minorEastAsia" w:eastAsiaTheme="minorEastAsia" w:hAnsiTheme="minorEastAsia" w:hint="eastAsia"/>
        </w:rPr>
        <w:t>打码功能：夹袋输出信号有效后，延时1s时间，然后输出O</w:t>
      </w:r>
      <w:r w:rsidR="00760474" w:rsidRPr="00D9244B">
        <w:rPr>
          <w:rFonts w:asciiTheme="minorEastAsia" w:eastAsiaTheme="minorEastAsia" w:hAnsiTheme="minorEastAsia"/>
        </w:rPr>
        <w:t>UT12</w:t>
      </w:r>
      <w:r w:rsidR="00760474" w:rsidRPr="00D9244B">
        <w:rPr>
          <w:rFonts w:asciiTheme="minorEastAsia" w:eastAsiaTheme="minorEastAsia" w:hAnsiTheme="minorEastAsia" w:hint="eastAsia"/>
        </w:rPr>
        <w:t>持续2s时间，用来控制打码机在夹袋完成后将编码印到袋子上。</w:t>
      </w:r>
    </w:p>
    <w:p w14:paraId="54392DC7" w14:textId="77777777"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设置如下：</w:t>
      </w:r>
    </w:p>
    <w:p w14:paraId="309E1924" w14:textId="3669BCE7"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0.1.1</w:t>
      </w:r>
      <w:r w:rsidRPr="00D9244B">
        <w:rPr>
          <w:rFonts w:asciiTheme="minorEastAsia" w:eastAsiaTheme="minorEastAsia" w:hAnsiTheme="minorEastAsia" w:hint="eastAsia"/>
        </w:rPr>
        <w:t>逻辑类型】：无效-有效</w:t>
      </w:r>
      <w:proofErr w:type="gramStart"/>
      <w:r w:rsidRPr="00D9244B">
        <w:rPr>
          <w:rFonts w:asciiTheme="minorEastAsia" w:eastAsiaTheme="minorEastAsia" w:hAnsiTheme="minorEastAsia" w:hint="eastAsia"/>
        </w:rPr>
        <w:t>跳变沿触发</w:t>
      </w:r>
      <w:proofErr w:type="gramEnd"/>
    </w:p>
    <w:p w14:paraId="3C37387E" w14:textId="138495D2"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0.1.4</w:t>
      </w:r>
      <w:r w:rsidRPr="00D9244B">
        <w:rPr>
          <w:rFonts w:asciiTheme="minorEastAsia" w:eastAsiaTheme="minorEastAsia" w:hAnsiTheme="minorEastAsia" w:hint="eastAsia"/>
        </w:rPr>
        <w:t>延时接通时间】：1s</w:t>
      </w:r>
    </w:p>
    <w:p w14:paraId="2D7F1F61" w14:textId="2753EA5E"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0.1.8</w:t>
      </w:r>
      <w:r w:rsidRPr="00D9244B">
        <w:rPr>
          <w:rFonts w:asciiTheme="minorEastAsia" w:eastAsiaTheme="minorEastAsia" w:hAnsiTheme="minorEastAsia" w:hint="eastAsia"/>
        </w:rPr>
        <w:t>输出有效时间】：2s</w:t>
      </w:r>
    </w:p>
    <w:p w14:paraId="00E38B68" w14:textId="3B226023"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0.1.2</w:t>
      </w:r>
      <w:r w:rsidRPr="00D9244B">
        <w:rPr>
          <w:rFonts w:asciiTheme="minorEastAsia" w:eastAsiaTheme="minorEastAsia" w:hAnsiTheme="minorEastAsia" w:hint="eastAsia"/>
        </w:rPr>
        <w:t>触发类型】：信号触发</w:t>
      </w:r>
    </w:p>
    <w:p w14:paraId="3467CCFA" w14:textId="4153EF32"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0.1.6</w:t>
      </w:r>
      <w:r w:rsidRPr="00D9244B">
        <w:rPr>
          <w:rFonts w:asciiTheme="minorEastAsia" w:eastAsiaTheme="minorEastAsia" w:hAnsiTheme="minorEastAsia" w:hint="eastAsia"/>
        </w:rPr>
        <w:t>触发信号</w:t>
      </w:r>
      <w:r w:rsidR="008355FF">
        <w:rPr>
          <w:rFonts w:asciiTheme="minorEastAsia" w:eastAsiaTheme="minorEastAsia" w:hAnsiTheme="minorEastAsia" w:hint="eastAsia"/>
        </w:rPr>
        <w:t>1</w:t>
      </w:r>
      <w:r w:rsidRPr="00D9244B">
        <w:rPr>
          <w:rFonts w:asciiTheme="minorEastAsia" w:eastAsiaTheme="minorEastAsia" w:hAnsiTheme="minorEastAsia" w:hint="eastAsia"/>
        </w:rPr>
        <w:t>设置】：夹袋</w:t>
      </w:r>
    </w:p>
    <w:p w14:paraId="0D2F7581" w14:textId="1F134D86"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0.1.3</w:t>
      </w:r>
      <w:r w:rsidRPr="00D9244B">
        <w:rPr>
          <w:rFonts w:asciiTheme="minorEastAsia" w:eastAsiaTheme="minorEastAsia" w:hAnsiTheme="minorEastAsia" w:hint="eastAsia"/>
        </w:rPr>
        <w:t>逻辑信号输出端口】：O</w:t>
      </w:r>
      <w:r w:rsidRPr="00D9244B">
        <w:rPr>
          <w:rFonts w:asciiTheme="minorEastAsia" w:eastAsiaTheme="minorEastAsia" w:hAnsiTheme="minorEastAsia"/>
        </w:rPr>
        <w:t>UT12</w:t>
      </w:r>
    </w:p>
    <w:p w14:paraId="70BB9D4E" w14:textId="77777777" w:rsidR="00760474" w:rsidRPr="00D9244B" w:rsidRDefault="00760474" w:rsidP="00760474">
      <w:pPr>
        <w:jc w:val="left"/>
        <w:rPr>
          <w:rFonts w:asciiTheme="minorEastAsia" w:eastAsiaTheme="minorEastAsia" w:hAnsiTheme="minorEastAsia"/>
        </w:rPr>
      </w:pPr>
    </w:p>
    <w:p w14:paraId="688EADCF" w14:textId="77777777" w:rsidR="00760474" w:rsidRPr="00D9244B" w:rsidRDefault="00760474" w:rsidP="00760474">
      <w:pPr>
        <w:jc w:val="left"/>
        <w:rPr>
          <w:rFonts w:asciiTheme="minorEastAsia" w:eastAsiaTheme="minorEastAsia" w:hAnsiTheme="minorEastAsia"/>
        </w:rPr>
      </w:pPr>
      <w:r w:rsidRPr="00D9244B">
        <w:rPr>
          <w:rFonts w:asciiTheme="minorEastAsia" w:eastAsiaTheme="minorEastAsia" w:hAnsiTheme="minorEastAsia"/>
        </w:rPr>
        <w:tab/>
      </w:r>
      <w:r w:rsidRPr="00D9244B">
        <w:rPr>
          <w:rFonts w:asciiTheme="minorEastAsia" w:eastAsiaTheme="minorEastAsia" w:hAnsiTheme="minorEastAsia" w:hint="eastAsia"/>
        </w:rPr>
        <w:t>通过不同的触发信号、触发条件和逻辑编程信号之间的配合，可以组合输出非常灵活的逻辑信号。</w:t>
      </w:r>
    </w:p>
    <w:p w14:paraId="44AED928" w14:textId="77777777" w:rsidR="00760474" w:rsidRPr="00D9244B" w:rsidRDefault="00760474" w:rsidP="00760474">
      <w:pPr>
        <w:jc w:val="left"/>
        <w:rPr>
          <w:rFonts w:asciiTheme="minorEastAsia" w:eastAsiaTheme="minorEastAsia" w:hAnsiTheme="minorEastAsia"/>
        </w:rPr>
      </w:pPr>
      <w:r w:rsidRPr="00D9244B">
        <w:rPr>
          <w:rFonts w:asciiTheme="minorEastAsia" w:eastAsiaTheme="minorEastAsia" w:hAnsiTheme="minorEastAsia"/>
        </w:rPr>
        <w:tab/>
      </w:r>
      <w:r w:rsidRPr="00D9244B">
        <w:rPr>
          <w:rFonts w:asciiTheme="minorEastAsia" w:eastAsiaTheme="minorEastAsia" w:hAnsiTheme="minorEastAsia" w:hint="eastAsia"/>
        </w:rPr>
        <w:t>比如要实现如下逻辑：实时检测重量高于1</w:t>
      </w:r>
      <w:r w:rsidRPr="00D9244B">
        <w:rPr>
          <w:rFonts w:asciiTheme="minorEastAsia" w:eastAsiaTheme="minorEastAsia" w:hAnsiTheme="minorEastAsia"/>
        </w:rPr>
        <w:t>00</w:t>
      </w:r>
      <w:r w:rsidRPr="00D9244B">
        <w:rPr>
          <w:rFonts w:asciiTheme="minorEastAsia" w:eastAsiaTheme="minorEastAsia" w:hAnsiTheme="minorEastAsia" w:hint="eastAsia"/>
        </w:rPr>
        <w:t>kg即输出O</w:t>
      </w:r>
      <w:r w:rsidRPr="00D9244B">
        <w:rPr>
          <w:rFonts w:asciiTheme="minorEastAsia" w:eastAsiaTheme="minorEastAsia" w:hAnsiTheme="minorEastAsia"/>
        </w:rPr>
        <w:t>UT10</w:t>
      </w:r>
      <w:r w:rsidRPr="00D9244B">
        <w:rPr>
          <w:rFonts w:asciiTheme="minorEastAsia" w:eastAsiaTheme="minorEastAsia" w:hAnsiTheme="minorEastAsia" w:hint="eastAsia"/>
        </w:rPr>
        <w:t>进行报警指示。并且报警有效后延时2s，输出O</w:t>
      </w:r>
      <w:r w:rsidRPr="00D9244B">
        <w:rPr>
          <w:rFonts w:asciiTheme="minorEastAsia" w:eastAsiaTheme="minorEastAsia" w:hAnsiTheme="minorEastAsia"/>
        </w:rPr>
        <w:t>UT11</w:t>
      </w:r>
      <w:r w:rsidRPr="00D9244B">
        <w:rPr>
          <w:rFonts w:asciiTheme="minorEastAsia" w:eastAsiaTheme="minorEastAsia" w:hAnsiTheme="minorEastAsia" w:hint="eastAsia"/>
        </w:rPr>
        <w:t>持续3s时间用来控制卸料机构将物料卸出。</w:t>
      </w:r>
    </w:p>
    <w:p w14:paraId="02CDB026" w14:textId="77777777" w:rsidR="00760474" w:rsidRPr="00D9244B" w:rsidRDefault="00760474" w:rsidP="00760474">
      <w:pPr>
        <w:jc w:val="left"/>
        <w:rPr>
          <w:rFonts w:asciiTheme="minorEastAsia" w:eastAsiaTheme="minorEastAsia" w:hAnsiTheme="minorEastAsia"/>
        </w:rPr>
      </w:pPr>
      <w:r w:rsidRPr="00D9244B">
        <w:rPr>
          <w:rFonts w:asciiTheme="minorEastAsia" w:eastAsiaTheme="minorEastAsia" w:hAnsiTheme="minorEastAsia"/>
        </w:rPr>
        <w:tab/>
      </w:r>
      <w:r w:rsidRPr="00D9244B">
        <w:rPr>
          <w:rFonts w:asciiTheme="minorEastAsia" w:eastAsiaTheme="minorEastAsia" w:hAnsiTheme="minorEastAsia" w:hint="eastAsia"/>
        </w:rPr>
        <w:t>设置如下：</w:t>
      </w:r>
    </w:p>
    <w:p w14:paraId="27EB4266" w14:textId="77777777" w:rsidR="00760474" w:rsidRPr="00D9244B" w:rsidRDefault="00760474" w:rsidP="00760474">
      <w:pPr>
        <w:jc w:val="left"/>
        <w:rPr>
          <w:rFonts w:asciiTheme="minorEastAsia" w:eastAsiaTheme="minorEastAsia" w:hAnsiTheme="minorEastAsia"/>
        </w:rPr>
      </w:pPr>
      <w:r w:rsidRPr="00D9244B">
        <w:rPr>
          <w:rFonts w:asciiTheme="minorEastAsia" w:eastAsiaTheme="minorEastAsia" w:hAnsiTheme="minorEastAsia"/>
        </w:rPr>
        <w:lastRenderedPageBreak/>
        <w:tab/>
      </w:r>
      <w:r w:rsidRPr="00D9244B">
        <w:rPr>
          <w:rFonts w:asciiTheme="minorEastAsia" w:eastAsiaTheme="minorEastAsia" w:hAnsiTheme="minorEastAsia" w:hint="eastAsia"/>
          <w:b/>
        </w:rPr>
        <w:t>逻辑编程1</w:t>
      </w:r>
      <w:r w:rsidRPr="00D9244B">
        <w:rPr>
          <w:rFonts w:asciiTheme="minorEastAsia" w:eastAsiaTheme="minorEastAsia" w:hAnsiTheme="minorEastAsia" w:hint="eastAsia"/>
        </w:rPr>
        <w:t>：实现检测重量高于1</w:t>
      </w:r>
      <w:r w:rsidRPr="00D9244B">
        <w:rPr>
          <w:rFonts w:asciiTheme="minorEastAsia" w:eastAsiaTheme="minorEastAsia" w:hAnsiTheme="minorEastAsia"/>
        </w:rPr>
        <w:t>00</w:t>
      </w:r>
      <w:r w:rsidRPr="00D9244B">
        <w:rPr>
          <w:rFonts w:asciiTheme="minorEastAsia" w:eastAsiaTheme="minorEastAsia" w:hAnsiTheme="minorEastAsia" w:hint="eastAsia"/>
        </w:rPr>
        <w:t>kg即输出O</w:t>
      </w:r>
      <w:r w:rsidRPr="00D9244B">
        <w:rPr>
          <w:rFonts w:asciiTheme="minorEastAsia" w:eastAsiaTheme="minorEastAsia" w:hAnsiTheme="minorEastAsia"/>
        </w:rPr>
        <w:t>UT10</w:t>
      </w:r>
      <w:r w:rsidRPr="00D9244B">
        <w:rPr>
          <w:rFonts w:asciiTheme="minorEastAsia" w:eastAsiaTheme="minorEastAsia" w:hAnsiTheme="minorEastAsia" w:hint="eastAsia"/>
        </w:rPr>
        <w:t>。</w:t>
      </w:r>
    </w:p>
    <w:p w14:paraId="075F1D6D" w14:textId="36ADC4A9"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0.1.1</w:t>
      </w:r>
      <w:r w:rsidRPr="00D9244B">
        <w:rPr>
          <w:rFonts w:asciiTheme="minorEastAsia" w:eastAsiaTheme="minorEastAsia" w:hAnsiTheme="minorEastAsia" w:hint="eastAsia"/>
        </w:rPr>
        <w:t>逻辑类型】：延时接通</w:t>
      </w:r>
    </w:p>
    <w:p w14:paraId="66F884F5" w14:textId="7FF93570"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0.1.4</w:t>
      </w:r>
      <w:r w:rsidRPr="00D9244B">
        <w:rPr>
          <w:rFonts w:asciiTheme="minorEastAsia" w:eastAsiaTheme="minorEastAsia" w:hAnsiTheme="minorEastAsia" w:hint="eastAsia"/>
        </w:rPr>
        <w:t>延时接通时间】：</w:t>
      </w:r>
      <w:r w:rsidRPr="00D9244B">
        <w:rPr>
          <w:rFonts w:asciiTheme="minorEastAsia" w:eastAsiaTheme="minorEastAsia" w:hAnsiTheme="minorEastAsia"/>
        </w:rPr>
        <w:t>0</w:t>
      </w:r>
      <w:r w:rsidRPr="00D9244B">
        <w:rPr>
          <w:rFonts w:asciiTheme="minorEastAsia" w:eastAsiaTheme="minorEastAsia" w:hAnsiTheme="minorEastAsia" w:hint="eastAsia"/>
        </w:rPr>
        <w:t>s</w:t>
      </w:r>
    </w:p>
    <w:p w14:paraId="6711AB34" w14:textId="7206367D"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0.1.2</w:t>
      </w:r>
      <w:r w:rsidRPr="00D9244B">
        <w:rPr>
          <w:rFonts w:asciiTheme="minorEastAsia" w:eastAsiaTheme="minorEastAsia" w:hAnsiTheme="minorEastAsia" w:hint="eastAsia"/>
        </w:rPr>
        <w:t>触发类型】：条件触发</w:t>
      </w:r>
    </w:p>
    <w:p w14:paraId="2BE1E1ED" w14:textId="502008D9"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0.1.11</w:t>
      </w:r>
      <w:r w:rsidRPr="00D9244B">
        <w:rPr>
          <w:rFonts w:asciiTheme="minorEastAsia" w:eastAsiaTheme="minorEastAsia" w:hAnsiTheme="minorEastAsia" w:hint="eastAsia"/>
        </w:rPr>
        <w:t>触发条件设置】：重量大于设定值</w:t>
      </w:r>
    </w:p>
    <w:p w14:paraId="13A51A7D" w14:textId="5BA74F7A"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0.1.12</w:t>
      </w:r>
      <w:r w:rsidRPr="00D9244B">
        <w:rPr>
          <w:rFonts w:asciiTheme="minorEastAsia" w:eastAsiaTheme="minorEastAsia" w:hAnsiTheme="minorEastAsia" w:hint="eastAsia"/>
        </w:rPr>
        <w:t>设定值1】：1</w:t>
      </w:r>
      <w:r w:rsidRPr="00D9244B">
        <w:rPr>
          <w:rFonts w:asciiTheme="minorEastAsia" w:eastAsiaTheme="minorEastAsia" w:hAnsiTheme="minorEastAsia"/>
        </w:rPr>
        <w:t>00</w:t>
      </w:r>
      <w:r w:rsidRPr="00D9244B">
        <w:rPr>
          <w:rFonts w:asciiTheme="minorEastAsia" w:eastAsiaTheme="minorEastAsia" w:hAnsiTheme="minorEastAsia" w:hint="eastAsia"/>
        </w:rPr>
        <w:t>kg</w:t>
      </w:r>
    </w:p>
    <w:p w14:paraId="3FF5FBA3" w14:textId="1EBAEA3B"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0.1.3</w:t>
      </w:r>
      <w:r w:rsidRPr="00D9244B">
        <w:rPr>
          <w:rFonts w:asciiTheme="minorEastAsia" w:eastAsiaTheme="minorEastAsia" w:hAnsiTheme="minorEastAsia" w:hint="eastAsia"/>
        </w:rPr>
        <w:t>逻辑信号输出端口】：O</w:t>
      </w:r>
      <w:r w:rsidRPr="00D9244B">
        <w:rPr>
          <w:rFonts w:asciiTheme="minorEastAsia" w:eastAsiaTheme="minorEastAsia" w:hAnsiTheme="minorEastAsia"/>
        </w:rPr>
        <w:t>UT10</w:t>
      </w:r>
    </w:p>
    <w:p w14:paraId="5AC367F7" w14:textId="77777777"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b/>
        </w:rPr>
        <w:t>逻辑编程2</w:t>
      </w:r>
      <w:r w:rsidRPr="00D9244B">
        <w:rPr>
          <w:rFonts w:asciiTheme="minorEastAsia" w:eastAsiaTheme="minorEastAsia" w:hAnsiTheme="minorEastAsia" w:hint="eastAsia"/>
        </w:rPr>
        <w:t>：实现O</w:t>
      </w:r>
      <w:r w:rsidRPr="00D9244B">
        <w:rPr>
          <w:rFonts w:asciiTheme="minorEastAsia" w:eastAsiaTheme="minorEastAsia" w:hAnsiTheme="minorEastAsia"/>
        </w:rPr>
        <w:t>UT10</w:t>
      </w:r>
      <w:r w:rsidRPr="00D9244B">
        <w:rPr>
          <w:rFonts w:asciiTheme="minorEastAsia" w:eastAsiaTheme="minorEastAsia" w:hAnsiTheme="minorEastAsia" w:hint="eastAsia"/>
        </w:rPr>
        <w:t>有效后延时2s，输出O</w:t>
      </w:r>
      <w:r w:rsidRPr="00D9244B">
        <w:rPr>
          <w:rFonts w:asciiTheme="minorEastAsia" w:eastAsiaTheme="minorEastAsia" w:hAnsiTheme="minorEastAsia"/>
        </w:rPr>
        <w:t>UT11</w:t>
      </w:r>
      <w:r w:rsidRPr="00D9244B">
        <w:rPr>
          <w:rFonts w:asciiTheme="minorEastAsia" w:eastAsiaTheme="minorEastAsia" w:hAnsiTheme="minorEastAsia" w:hint="eastAsia"/>
        </w:rPr>
        <w:t>持续3s时间。</w:t>
      </w:r>
    </w:p>
    <w:p w14:paraId="15786113" w14:textId="580EED51"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0.2.1</w:t>
      </w:r>
      <w:r w:rsidRPr="00D9244B">
        <w:rPr>
          <w:rFonts w:asciiTheme="minorEastAsia" w:eastAsiaTheme="minorEastAsia" w:hAnsiTheme="minorEastAsia" w:hint="eastAsia"/>
        </w:rPr>
        <w:t>逻辑类型】：无效-有效</w:t>
      </w:r>
      <w:proofErr w:type="gramStart"/>
      <w:r w:rsidRPr="00D9244B">
        <w:rPr>
          <w:rFonts w:asciiTheme="minorEastAsia" w:eastAsiaTheme="minorEastAsia" w:hAnsiTheme="minorEastAsia" w:hint="eastAsia"/>
        </w:rPr>
        <w:t>跳变沿触发</w:t>
      </w:r>
      <w:proofErr w:type="gramEnd"/>
    </w:p>
    <w:p w14:paraId="4630D06C" w14:textId="22FDCCF2"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0.2.4</w:t>
      </w:r>
      <w:r w:rsidRPr="00D9244B">
        <w:rPr>
          <w:rFonts w:asciiTheme="minorEastAsia" w:eastAsiaTheme="minorEastAsia" w:hAnsiTheme="minorEastAsia" w:hint="eastAsia"/>
        </w:rPr>
        <w:t>延时接通时间】：2s</w:t>
      </w:r>
    </w:p>
    <w:p w14:paraId="59B893C1" w14:textId="746A1BA1"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0.2.8</w:t>
      </w:r>
      <w:r w:rsidRPr="00D9244B">
        <w:rPr>
          <w:rFonts w:asciiTheme="minorEastAsia" w:eastAsiaTheme="minorEastAsia" w:hAnsiTheme="minorEastAsia" w:hint="eastAsia"/>
        </w:rPr>
        <w:t>输出有效时间】：3s</w:t>
      </w:r>
    </w:p>
    <w:p w14:paraId="190928C2" w14:textId="1603E0B9"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0.2.2</w:t>
      </w:r>
      <w:r w:rsidRPr="00D9244B">
        <w:rPr>
          <w:rFonts w:asciiTheme="minorEastAsia" w:eastAsiaTheme="minorEastAsia" w:hAnsiTheme="minorEastAsia" w:hint="eastAsia"/>
        </w:rPr>
        <w:t>触发类型】：信号触发</w:t>
      </w:r>
    </w:p>
    <w:p w14:paraId="0F6D658F" w14:textId="17BA65AE"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0.2.6</w:t>
      </w:r>
      <w:r w:rsidRPr="00D9244B">
        <w:rPr>
          <w:rFonts w:asciiTheme="minorEastAsia" w:eastAsiaTheme="minorEastAsia" w:hAnsiTheme="minorEastAsia" w:hint="eastAsia"/>
        </w:rPr>
        <w:t>触发信号</w:t>
      </w:r>
      <w:r w:rsidR="008355FF">
        <w:rPr>
          <w:rFonts w:asciiTheme="minorEastAsia" w:eastAsiaTheme="minorEastAsia" w:hAnsiTheme="minorEastAsia" w:hint="eastAsia"/>
        </w:rPr>
        <w:t>1</w:t>
      </w:r>
      <w:r w:rsidRPr="00D9244B">
        <w:rPr>
          <w:rFonts w:asciiTheme="minorEastAsia" w:eastAsiaTheme="minorEastAsia" w:hAnsiTheme="minorEastAsia" w:hint="eastAsia"/>
        </w:rPr>
        <w:t>设置】：逻辑输出1</w:t>
      </w:r>
    </w:p>
    <w:p w14:paraId="72DDD292" w14:textId="00064CEF" w:rsidR="008355FF"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0.2.3</w:t>
      </w:r>
      <w:r w:rsidRPr="00D9244B">
        <w:rPr>
          <w:rFonts w:asciiTheme="minorEastAsia" w:eastAsiaTheme="minorEastAsia" w:hAnsiTheme="minorEastAsia" w:hint="eastAsia"/>
        </w:rPr>
        <w:t>逻辑信号输出端口】：O</w:t>
      </w:r>
      <w:r w:rsidRPr="00D9244B">
        <w:rPr>
          <w:rFonts w:asciiTheme="minorEastAsia" w:eastAsiaTheme="minorEastAsia" w:hAnsiTheme="minorEastAsia"/>
        </w:rPr>
        <w:t>UT11</w:t>
      </w:r>
    </w:p>
    <w:p w14:paraId="0CC21477" w14:textId="77777777" w:rsidR="008355FF" w:rsidRDefault="008355FF">
      <w:pPr>
        <w:widowControl/>
        <w:jc w:val="left"/>
        <w:rPr>
          <w:rFonts w:asciiTheme="minorEastAsia" w:eastAsiaTheme="minorEastAsia" w:hAnsiTheme="minorEastAsia"/>
        </w:rPr>
      </w:pPr>
      <w:r>
        <w:rPr>
          <w:rFonts w:asciiTheme="minorEastAsia" w:eastAsiaTheme="minorEastAsia" w:hAnsiTheme="minorEastAsia"/>
        </w:rPr>
        <w:br w:type="page"/>
      </w:r>
    </w:p>
    <w:p w14:paraId="1B8CBD00" w14:textId="71B1EF9A" w:rsidR="008355FF" w:rsidRDefault="008355FF" w:rsidP="00E47D45">
      <w:pPr>
        <w:pStyle w:val="2"/>
        <w:numPr>
          <w:ilvl w:val="1"/>
          <w:numId w:val="13"/>
        </w:numPr>
      </w:pPr>
      <w:bookmarkStart w:id="151" w:name="_Ref83730670"/>
      <w:bookmarkStart w:id="152" w:name="_Toc85026871"/>
      <w:r>
        <w:rPr>
          <w:rFonts w:hint="eastAsia"/>
        </w:rPr>
        <w:lastRenderedPageBreak/>
        <w:t>快捷界面配置</w:t>
      </w:r>
      <w:bookmarkEnd w:id="151"/>
      <w:bookmarkEnd w:id="152"/>
    </w:p>
    <w:p w14:paraId="79BAED2B" w14:textId="3467434B" w:rsidR="00402ACE" w:rsidRDefault="00402ACE" w:rsidP="00402ACE">
      <w:pPr>
        <w:ind w:firstLine="420"/>
      </w:pPr>
      <w:r>
        <w:rPr>
          <w:rFonts w:hint="eastAsia"/>
        </w:rPr>
        <w:t>通过快捷界面配置功能可配置快捷设置界面（主界面点击</w:t>
      </w:r>
      <w:r w:rsidRPr="00402ACE">
        <w:rPr>
          <w:rFonts w:hint="eastAsia"/>
          <w:bdr w:val="single" w:sz="4" w:space="0" w:color="auto"/>
        </w:rPr>
        <w:t>快捷设置</w:t>
      </w:r>
      <w:r>
        <w:rPr>
          <w:rFonts w:hint="eastAsia"/>
        </w:rPr>
        <w:t>进入）中所显示的参数</w:t>
      </w:r>
      <w:r w:rsidR="00C536D2">
        <w:rPr>
          <w:rFonts w:hint="eastAsia"/>
        </w:rPr>
        <w:t>（</w:t>
      </w:r>
      <w:r w:rsidR="00C536D2">
        <w:fldChar w:fldCharType="begin"/>
      </w:r>
      <w:r w:rsidR="00C536D2">
        <w:instrText xml:space="preserve"> </w:instrText>
      </w:r>
      <w:r w:rsidR="00C536D2">
        <w:rPr>
          <w:rFonts w:hint="eastAsia"/>
        </w:rPr>
        <w:instrText>REF _Ref84696873 \r \h</w:instrText>
      </w:r>
      <w:r w:rsidR="00C536D2">
        <w:instrText xml:space="preserve"> </w:instrText>
      </w:r>
      <w:r w:rsidR="00C536D2">
        <w:fldChar w:fldCharType="separate"/>
      </w:r>
      <w:r w:rsidR="00D91F32">
        <w:t>2.1</w:t>
      </w:r>
      <w:r w:rsidR="00C536D2">
        <w:fldChar w:fldCharType="end"/>
      </w:r>
      <w:r w:rsidR="00C536D2">
        <w:rPr>
          <w:rFonts w:hint="eastAsia"/>
        </w:rPr>
        <w:t>章节）</w:t>
      </w:r>
      <w:r>
        <w:rPr>
          <w:rFonts w:hint="eastAsia"/>
        </w:rPr>
        <w:t>。</w:t>
      </w:r>
    </w:p>
    <w:p w14:paraId="46718DF5" w14:textId="77777777" w:rsidR="00402ACE" w:rsidRDefault="00402ACE" w:rsidP="00402ACE">
      <w:pPr>
        <w:ind w:firstLine="420"/>
      </w:pPr>
      <w:r>
        <w:rPr>
          <w:rFonts w:hint="eastAsia"/>
        </w:rPr>
        <w:t>快捷界面最多可显示4页，快捷1~4，其中快捷2~</w:t>
      </w:r>
      <w:r>
        <w:t>4</w:t>
      </w:r>
      <w:r>
        <w:rPr>
          <w:rFonts w:hint="eastAsia"/>
        </w:rPr>
        <w:t>可通过界面中的复选框进行勾选，勾选的界面将会显示在快捷设置界面中。</w:t>
      </w:r>
    </w:p>
    <w:p w14:paraId="6ED1110B" w14:textId="0BFF02BF" w:rsidR="008355FF" w:rsidRDefault="00402ACE" w:rsidP="00402ACE">
      <w:pPr>
        <w:ind w:firstLine="420"/>
      </w:pPr>
      <w:r>
        <w:rPr>
          <w:rFonts w:hint="eastAsia"/>
        </w:rPr>
        <w:t>快捷设置每页最多显示1</w:t>
      </w:r>
      <w:r>
        <w:t>6</w:t>
      </w:r>
      <w:r>
        <w:rPr>
          <w:rFonts w:hint="eastAsia"/>
        </w:rPr>
        <w:t>个参数，点击对应的选项框，选择需要在快捷界面中显示的参数即可。</w:t>
      </w:r>
    </w:p>
    <w:p w14:paraId="51190778" w14:textId="796A526E" w:rsidR="00402ACE" w:rsidRDefault="00402ACE" w:rsidP="00402ACE">
      <w:pPr>
        <w:ind w:firstLine="420"/>
      </w:pPr>
      <w:r>
        <w:rPr>
          <w:rFonts w:hint="eastAsia"/>
        </w:rPr>
        <w:t>快捷界面配置如下图所示：</w:t>
      </w:r>
    </w:p>
    <w:p w14:paraId="7EE92FFB" w14:textId="3455CAC3" w:rsidR="00402ACE" w:rsidRDefault="00C536D2" w:rsidP="00402ACE">
      <w:r>
        <w:rPr>
          <w:noProof/>
        </w:rPr>
        <w:drawing>
          <wp:inline distT="0" distB="0" distL="0" distR="0" wp14:anchorId="29C47C28" wp14:editId="362B407D">
            <wp:extent cx="3766185" cy="2261235"/>
            <wp:effectExtent l="0" t="0" r="5715" b="57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66185" cy="2261235"/>
                    </a:xfrm>
                    <a:prstGeom prst="rect">
                      <a:avLst/>
                    </a:prstGeom>
                    <a:noFill/>
                    <a:ln>
                      <a:noFill/>
                    </a:ln>
                  </pic:spPr>
                </pic:pic>
              </a:graphicData>
            </a:graphic>
          </wp:inline>
        </w:drawing>
      </w:r>
    </w:p>
    <w:p w14:paraId="1FAD6AA7" w14:textId="77777777" w:rsidR="00402ACE" w:rsidRDefault="00402ACE">
      <w:pPr>
        <w:widowControl/>
        <w:jc w:val="left"/>
      </w:pPr>
      <w:r>
        <w:br w:type="page"/>
      </w:r>
    </w:p>
    <w:p w14:paraId="73C6FD24" w14:textId="370D5A96" w:rsidR="00D7276E" w:rsidRDefault="00D7276E" w:rsidP="00E47D45">
      <w:pPr>
        <w:pStyle w:val="2"/>
        <w:numPr>
          <w:ilvl w:val="1"/>
          <w:numId w:val="13"/>
        </w:numPr>
      </w:pPr>
      <w:bookmarkStart w:id="153" w:name="_Toc85026872"/>
      <w:r w:rsidRPr="00D9244B">
        <w:rPr>
          <w:rFonts w:hint="eastAsia"/>
        </w:rPr>
        <w:lastRenderedPageBreak/>
        <w:t>密码</w:t>
      </w:r>
      <w:r w:rsidR="001E3262">
        <w:rPr>
          <w:rFonts w:hint="eastAsia"/>
        </w:rPr>
        <w:t>管理</w:t>
      </w:r>
      <w:bookmarkEnd w:id="153"/>
    </w:p>
    <w:p w14:paraId="78BF4825" w14:textId="4113E2D1" w:rsidR="001E3262" w:rsidRPr="001E3262" w:rsidRDefault="001E3262" w:rsidP="001E3262">
      <w:pPr>
        <w:ind w:firstLine="420"/>
      </w:pPr>
      <w:r>
        <w:rPr>
          <w:rFonts w:hint="eastAsia"/>
        </w:rPr>
        <w:t>主界面的</w:t>
      </w:r>
      <w:r w:rsidRPr="001E3262">
        <w:rPr>
          <w:rFonts w:hint="eastAsia"/>
          <w:bdr w:val="single" w:sz="4" w:space="0" w:color="auto"/>
        </w:rPr>
        <w:t>系统维护</w:t>
      </w:r>
      <w:r>
        <w:rPr>
          <w:rFonts w:hint="eastAsia"/>
        </w:rPr>
        <w:t>按钮和系统维护菜单界面的1~</w:t>
      </w:r>
      <w:r>
        <w:t>13</w:t>
      </w:r>
      <w:r>
        <w:rPr>
          <w:rFonts w:hint="eastAsia"/>
        </w:rPr>
        <w:t>大项，每个项目都可以设置单独的密码和密码开关。</w:t>
      </w:r>
    </w:p>
    <w:p w14:paraId="35F75D3B" w14:textId="5B025EB4" w:rsidR="00D70F3E" w:rsidRDefault="00D70F3E" w:rsidP="00D70F3E">
      <w:pPr>
        <w:ind w:firstLine="420"/>
      </w:pPr>
      <w:r>
        <w:rPr>
          <w:rFonts w:hint="eastAsia"/>
        </w:rPr>
        <w:t>出厂默认</w:t>
      </w:r>
      <w:r w:rsidR="001E3262">
        <w:rPr>
          <w:rFonts w:hint="eastAsia"/>
        </w:rPr>
        <w:t>所有</w:t>
      </w:r>
      <w:r>
        <w:rPr>
          <w:rFonts w:hint="eastAsia"/>
        </w:rPr>
        <w:t>密码</w:t>
      </w:r>
      <w:r w:rsidR="001E3262">
        <w:rPr>
          <w:rFonts w:hint="eastAsia"/>
        </w:rPr>
        <w:t>都</w:t>
      </w:r>
      <w:r>
        <w:rPr>
          <w:rFonts w:hint="eastAsia"/>
        </w:rPr>
        <w:t>为：0</w:t>
      </w:r>
      <w:r>
        <w:t>00000</w:t>
      </w:r>
      <w:r>
        <w:rPr>
          <w:rFonts w:hint="eastAsia"/>
        </w:rPr>
        <w:t>。</w:t>
      </w:r>
    </w:p>
    <w:p w14:paraId="4B30C631" w14:textId="4D6B60C2" w:rsidR="00D70F3E" w:rsidRDefault="001E3262" w:rsidP="00D70F3E">
      <w:pPr>
        <w:ind w:firstLine="420"/>
      </w:pPr>
      <w:r>
        <w:rPr>
          <w:rFonts w:hint="eastAsia"/>
        </w:rPr>
        <w:t>修改密码时</w:t>
      </w:r>
      <w:r w:rsidR="00D70F3E">
        <w:t>需输入两次，点击</w:t>
      </w:r>
      <w:r w:rsidR="00D70F3E" w:rsidRPr="00D70F3E">
        <w:rPr>
          <w:bdr w:val="single" w:sz="4" w:space="0" w:color="auto"/>
        </w:rPr>
        <w:t>确认</w:t>
      </w:r>
      <w:r w:rsidR="00D70F3E">
        <w:t>即可完成修改。</w:t>
      </w:r>
    </w:p>
    <w:p w14:paraId="33EA4BBC" w14:textId="5CA130EB" w:rsidR="00D7276E" w:rsidRDefault="00CA444F" w:rsidP="0073413C">
      <w:pPr>
        <w:ind w:firstLine="420"/>
        <w:rPr>
          <w:rFonts w:asciiTheme="minorEastAsia" w:eastAsiaTheme="minorEastAsia" w:hAnsiTheme="minorEastAsia"/>
          <w:szCs w:val="21"/>
        </w:rPr>
      </w:pPr>
      <w:r>
        <w:rPr>
          <w:rFonts w:asciiTheme="minorEastAsia" w:eastAsiaTheme="minorEastAsia" w:hAnsiTheme="minorEastAsia" w:hint="eastAsia"/>
          <w:szCs w:val="21"/>
        </w:rPr>
        <w:t>密码管理界面如下：</w:t>
      </w:r>
    </w:p>
    <w:p w14:paraId="76301679" w14:textId="1E4BF1F1" w:rsidR="000F308D" w:rsidRDefault="004449AD" w:rsidP="000F308D">
      <w:pPr>
        <w:rPr>
          <w:rFonts w:asciiTheme="minorEastAsia" w:eastAsiaTheme="minorEastAsia" w:hAnsiTheme="minorEastAsia" w:cstheme="minorBidi"/>
        </w:rPr>
      </w:pPr>
      <w:r>
        <w:rPr>
          <w:noProof/>
        </w:rPr>
        <w:drawing>
          <wp:inline distT="0" distB="0" distL="0" distR="0" wp14:anchorId="1AADB5B4" wp14:editId="3889ECBD">
            <wp:extent cx="3766185" cy="2261235"/>
            <wp:effectExtent l="0" t="0" r="5715" b="571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66185" cy="2261235"/>
                    </a:xfrm>
                    <a:prstGeom prst="rect">
                      <a:avLst/>
                    </a:prstGeom>
                    <a:noFill/>
                    <a:ln>
                      <a:noFill/>
                    </a:ln>
                  </pic:spPr>
                </pic:pic>
              </a:graphicData>
            </a:graphic>
          </wp:inline>
        </w:drawing>
      </w:r>
    </w:p>
    <w:p w14:paraId="466B64E3" w14:textId="77777777" w:rsidR="000F308D" w:rsidRDefault="000F308D" w:rsidP="000F308D">
      <w:pPr>
        <w:rPr>
          <w:rFonts w:asciiTheme="minorEastAsia" w:eastAsiaTheme="minorEastAsia" w:hAnsiTheme="minorEastAsia" w:cstheme="minorBidi"/>
        </w:rPr>
      </w:pPr>
    </w:p>
    <w:p w14:paraId="1D80DFCC" w14:textId="77777777" w:rsidR="000F308D" w:rsidRDefault="000F308D">
      <w:pPr>
        <w:widowControl/>
        <w:jc w:val="left"/>
        <w:rPr>
          <w:rFonts w:asciiTheme="minorEastAsia" w:eastAsiaTheme="minorEastAsia" w:hAnsiTheme="minorEastAsia" w:cstheme="minorBidi"/>
        </w:rPr>
      </w:pPr>
      <w:r>
        <w:rPr>
          <w:rFonts w:asciiTheme="minorEastAsia" w:eastAsiaTheme="minorEastAsia" w:hAnsiTheme="minorEastAsia" w:cstheme="minorBidi"/>
        </w:rPr>
        <w:br w:type="page"/>
      </w:r>
    </w:p>
    <w:p w14:paraId="3E68364D" w14:textId="007557B3" w:rsidR="00D7276E" w:rsidRPr="00CA444F" w:rsidRDefault="008035B7" w:rsidP="00E47D45">
      <w:pPr>
        <w:pStyle w:val="2"/>
        <w:numPr>
          <w:ilvl w:val="1"/>
          <w:numId w:val="13"/>
        </w:numPr>
      </w:pPr>
      <w:bookmarkStart w:id="154" w:name="_Toc85026873"/>
      <w:r w:rsidRPr="00D9244B">
        <w:rPr>
          <w:rFonts w:hint="eastAsia"/>
        </w:rPr>
        <w:lastRenderedPageBreak/>
        <w:t>系统</w:t>
      </w:r>
      <w:bookmarkEnd w:id="154"/>
    </w:p>
    <w:p w14:paraId="4EEC233A" w14:textId="6645BE97" w:rsidR="000F308D" w:rsidRDefault="000F308D" w:rsidP="000F308D">
      <w:pPr>
        <w:ind w:firstLine="420"/>
      </w:pPr>
      <w:r>
        <w:t>系统界面包含参数复位、时间日期、产品注册、参数备份恢复、数据导入导出功能。</w:t>
      </w:r>
    </w:p>
    <w:p w14:paraId="1CAD9288" w14:textId="3B691AAC" w:rsidR="000F308D" w:rsidRPr="00CA444F" w:rsidRDefault="000F308D" w:rsidP="00E47D45">
      <w:pPr>
        <w:pStyle w:val="3"/>
        <w:numPr>
          <w:ilvl w:val="2"/>
          <w:numId w:val="13"/>
        </w:numPr>
      </w:pPr>
      <w:bookmarkStart w:id="155" w:name="_Toc85026874"/>
      <w:r>
        <w:rPr>
          <w:rFonts w:hint="eastAsia"/>
        </w:rPr>
        <w:t>参数复位</w:t>
      </w:r>
      <w:bookmarkEnd w:id="155"/>
    </w:p>
    <w:p w14:paraId="6B0A001C" w14:textId="597D4205" w:rsidR="000F308D" w:rsidRDefault="000F308D" w:rsidP="000F308D">
      <w:pPr>
        <w:ind w:firstLine="420"/>
      </w:pPr>
      <w:r>
        <w:t>点击</w:t>
      </w:r>
      <w:r w:rsidRPr="000F308D">
        <w:rPr>
          <w:bdr w:val="single" w:sz="4" w:space="0" w:color="auto"/>
        </w:rPr>
        <w:t>复位</w:t>
      </w:r>
      <w:r>
        <w:t>按钮即可复位</w:t>
      </w:r>
      <w:r>
        <w:rPr>
          <w:rFonts w:hint="eastAsia"/>
        </w:rPr>
        <w:t>对应的参数值，参数值将恢复成出厂设置，请谨慎操作。</w:t>
      </w:r>
    </w:p>
    <w:p w14:paraId="355A996D" w14:textId="4D79452B" w:rsidR="000F308D" w:rsidRDefault="004449AD" w:rsidP="000F308D">
      <w:r>
        <w:rPr>
          <w:noProof/>
        </w:rPr>
        <w:drawing>
          <wp:inline distT="0" distB="0" distL="0" distR="0" wp14:anchorId="7DC41062" wp14:editId="4C3CA456">
            <wp:extent cx="3766185" cy="2261235"/>
            <wp:effectExtent l="0" t="0" r="5715"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66185" cy="2261235"/>
                    </a:xfrm>
                    <a:prstGeom prst="rect">
                      <a:avLst/>
                    </a:prstGeom>
                    <a:noFill/>
                    <a:ln>
                      <a:noFill/>
                    </a:ln>
                  </pic:spPr>
                </pic:pic>
              </a:graphicData>
            </a:graphic>
          </wp:inline>
        </w:drawing>
      </w:r>
    </w:p>
    <w:p w14:paraId="64BF4235" w14:textId="225B12D9" w:rsidR="00DA33EA" w:rsidRPr="00CA444F" w:rsidRDefault="00BB677A" w:rsidP="00E47D45">
      <w:pPr>
        <w:pStyle w:val="3"/>
        <w:numPr>
          <w:ilvl w:val="2"/>
          <w:numId w:val="13"/>
        </w:numPr>
      </w:pPr>
      <w:bookmarkStart w:id="156" w:name="_Toc85026875"/>
      <w:r>
        <w:rPr>
          <w:rFonts w:hint="eastAsia"/>
        </w:rPr>
        <w:t>时间日期</w:t>
      </w:r>
      <w:bookmarkEnd w:id="156"/>
    </w:p>
    <w:p w14:paraId="034F8E19" w14:textId="4FF95CC0" w:rsidR="00BB677A" w:rsidRDefault="00BB677A" w:rsidP="00BB677A">
      <w:pPr>
        <w:ind w:left="420"/>
      </w:pPr>
      <w:r>
        <w:rPr>
          <w:rFonts w:hint="eastAsia"/>
        </w:rPr>
        <w:t>可修改控制器的时间和日期。</w:t>
      </w:r>
    </w:p>
    <w:p w14:paraId="2C6822F8" w14:textId="42F1ECBB" w:rsidR="00BB677A" w:rsidRDefault="009779A9" w:rsidP="00BB677A">
      <w:r>
        <w:rPr>
          <w:noProof/>
        </w:rPr>
        <w:lastRenderedPageBreak/>
        <w:drawing>
          <wp:inline distT="0" distB="0" distL="0" distR="0" wp14:anchorId="235060AE" wp14:editId="6D57234B">
            <wp:extent cx="3766185" cy="2259965"/>
            <wp:effectExtent l="0" t="0" r="571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p w14:paraId="5543E0A9" w14:textId="5CD9B19B" w:rsidR="00BB677A" w:rsidRPr="00CA444F" w:rsidRDefault="00BB677A" w:rsidP="00E47D45">
      <w:pPr>
        <w:pStyle w:val="3"/>
        <w:numPr>
          <w:ilvl w:val="2"/>
          <w:numId w:val="13"/>
        </w:numPr>
      </w:pPr>
      <w:bookmarkStart w:id="157" w:name="_Toc85026876"/>
      <w:r>
        <w:rPr>
          <w:rFonts w:hint="eastAsia"/>
        </w:rPr>
        <w:t>产品注册</w:t>
      </w:r>
      <w:bookmarkEnd w:id="157"/>
    </w:p>
    <w:p w14:paraId="5A9A1F5E" w14:textId="3DBE75B6" w:rsidR="00BB677A" w:rsidRDefault="00BB677A" w:rsidP="00BB677A">
      <w:pPr>
        <w:ind w:left="420"/>
      </w:pPr>
      <w:r>
        <w:rPr>
          <w:rFonts w:hint="eastAsia"/>
        </w:rPr>
        <w:t>产品的使用注册设置。</w:t>
      </w:r>
    </w:p>
    <w:p w14:paraId="4EB68D2D" w14:textId="51D4B761" w:rsidR="00CA444F" w:rsidRDefault="00C501AE" w:rsidP="00CA444F">
      <w:r>
        <w:rPr>
          <w:noProof/>
        </w:rPr>
        <w:drawing>
          <wp:inline distT="0" distB="0" distL="0" distR="0" wp14:anchorId="27CCB6FC" wp14:editId="564C8D47">
            <wp:extent cx="3766185" cy="2259965"/>
            <wp:effectExtent l="0" t="0" r="571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p w14:paraId="7FD1E79D" w14:textId="1AA2CDAF" w:rsidR="00BB677A" w:rsidRPr="00CA444F" w:rsidRDefault="00BB677A" w:rsidP="00E47D45">
      <w:pPr>
        <w:pStyle w:val="3"/>
        <w:numPr>
          <w:ilvl w:val="2"/>
          <w:numId w:val="13"/>
        </w:numPr>
      </w:pPr>
      <w:bookmarkStart w:id="158" w:name="_Toc85026877"/>
      <w:r>
        <w:rPr>
          <w:rFonts w:hint="eastAsia"/>
        </w:rPr>
        <w:lastRenderedPageBreak/>
        <w:t>参数备份恢复</w:t>
      </w:r>
      <w:bookmarkEnd w:id="158"/>
    </w:p>
    <w:p w14:paraId="059BAA9B" w14:textId="4A9A78F8" w:rsidR="00BB677A" w:rsidRDefault="00BB677A" w:rsidP="00BB677A">
      <w:pPr>
        <w:ind w:firstLine="420"/>
      </w:pPr>
      <w:r>
        <w:rPr>
          <w:rFonts w:hint="eastAsia"/>
        </w:rPr>
        <w:t>可将控制器当前设置的参数值备份到本机中的存储器中，可在需要的时候进行恢复操作。</w:t>
      </w:r>
    </w:p>
    <w:p w14:paraId="231F9B09" w14:textId="2BF3AC96" w:rsidR="00BB677A" w:rsidRDefault="00BB677A" w:rsidP="00BB677A">
      <w:pPr>
        <w:ind w:firstLine="420"/>
      </w:pPr>
      <w:r>
        <w:rPr>
          <w:rFonts w:hint="eastAsia"/>
        </w:rPr>
        <w:t>左侧可以选择要备份的参数项目，右侧显示当前本机中是否有备份的文件，并且会显示当前本机中备份文件的日期，可以对当前备份的文件进行</w:t>
      </w:r>
      <w:r w:rsidR="00781BF0">
        <w:rPr>
          <w:rFonts w:hint="eastAsia"/>
        </w:rPr>
        <w:t>删除</w:t>
      </w:r>
      <w:r>
        <w:rPr>
          <w:rFonts w:hint="eastAsia"/>
        </w:rPr>
        <w:t>操作。</w:t>
      </w:r>
    </w:p>
    <w:p w14:paraId="1C5A6856" w14:textId="5F821848" w:rsidR="00BB677A" w:rsidRDefault="00BB677A" w:rsidP="00BB677A">
      <w:pPr>
        <w:ind w:firstLine="420"/>
      </w:pPr>
      <w:r>
        <w:rPr>
          <w:rFonts w:hint="eastAsia"/>
        </w:rPr>
        <w:t>为防止误操作，进入到参数备份和恢复界面时，默认</w:t>
      </w:r>
      <w:r w:rsidRPr="00BB677A">
        <w:rPr>
          <w:rFonts w:hint="eastAsia"/>
          <w:bdr w:val="single" w:sz="4" w:space="0" w:color="auto"/>
        </w:rPr>
        <w:t>备份</w:t>
      </w:r>
      <w:r>
        <w:rPr>
          <w:rFonts w:hint="eastAsia"/>
        </w:rPr>
        <w:t>按钮和</w:t>
      </w:r>
      <w:r w:rsidRPr="00BB677A">
        <w:rPr>
          <w:rFonts w:hint="eastAsia"/>
          <w:bdr w:val="single" w:sz="4" w:space="0" w:color="auto"/>
        </w:rPr>
        <w:t>删除备份</w:t>
      </w:r>
      <w:r>
        <w:rPr>
          <w:rFonts w:hint="eastAsia"/>
        </w:rPr>
        <w:t>按钮是处于禁用状态，需要通过特殊操作才能启用备份和删除备份的功能，操作方法就是点击如下图所示的位置</w:t>
      </w:r>
      <w:r>
        <w:fldChar w:fldCharType="begin"/>
      </w:r>
      <w:r>
        <w:instrText xml:space="preserve"> </w:instrText>
      </w:r>
      <w:r>
        <w:rPr>
          <w:rFonts w:hint="eastAsia"/>
        </w:rPr>
        <w:instrText>eq \o\ac(</w:instrText>
      </w:r>
      <w:r w:rsidRPr="00BB677A">
        <w:rPr>
          <w:rFonts w:hint="eastAsia"/>
          <w:position w:val="-4"/>
          <w:sz w:val="31"/>
        </w:rPr>
        <w:instrText>○</w:instrText>
      </w:r>
      <w:r>
        <w:rPr>
          <w:rFonts w:hint="eastAsia"/>
        </w:rPr>
        <w:instrText>,1)</w:instrText>
      </w:r>
      <w:r>
        <w:fldChar w:fldCharType="end"/>
      </w:r>
      <w:r>
        <w:rPr>
          <w:rFonts w:hint="eastAsia"/>
        </w:rPr>
        <w:t>三次，再点击位置</w:t>
      </w:r>
      <w:r>
        <w:fldChar w:fldCharType="begin"/>
      </w:r>
      <w:r>
        <w:instrText xml:space="preserve"> </w:instrText>
      </w:r>
      <w:r>
        <w:rPr>
          <w:rFonts w:hint="eastAsia"/>
        </w:rPr>
        <w:instrText>eq \o\ac(</w:instrText>
      </w:r>
      <w:r w:rsidRPr="00BB677A">
        <w:rPr>
          <w:rFonts w:hint="eastAsia"/>
          <w:position w:val="-4"/>
          <w:sz w:val="31"/>
        </w:rPr>
        <w:instrText>○</w:instrText>
      </w:r>
      <w:r>
        <w:rPr>
          <w:rFonts w:hint="eastAsia"/>
        </w:rPr>
        <w:instrText>,2)</w:instrText>
      </w:r>
      <w:r>
        <w:fldChar w:fldCharType="end"/>
      </w:r>
      <w:r>
        <w:rPr>
          <w:rFonts w:hint="eastAsia"/>
        </w:rPr>
        <w:t>三次，再点击位置</w:t>
      </w:r>
      <w:r>
        <w:fldChar w:fldCharType="begin"/>
      </w:r>
      <w:r>
        <w:instrText xml:space="preserve"> </w:instrText>
      </w:r>
      <w:r>
        <w:rPr>
          <w:rFonts w:hint="eastAsia"/>
        </w:rPr>
        <w:instrText>eq \o\ac(</w:instrText>
      </w:r>
      <w:r w:rsidRPr="00BB677A">
        <w:rPr>
          <w:rFonts w:hint="eastAsia"/>
          <w:position w:val="-4"/>
          <w:sz w:val="31"/>
        </w:rPr>
        <w:instrText>○</w:instrText>
      </w:r>
      <w:r>
        <w:rPr>
          <w:rFonts w:hint="eastAsia"/>
        </w:rPr>
        <w:instrText>,3)</w:instrText>
      </w:r>
      <w:r>
        <w:fldChar w:fldCharType="end"/>
      </w:r>
      <w:r>
        <w:rPr>
          <w:rFonts w:hint="eastAsia"/>
        </w:rPr>
        <w:t>三次，即可开启备份和删除备份的功能。</w:t>
      </w:r>
    </w:p>
    <w:p w14:paraId="1CEA5A20" w14:textId="6D72BB98" w:rsidR="00BB677A" w:rsidRDefault="003D3F66" w:rsidP="00BB677A">
      <w:r>
        <w:rPr>
          <w:noProof/>
        </w:rPr>
        <w:drawing>
          <wp:inline distT="0" distB="0" distL="0" distR="0" wp14:anchorId="04305F58" wp14:editId="35E00027">
            <wp:extent cx="3766185" cy="2259965"/>
            <wp:effectExtent l="0" t="0" r="5715"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p w14:paraId="78464FB7" w14:textId="724FE2C4" w:rsidR="00781BF0" w:rsidRPr="00CA444F" w:rsidRDefault="00781BF0" w:rsidP="00E47D45">
      <w:pPr>
        <w:pStyle w:val="3"/>
        <w:numPr>
          <w:ilvl w:val="2"/>
          <w:numId w:val="13"/>
        </w:numPr>
      </w:pPr>
      <w:bookmarkStart w:id="159" w:name="_Toc85026878"/>
      <w:r>
        <w:rPr>
          <w:rFonts w:hint="eastAsia"/>
        </w:rPr>
        <w:lastRenderedPageBreak/>
        <w:t>数据导入导出</w:t>
      </w:r>
      <w:bookmarkEnd w:id="159"/>
    </w:p>
    <w:p w14:paraId="7A3AFE49" w14:textId="77777777" w:rsidR="00781BF0" w:rsidRDefault="00781BF0" w:rsidP="00781BF0">
      <w:pPr>
        <w:ind w:firstLine="420"/>
      </w:pPr>
      <w:r>
        <w:rPr>
          <w:rFonts w:hint="eastAsia"/>
        </w:rPr>
        <w:t>控制器可将当前设置的参数导出到U盘中，导出文件为C</w:t>
      </w:r>
      <w:r>
        <w:t>SV</w:t>
      </w:r>
      <w:r>
        <w:rPr>
          <w:rFonts w:hint="eastAsia"/>
        </w:rPr>
        <w:t>格式。</w:t>
      </w:r>
    </w:p>
    <w:p w14:paraId="53133280" w14:textId="77777777" w:rsidR="00781BF0" w:rsidRDefault="00781BF0" w:rsidP="00781BF0">
      <w:pPr>
        <w:ind w:firstLine="420"/>
      </w:pPr>
      <w:r>
        <w:rPr>
          <w:rFonts w:hint="eastAsia"/>
        </w:rPr>
        <w:t>数据导出操作：</w:t>
      </w:r>
    </w:p>
    <w:p w14:paraId="2C9CA00F" w14:textId="3E30BA3A" w:rsidR="00781BF0" w:rsidRDefault="00781BF0" w:rsidP="00781BF0">
      <w:pPr>
        <w:ind w:firstLine="420"/>
      </w:pPr>
      <w:r>
        <w:rPr>
          <w:rFonts w:hint="eastAsia"/>
        </w:rPr>
        <w:t>界面左侧选择需要导出的参数项目，插入U盘后，点击</w:t>
      </w:r>
      <w:r w:rsidRPr="00781BF0">
        <w:rPr>
          <w:rFonts w:hint="eastAsia"/>
          <w:bdr w:val="single" w:sz="4" w:space="0" w:color="auto"/>
        </w:rPr>
        <w:t>U</w:t>
      </w:r>
      <w:r w:rsidRPr="00781BF0">
        <w:rPr>
          <w:bdr w:val="single" w:sz="4" w:space="0" w:color="auto"/>
        </w:rPr>
        <w:t>SB</w:t>
      </w:r>
      <w:r w:rsidRPr="00781BF0">
        <w:rPr>
          <w:rFonts w:hint="eastAsia"/>
          <w:bdr w:val="single" w:sz="4" w:space="0" w:color="auto"/>
        </w:rPr>
        <w:t>导出</w:t>
      </w:r>
      <w:r>
        <w:rPr>
          <w:rFonts w:hint="eastAsia"/>
        </w:rPr>
        <w:t>即可将所选项目导出到U盘中。</w:t>
      </w:r>
      <w:r w:rsidRPr="00781BF0">
        <w:rPr>
          <w:rFonts w:hint="eastAsia"/>
        </w:rPr>
        <w:t xml:space="preserve"> </w:t>
      </w:r>
    </w:p>
    <w:p w14:paraId="6E6524B3" w14:textId="7ABCB11A" w:rsidR="00781BF0" w:rsidRDefault="00CA444F" w:rsidP="00781BF0">
      <w:pPr>
        <w:ind w:firstLine="420"/>
      </w:pPr>
      <w:r>
        <w:rPr>
          <w:rFonts w:hint="eastAsia"/>
        </w:rPr>
        <w:t>数据</w:t>
      </w:r>
      <w:r w:rsidR="00781BF0">
        <w:rPr>
          <w:rFonts w:hint="eastAsia"/>
        </w:rPr>
        <w:t>导入操作：</w:t>
      </w:r>
    </w:p>
    <w:p w14:paraId="4BEE663E" w14:textId="2769FC1F" w:rsidR="00781BF0" w:rsidRDefault="00781BF0" w:rsidP="00781BF0">
      <w:pPr>
        <w:ind w:firstLine="420"/>
      </w:pPr>
      <w:r>
        <w:rPr>
          <w:rFonts w:hint="eastAsia"/>
        </w:rPr>
        <w:t>插入带有数据文件的U盘，界面右侧列表会显示当前U盘中存在的数据文件，选择需要导入的数据文件点击</w:t>
      </w:r>
      <w:r w:rsidRPr="00781BF0">
        <w:rPr>
          <w:rFonts w:hint="eastAsia"/>
          <w:bdr w:val="single" w:sz="4" w:space="0" w:color="auto"/>
        </w:rPr>
        <w:t>U</w:t>
      </w:r>
      <w:r w:rsidRPr="00781BF0">
        <w:rPr>
          <w:bdr w:val="single" w:sz="4" w:space="0" w:color="auto"/>
        </w:rPr>
        <w:t>SB</w:t>
      </w:r>
      <w:r w:rsidRPr="00781BF0">
        <w:rPr>
          <w:rFonts w:hint="eastAsia"/>
          <w:bdr w:val="single" w:sz="4" w:space="0" w:color="auto"/>
        </w:rPr>
        <w:t>导入</w:t>
      </w:r>
      <w:r>
        <w:rPr>
          <w:rFonts w:hint="eastAsia"/>
        </w:rPr>
        <w:t>即可。</w:t>
      </w:r>
    </w:p>
    <w:p w14:paraId="3E6C3AC1" w14:textId="5C231862" w:rsidR="000B5D15" w:rsidRDefault="0074504C" w:rsidP="00CA444F">
      <w:r>
        <w:rPr>
          <w:noProof/>
        </w:rPr>
        <w:drawing>
          <wp:inline distT="0" distB="0" distL="0" distR="0" wp14:anchorId="68452DCE" wp14:editId="6C538BB2">
            <wp:extent cx="3766185" cy="2261235"/>
            <wp:effectExtent l="0" t="0" r="571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66185" cy="2261235"/>
                    </a:xfrm>
                    <a:prstGeom prst="rect">
                      <a:avLst/>
                    </a:prstGeom>
                    <a:noFill/>
                    <a:ln>
                      <a:noFill/>
                    </a:ln>
                  </pic:spPr>
                </pic:pic>
              </a:graphicData>
            </a:graphic>
          </wp:inline>
        </w:drawing>
      </w:r>
    </w:p>
    <w:p w14:paraId="5CCB11DB" w14:textId="5F55F12B" w:rsidR="0060251F" w:rsidRPr="00D9244B" w:rsidRDefault="0060251F" w:rsidP="00812645">
      <w:pPr>
        <w:jc w:val="center"/>
        <w:rPr>
          <w:rFonts w:asciiTheme="minorEastAsia" w:eastAsiaTheme="minorEastAsia" w:hAnsiTheme="minorEastAsia"/>
          <w:b/>
          <w:bCs/>
          <w:kern w:val="44"/>
          <w:sz w:val="44"/>
          <w:szCs w:val="44"/>
        </w:rPr>
      </w:pPr>
      <w:r w:rsidRPr="00D9244B">
        <w:rPr>
          <w:rFonts w:asciiTheme="minorEastAsia" w:eastAsiaTheme="minorEastAsia" w:hAnsiTheme="minorEastAsia"/>
        </w:rPr>
        <w:br w:type="page"/>
      </w:r>
    </w:p>
    <w:p w14:paraId="7578F2D8" w14:textId="38F2B6C6" w:rsidR="00D7276E" w:rsidRPr="00D9244B" w:rsidRDefault="00FB3C8D" w:rsidP="00EC2562">
      <w:pPr>
        <w:pStyle w:val="1"/>
        <w:numPr>
          <w:ilvl w:val="0"/>
          <w:numId w:val="16"/>
        </w:numPr>
      </w:pPr>
      <w:bookmarkStart w:id="160" w:name="_Ref72858207"/>
      <w:bookmarkStart w:id="161" w:name="_Toc85026879"/>
      <w:r>
        <w:rPr>
          <w:rFonts w:hint="eastAsia"/>
        </w:rPr>
        <w:lastRenderedPageBreak/>
        <w:t>工作</w:t>
      </w:r>
      <w:r w:rsidR="004E0CB5">
        <w:rPr>
          <w:rFonts w:hint="eastAsia"/>
        </w:rPr>
        <w:t>流程</w:t>
      </w:r>
      <w:r w:rsidR="00CA444F">
        <w:rPr>
          <w:rFonts w:hint="eastAsia"/>
        </w:rPr>
        <w:t>及功能</w:t>
      </w:r>
      <w:r w:rsidR="004E0CB5">
        <w:rPr>
          <w:rFonts w:hint="eastAsia"/>
        </w:rPr>
        <w:t>说明</w:t>
      </w:r>
      <w:bookmarkEnd w:id="160"/>
      <w:bookmarkEnd w:id="161"/>
    </w:p>
    <w:p w14:paraId="36080BBF" w14:textId="77777777" w:rsidR="00443DC8" w:rsidRPr="00443DC8" w:rsidRDefault="00443DC8" w:rsidP="00443DC8">
      <w:pPr>
        <w:pStyle w:val="a7"/>
        <w:keepNext/>
        <w:keepLines/>
        <w:numPr>
          <w:ilvl w:val="0"/>
          <w:numId w:val="24"/>
        </w:numPr>
        <w:spacing w:before="260" w:after="260" w:line="416" w:lineRule="auto"/>
        <w:ind w:firstLineChars="0"/>
        <w:outlineLvl w:val="1"/>
        <w:rPr>
          <w:rFonts w:ascii="Calibri Light" w:hAnsi="Calibri Light"/>
          <w:b/>
          <w:bCs/>
          <w:vanish/>
          <w:sz w:val="32"/>
          <w:szCs w:val="32"/>
        </w:rPr>
      </w:pPr>
      <w:bookmarkStart w:id="162" w:name="_Toc43908336"/>
      <w:bookmarkStart w:id="163" w:name="_Toc43908390"/>
      <w:bookmarkStart w:id="164" w:name="_Toc44231761"/>
      <w:bookmarkStart w:id="165" w:name="_Toc44601618"/>
      <w:bookmarkStart w:id="166" w:name="_Toc44692067"/>
      <w:bookmarkStart w:id="167" w:name="_Toc47113502"/>
      <w:bookmarkStart w:id="168" w:name="_Toc47113551"/>
      <w:bookmarkStart w:id="169" w:name="_Toc47427714"/>
      <w:bookmarkStart w:id="170" w:name="_Toc72858423"/>
      <w:bookmarkStart w:id="171" w:name="_Toc72919045"/>
      <w:bookmarkStart w:id="172" w:name="_Toc72919310"/>
      <w:bookmarkStart w:id="173" w:name="_Toc85011947"/>
      <w:bookmarkStart w:id="174" w:name="_Toc85012225"/>
      <w:bookmarkStart w:id="175" w:name="_Toc85012317"/>
      <w:bookmarkStart w:id="176" w:name="_Toc85026880"/>
      <w:bookmarkStart w:id="177" w:name="_Toc437784737"/>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2ED1C5AE" w14:textId="77777777" w:rsidR="00443DC8" w:rsidRPr="00443DC8" w:rsidRDefault="00443DC8" w:rsidP="00443DC8">
      <w:pPr>
        <w:pStyle w:val="a7"/>
        <w:keepNext/>
        <w:keepLines/>
        <w:numPr>
          <w:ilvl w:val="0"/>
          <w:numId w:val="24"/>
        </w:numPr>
        <w:spacing w:before="260" w:after="260" w:line="416" w:lineRule="auto"/>
        <w:ind w:firstLineChars="0"/>
        <w:outlineLvl w:val="1"/>
        <w:rPr>
          <w:rFonts w:ascii="Calibri Light" w:hAnsi="Calibri Light"/>
          <w:b/>
          <w:bCs/>
          <w:vanish/>
          <w:sz w:val="32"/>
          <w:szCs w:val="32"/>
        </w:rPr>
      </w:pPr>
      <w:bookmarkStart w:id="178" w:name="_Toc72858424"/>
      <w:bookmarkStart w:id="179" w:name="_Toc72919046"/>
      <w:bookmarkStart w:id="180" w:name="_Toc72919311"/>
      <w:bookmarkStart w:id="181" w:name="_Toc85011948"/>
      <w:bookmarkStart w:id="182" w:name="_Toc85012226"/>
      <w:bookmarkStart w:id="183" w:name="_Toc85012318"/>
      <w:bookmarkStart w:id="184" w:name="_Toc85026881"/>
      <w:bookmarkEnd w:id="178"/>
      <w:bookmarkEnd w:id="179"/>
      <w:bookmarkEnd w:id="180"/>
      <w:bookmarkEnd w:id="181"/>
      <w:bookmarkEnd w:id="182"/>
      <w:bookmarkEnd w:id="183"/>
      <w:bookmarkEnd w:id="184"/>
    </w:p>
    <w:p w14:paraId="598BA128" w14:textId="77777777" w:rsidR="00443DC8" w:rsidRPr="00443DC8" w:rsidRDefault="00443DC8" w:rsidP="00443DC8">
      <w:pPr>
        <w:pStyle w:val="a7"/>
        <w:keepNext/>
        <w:keepLines/>
        <w:numPr>
          <w:ilvl w:val="0"/>
          <w:numId w:val="24"/>
        </w:numPr>
        <w:spacing w:before="260" w:after="260" w:line="416" w:lineRule="auto"/>
        <w:ind w:firstLineChars="0"/>
        <w:outlineLvl w:val="1"/>
        <w:rPr>
          <w:rFonts w:ascii="Calibri Light" w:hAnsi="Calibri Light"/>
          <w:b/>
          <w:bCs/>
          <w:vanish/>
          <w:sz w:val="32"/>
          <w:szCs w:val="32"/>
        </w:rPr>
      </w:pPr>
      <w:bookmarkStart w:id="185" w:name="_Toc72858425"/>
      <w:bookmarkStart w:id="186" w:name="_Toc72919047"/>
      <w:bookmarkStart w:id="187" w:name="_Toc72919312"/>
      <w:bookmarkStart w:id="188" w:name="_Toc85011949"/>
      <w:bookmarkStart w:id="189" w:name="_Toc85012227"/>
      <w:bookmarkStart w:id="190" w:name="_Toc85012319"/>
      <w:bookmarkStart w:id="191" w:name="_Toc85026882"/>
      <w:bookmarkEnd w:id="185"/>
      <w:bookmarkEnd w:id="186"/>
      <w:bookmarkEnd w:id="187"/>
      <w:bookmarkEnd w:id="188"/>
      <w:bookmarkEnd w:id="189"/>
      <w:bookmarkEnd w:id="190"/>
      <w:bookmarkEnd w:id="191"/>
    </w:p>
    <w:p w14:paraId="3FE6B62B" w14:textId="77777777" w:rsidR="00443DC8" w:rsidRPr="00443DC8" w:rsidRDefault="00443DC8" w:rsidP="00443DC8">
      <w:pPr>
        <w:pStyle w:val="a7"/>
        <w:keepNext/>
        <w:keepLines/>
        <w:numPr>
          <w:ilvl w:val="0"/>
          <w:numId w:val="24"/>
        </w:numPr>
        <w:spacing w:before="260" w:after="260" w:line="416" w:lineRule="auto"/>
        <w:ind w:firstLineChars="0"/>
        <w:outlineLvl w:val="1"/>
        <w:rPr>
          <w:rFonts w:ascii="Calibri Light" w:hAnsi="Calibri Light"/>
          <w:b/>
          <w:bCs/>
          <w:vanish/>
          <w:sz w:val="32"/>
          <w:szCs w:val="32"/>
        </w:rPr>
      </w:pPr>
      <w:bookmarkStart w:id="192" w:name="_Toc72858426"/>
      <w:bookmarkStart w:id="193" w:name="_Toc72919048"/>
      <w:bookmarkStart w:id="194" w:name="_Toc72919313"/>
      <w:bookmarkStart w:id="195" w:name="_Toc85011950"/>
      <w:bookmarkStart w:id="196" w:name="_Toc85012228"/>
      <w:bookmarkStart w:id="197" w:name="_Toc85012320"/>
      <w:bookmarkStart w:id="198" w:name="_Toc85026883"/>
      <w:bookmarkEnd w:id="192"/>
      <w:bookmarkEnd w:id="193"/>
      <w:bookmarkEnd w:id="194"/>
      <w:bookmarkEnd w:id="195"/>
      <w:bookmarkEnd w:id="196"/>
      <w:bookmarkEnd w:id="197"/>
      <w:bookmarkEnd w:id="198"/>
    </w:p>
    <w:p w14:paraId="3C094513" w14:textId="1144FA7C" w:rsidR="00D7276E" w:rsidRDefault="00443DC8" w:rsidP="00443DC8">
      <w:pPr>
        <w:pStyle w:val="2"/>
        <w:numPr>
          <w:ilvl w:val="1"/>
          <w:numId w:val="24"/>
        </w:numPr>
      </w:pPr>
      <w:bookmarkStart w:id="199" w:name="_Toc85026884"/>
      <w:r>
        <w:rPr>
          <w:rFonts w:hint="eastAsia"/>
        </w:rPr>
        <w:t>有斗</w:t>
      </w:r>
      <w:bookmarkEnd w:id="177"/>
      <w:r w:rsidR="00240667">
        <w:rPr>
          <w:rFonts w:hint="eastAsia"/>
        </w:rPr>
        <w:t>包装</w:t>
      </w:r>
      <w:bookmarkEnd w:id="199"/>
    </w:p>
    <w:p w14:paraId="295C8EC1" w14:textId="5EF63A07" w:rsidR="00792689" w:rsidRDefault="00792689" w:rsidP="00792689">
      <w:pPr>
        <w:ind w:left="420"/>
      </w:pPr>
      <w:r>
        <w:rPr>
          <w:rFonts w:hint="eastAsia"/>
        </w:rPr>
        <w:t>有斗</w:t>
      </w:r>
      <w:r w:rsidR="006E23B0">
        <w:rPr>
          <w:rFonts w:hint="eastAsia"/>
        </w:rPr>
        <w:t>包装</w:t>
      </w:r>
      <w:proofErr w:type="gramStart"/>
      <w:r>
        <w:rPr>
          <w:rFonts w:hint="eastAsia"/>
        </w:rPr>
        <w:t>秤基本</w:t>
      </w:r>
      <w:proofErr w:type="gramEnd"/>
      <w:r>
        <w:rPr>
          <w:rFonts w:hint="eastAsia"/>
        </w:rPr>
        <w:t>结构示意图如下：</w:t>
      </w:r>
    </w:p>
    <w:p w14:paraId="7C6C8671" w14:textId="55417080" w:rsidR="00792689" w:rsidRPr="00792689" w:rsidRDefault="00090C59" w:rsidP="00792689">
      <w:r>
        <w:object w:dxaOrig="20641" w:dyaOrig="22050" w14:anchorId="00A4D63C">
          <v:shape id="_x0000_i1056" type="#_x0000_t75" style="width:296.2pt;height:316.5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Visio.Drawing.15" ShapeID="_x0000_i1056" DrawAspect="Content" ObjectID="_1699366249" r:id="rId115"/>
        </w:object>
      </w:r>
    </w:p>
    <w:p w14:paraId="73C9C43C" w14:textId="77777777" w:rsidR="00792689" w:rsidRDefault="00792689" w:rsidP="00F72671">
      <w:pPr>
        <w:ind w:left="420"/>
      </w:pPr>
    </w:p>
    <w:p w14:paraId="52A80EF5" w14:textId="49FACC1B" w:rsidR="00F72671" w:rsidRPr="00F72671" w:rsidRDefault="00F72671" w:rsidP="00F72671">
      <w:pPr>
        <w:ind w:left="420"/>
      </w:pPr>
      <w:r>
        <w:rPr>
          <w:rFonts w:hint="eastAsia"/>
        </w:rPr>
        <w:lastRenderedPageBreak/>
        <w:t>以A秤为例，有斗</w:t>
      </w:r>
      <w:r w:rsidR="00A4149E">
        <w:rPr>
          <w:rFonts w:hint="eastAsia"/>
        </w:rPr>
        <w:t>包装</w:t>
      </w:r>
      <w:r>
        <w:rPr>
          <w:rFonts w:hint="eastAsia"/>
        </w:rPr>
        <w:t>的基本运行流程</w:t>
      </w:r>
      <w:r w:rsidR="00604038">
        <w:rPr>
          <w:rFonts w:hint="eastAsia"/>
        </w:rPr>
        <w:t>和信号时序图如下：</w:t>
      </w:r>
    </w:p>
    <w:p w14:paraId="4AABC670" w14:textId="76E96A8B" w:rsidR="00D7276E" w:rsidRPr="00D9244B" w:rsidRDefault="00604038" w:rsidP="00443DC8">
      <w:pPr>
        <w:rPr>
          <w:rFonts w:asciiTheme="minorEastAsia" w:eastAsiaTheme="minorEastAsia" w:hAnsiTheme="minorEastAsia"/>
          <w:szCs w:val="21"/>
        </w:rPr>
      </w:pPr>
      <w:r>
        <w:object w:dxaOrig="11280" w:dyaOrig="11450" w14:anchorId="4BCD31F9">
          <v:shape id="_x0000_i1057" type="#_x0000_t75" style="width:296.2pt;height:300.55pt" o:ole="" o:bordertopcolor="this" o:borderleftcolor="this" o:borderbottomcolor="this" o:borderrightcolor="this">
            <v:imagedata r:id="rId116" o:title=""/>
            <w10:bordertop type="single" width="4"/>
            <w10:borderleft type="single" width="4"/>
            <w10:borderbottom type="single" width="4"/>
            <w10:borderright type="single" width="4"/>
          </v:shape>
          <o:OLEObject Type="Embed" ProgID="Visio.Drawing.15" ShapeID="_x0000_i1057" DrawAspect="Content" ObjectID="_1699366250" r:id="rId117"/>
        </w:object>
      </w:r>
    </w:p>
    <w:p w14:paraId="3AE89D0A" w14:textId="6C853BC1" w:rsidR="00D7276E" w:rsidRPr="00D9244B" w:rsidRDefault="00D7276E" w:rsidP="00C229E1">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结合上图对</w:t>
      </w:r>
      <w:r w:rsidR="00293D40">
        <w:rPr>
          <w:rFonts w:asciiTheme="minorEastAsia" w:eastAsiaTheme="minorEastAsia" w:hAnsiTheme="minorEastAsia" w:hint="eastAsia"/>
          <w:szCs w:val="21"/>
        </w:rPr>
        <w:t>有斗秤</w:t>
      </w:r>
      <w:r w:rsidRPr="00D9244B">
        <w:rPr>
          <w:rFonts w:asciiTheme="minorEastAsia" w:eastAsiaTheme="minorEastAsia" w:hAnsiTheme="minorEastAsia" w:hint="eastAsia"/>
          <w:szCs w:val="21"/>
        </w:rPr>
        <w:t>的基本包装流程</w:t>
      </w:r>
      <w:r w:rsidR="00293D40">
        <w:rPr>
          <w:rFonts w:asciiTheme="minorEastAsia" w:eastAsiaTheme="minorEastAsia" w:hAnsiTheme="minorEastAsia" w:hint="eastAsia"/>
          <w:szCs w:val="21"/>
        </w:rPr>
        <w:t>进行说明：</w:t>
      </w:r>
    </w:p>
    <w:p w14:paraId="08DD671F" w14:textId="70C3EE2B" w:rsidR="00214EE9" w:rsidRDefault="00214EE9" w:rsidP="00214EE9">
      <w:pPr>
        <w:pStyle w:val="a7"/>
        <w:numPr>
          <w:ilvl w:val="0"/>
          <w:numId w:val="6"/>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启动运行。</w:t>
      </w:r>
    </w:p>
    <w:p w14:paraId="2794DDC9" w14:textId="701493B9" w:rsidR="00293D40" w:rsidRDefault="00293D40" w:rsidP="00214EE9">
      <w:pPr>
        <w:pStyle w:val="a7"/>
        <w:numPr>
          <w:ilvl w:val="0"/>
          <w:numId w:val="6"/>
        </w:numPr>
        <w:ind w:firstLineChars="0"/>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.3.1</w:t>
      </w:r>
      <w:r>
        <w:rPr>
          <w:rFonts w:asciiTheme="minorEastAsia" w:eastAsiaTheme="minorEastAsia" w:hAnsiTheme="minorEastAsia" w:hint="eastAsia"/>
          <w:szCs w:val="21"/>
        </w:rPr>
        <w:t>加料前延时】时间。</w:t>
      </w:r>
    </w:p>
    <w:p w14:paraId="455B9721" w14:textId="12B2B8E5" w:rsidR="00293D40" w:rsidRPr="00D9244B" w:rsidRDefault="00293D40" w:rsidP="00293D40">
      <w:pPr>
        <w:pStyle w:val="a7"/>
        <w:numPr>
          <w:ilvl w:val="0"/>
          <w:numId w:val="6"/>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开启</w:t>
      </w:r>
      <w:r w:rsidR="00F72671">
        <w:rPr>
          <w:rFonts w:asciiTheme="minorEastAsia" w:eastAsiaTheme="minorEastAsia" w:hAnsiTheme="minorEastAsia" w:hint="eastAsia"/>
          <w:szCs w:val="21"/>
        </w:rPr>
        <w:t>A</w:t>
      </w:r>
      <w:r w:rsidRPr="00D9244B">
        <w:rPr>
          <w:rFonts w:asciiTheme="minorEastAsia" w:eastAsiaTheme="minorEastAsia" w:hAnsiTheme="minorEastAsia" w:hint="eastAsia"/>
          <w:szCs w:val="21"/>
        </w:rPr>
        <w:t>大投给料，当</w:t>
      </w:r>
      <w:r w:rsidR="00F72671">
        <w:rPr>
          <w:rFonts w:asciiTheme="minorEastAsia" w:eastAsiaTheme="minorEastAsia" w:hAnsiTheme="minorEastAsia" w:hint="eastAsia"/>
          <w:szCs w:val="21"/>
        </w:rPr>
        <w:t>A</w:t>
      </w:r>
      <w:r w:rsidRPr="00D9244B">
        <w:rPr>
          <w:rFonts w:asciiTheme="minorEastAsia" w:eastAsiaTheme="minorEastAsia" w:hAnsiTheme="minorEastAsia" w:hint="eastAsia"/>
          <w:szCs w:val="21"/>
        </w:rPr>
        <w:t>重量值≥</w:t>
      </w:r>
      <w:r>
        <w:rPr>
          <w:rFonts w:asciiTheme="minorEastAsia" w:eastAsiaTheme="minorEastAsia" w:hAnsiTheme="minorEastAsia" w:hint="eastAsia"/>
          <w:szCs w:val="21"/>
        </w:rPr>
        <w:t>【4</w:t>
      </w:r>
      <w:r>
        <w:rPr>
          <w:rFonts w:asciiTheme="minorEastAsia" w:eastAsiaTheme="minorEastAsia" w:hAnsiTheme="minorEastAsia"/>
          <w:szCs w:val="21"/>
        </w:rPr>
        <w:t>.2.1</w:t>
      </w:r>
      <w:r w:rsidR="00F72671">
        <w:rPr>
          <w:rFonts w:asciiTheme="minorEastAsia" w:eastAsiaTheme="minorEastAsia" w:hAnsiTheme="minorEastAsia"/>
          <w:szCs w:val="21"/>
        </w:rPr>
        <w:t xml:space="preserve"> A</w:t>
      </w:r>
      <w:r w:rsidRPr="00D9244B">
        <w:rPr>
          <w:rFonts w:asciiTheme="minorEastAsia" w:eastAsiaTheme="minorEastAsia" w:hAnsiTheme="minorEastAsia" w:hint="eastAsia"/>
          <w:szCs w:val="21"/>
        </w:rPr>
        <w:t>目标值</w:t>
      </w:r>
      <w:r>
        <w:rPr>
          <w:rFonts w:asciiTheme="minorEastAsia" w:eastAsiaTheme="minorEastAsia" w:hAnsiTheme="minorEastAsia" w:hint="eastAsia"/>
          <w:szCs w:val="21"/>
        </w:rPr>
        <w:t>】</w:t>
      </w:r>
      <w:r w:rsidRPr="00D9244B">
        <w:rPr>
          <w:rFonts w:asciiTheme="minorEastAsia" w:eastAsiaTheme="minorEastAsia" w:hAnsiTheme="minorEastAsia"/>
          <w:szCs w:val="21"/>
        </w:rPr>
        <w:t>-</w:t>
      </w:r>
      <w:r>
        <w:rPr>
          <w:rFonts w:asciiTheme="minorEastAsia" w:eastAsiaTheme="minorEastAsia" w:hAnsiTheme="minorEastAsia" w:hint="eastAsia"/>
          <w:szCs w:val="21"/>
        </w:rPr>
        <w:t>【4</w:t>
      </w:r>
      <w:r>
        <w:rPr>
          <w:rFonts w:asciiTheme="minorEastAsia" w:eastAsiaTheme="minorEastAsia" w:hAnsiTheme="minorEastAsia"/>
          <w:szCs w:val="21"/>
        </w:rPr>
        <w:t>.2.2</w:t>
      </w:r>
      <w:r w:rsidR="00F72671">
        <w:rPr>
          <w:rFonts w:asciiTheme="minorEastAsia" w:eastAsiaTheme="minorEastAsia" w:hAnsiTheme="minorEastAsia"/>
          <w:szCs w:val="21"/>
        </w:rPr>
        <w:t xml:space="preserve"> A</w:t>
      </w:r>
      <w:r>
        <w:rPr>
          <w:rFonts w:asciiTheme="minorEastAsia" w:eastAsiaTheme="minorEastAsia" w:hAnsiTheme="minorEastAsia" w:hint="eastAsia"/>
          <w:szCs w:val="21"/>
        </w:rPr>
        <w:t>大</w:t>
      </w:r>
      <w:r w:rsidRPr="00D9244B">
        <w:rPr>
          <w:rFonts w:asciiTheme="minorEastAsia" w:eastAsiaTheme="minorEastAsia" w:hAnsiTheme="minorEastAsia" w:hint="eastAsia"/>
          <w:szCs w:val="21"/>
        </w:rPr>
        <w:t>投提前量</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，关闭</w:t>
      </w:r>
      <w:r w:rsidR="00F72671">
        <w:rPr>
          <w:rFonts w:asciiTheme="minorEastAsia" w:eastAsiaTheme="minorEastAsia" w:hAnsiTheme="minorEastAsia" w:hint="eastAsia"/>
          <w:szCs w:val="21"/>
        </w:rPr>
        <w:t>A</w:t>
      </w:r>
      <w:r w:rsidRPr="00D9244B">
        <w:rPr>
          <w:rFonts w:asciiTheme="minorEastAsia" w:eastAsiaTheme="minorEastAsia" w:hAnsiTheme="minorEastAsia" w:hint="eastAsia"/>
          <w:szCs w:val="21"/>
        </w:rPr>
        <w:t>大投，进入</w:t>
      </w:r>
      <w:r w:rsidR="00F72671">
        <w:rPr>
          <w:rFonts w:asciiTheme="minorEastAsia" w:eastAsiaTheme="minorEastAsia" w:hAnsiTheme="minorEastAsia" w:hint="eastAsia"/>
          <w:szCs w:val="21"/>
        </w:rPr>
        <w:t>A</w:t>
      </w:r>
      <w:r w:rsidRPr="00D9244B">
        <w:rPr>
          <w:rFonts w:asciiTheme="minorEastAsia" w:eastAsiaTheme="minorEastAsia" w:hAnsiTheme="minorEastAsia" w:hint="eastAsia"/>
          <w:szCs w:val="21"/>
        </w:rPr>
        <w:t>中投。</w:t>
      </w:r>
    </w:p>
    <w:p w14:paraId="65C1A70D" w14:textId="05380C0E" w:rsidR="00293D40" w:rsidRPr="00D9244B" w:rsidRDefault="00293D40" w:rsidP="00293D40">
      <w:pPr>
        <w:pStyle w:val="a7"/>
        <w:numPr>
          <w:ilvl w:val="0"/>
          <w:numId w:val="6"/>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当</w:t>
      </w:r>
      <w:r w:rsidR="00F72671">
        <w:rPr>
          <w:rFonts w:asciiTheme="minorEastAsia" w:eastAsiaTheme="minorEastAsia" w:hAnsiTheme="minorEastAsia" w:hint="eastAsia"/>
          <w:szCs w:val="21"/>
        </w:rPr>
        <w:t>A</w:t>
      </w:r>
      <w:r w:rsidRPr="00D9244B">
        <w:rPr>
          <w:rFonts w:asciiTheme="minorEastAsia" w:eastAsiaTheme="minorEastAsia" w:hAnsiTheme="minorEastAsia" w:hint="eastAsia"/>
          <w:szCs w:val="21"/>
        </w:rPr>
        <w:t>重量值≥</w:t>
      </w:r>
      <w:r>
        <w:rPr>
          <w:rFonts w:asciiTheme="minorEastAsia" w:eastAsiaTheme="minorEastAsia" w:hAnsiTheme="minorEastAsia" w:hint="eastAsia"/>
          <w:szCs w:val="21"/>
        </w:rPr>
        <w:t>【4</w:t>
      </w:r>
      <w:r>
        <w:rPr>
          <w:rFonts w:asciiTheme="minorEastAsia" w:eastAsiaTheme="minorEastAsia" w:hAnsiTheme="minorEastAsia"/>
          <w:szCs w:val="21"/>
        </w:rPr>
        <w:t>.2.1</w:t>
      </w:r>
      <w:r w:rsidR="00F72671">
        <w:rPr>
          <w:rFonts w:asciiTheme="minorEastAsia" w:eastAsiaTheme="minorEastAsia" w:hAnsiTheme="minorEastAsia"/>
          <w:szCs w:val="21"/>
        </w:rPr>
        <w:t xml:space="preserve"> A</w:t>
      </w:r>
      <w:r w:rsidRPr="00D9244B">
        <w:rPr>
          <w:rFonts w:asciiTheme="minorEastAsia" w:eastAsiaTheme="minorEastAsia" w:hAnsiTheme="minorEastAsia" w:hint="eastAsia"/>
          <w:szCs w:val="21"/>
        </w:rPr>
        <w:t>目标值</w:t>
      </w:r>
      <w:r>
        <w:rPr>
          <w:rFonts w:asciiTheme="minorEastAsia" w:eastAsiaTheme="minorEastAsia" w:hAnsiTheme="minorEastAsia" w:hint="eastAsia"/>
          <w:szCs w:val="21"/>
        </w:rPr>
        <w:t>】</w:t>
      </w:r>
      <w:r w:rsidRPr="00D9244B">
        <w:rPr>
          <w:rFonts w:asciiTheme="minorEastAsia" w:eastAsiaTheme="minorEastAsia" w:hAnsiTheme="minorEastAsia"/>
          <w:szCs w:val="21"/>
        </w:rPr>
        <w:t>-</w:t>
      </w:r>
      <w:r>
        <w:rPr>
          <w:rFonts w:asciiTheme="minorEastAsia" w:eastAsiaTheme="minorEastAsia" w:hAnsiTheme="minorEastAsia" w:hint="eastAsia"/>
          <w:szCs w:val="21"/>
        </w:rPr>
        <w:t>【4</w:t>
      </w:r>
      <w:r>
        <w:rPr>
          <w:rFonts w:asciiTheme="minorEastAsia" w:eastAsiaTheme="minorEastAsia" w:hAnsiTheme="minorEastAsia"/>
          <w:szCs w:val="21"/>
        </w:rPr>
        <w:t>.2.3</w:t>
      </w:r>
      <w:r w:rsidR="00F72671">
        <w:rPr>
          <w:rFonts w:asciiTheme="minorEastAsia" w:eastAsiaTheme="minorEastAsia" w:hAnsiTheme="minorEastAsia"/>
          <w:szCs w:val="21"/>
        </w:rPr>
        <w:t xml:space="preserve"> A</w:t>
      </w:r>
      <w:r w:rsidRPr="00D9244B">
        <w:rPr>
          <w:rFonts w:asciiTheme="minorEastAsia" w:eastAsiaTheme="minorEastAsia" w:hAnsiTheme="minorEastAsia" w:hint="eastAsia"/>
          <w:szCs w:val="21"/>
        </w:rPr>
        <w:t>中投提前量</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时，关闭</w:t>
      </w:r>
      <w:r w:rsidR="00F72671">
        <w:rPr>
          <w:rFonts w:asciiTheme="minorEastAsia" w:eastAsiaTheme="minorEastAsia" w:hAnsiTheme="minorEastAsia" w:hint="eastAsia"/>
          <w:szCs w:val="21"/>
        </w:rPr>
        <w:t>A</w:t>
      </w:r>
      <w:r w:rsidRPr="00D9244B">
        <w:rPr>
          <w:rFonts w:asciiTheme="minorEastAsia" w:eastAsiaTheme="minorEastAsia" w:hAnsiTheme="minorEastAsia" w:hint="eastAsia"/>
          <w:szCs w:val="21"/>
        </w:rPr>
        <w:t>中投，进入</w:t>
      </w:r>
      <w:r w:rsidR="00F72671">
        <w:rPr>
          <w:rFonts w:asciiTheme="minorEastAsia" w:eastAsiaTheme="minorEastAsia" w:hAnsiTheme="minorEastAsia" w:hint="eastAsia"/>
          <w:szCs w:val="21"/>
        </w:rPr>
        <w:t>A</w:t>
      </w:r>
      <w:r w:rsidRPr="00D9244B">
        <w:rPr>
          <w:rFonts w:asciiTheme="minorEastAsia" w:eastAsiaTheme="minorEastAsia" w:hAnsiTheme="minorEastAsia" w:hint="eastAsia"/>
          <w:szCs w:val="21"/>
        </w:rPr>
        <w:t>小投。</w:t>
      </w:r>
    </w:p>
    <w:p w14:paraId="5F0968D4" w14:textId="434DA1EB" w:rsidR="00293D40" w:rsidRDefault="00293D40" w:rsidP="00293D40">
      <w:pPr>
        <w:pStyle w:val="a7"/>
        <w:numPr>
          <w:ilvl w:val="0"/>
          <w:numId w:val="6"/>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当</w:t>
      </w:r>
      <w:r w:rsidR="00F72671">
        <w:rPr>
          <w:rFonts w:asciiTheme="minorEastAsia" w:eastAsiaTheme="minorEastAsia" w:hAnsiTheme="minorEastAsia" w:hint="eastAsia"/>
          <w:szCs w:val="21"/>
        </w:rPr>
        <w:t>A</w:t>
      </w:r>
      <w:r w:rsidRPr="00D9244B">
        <w:rPr>
          <w:rFonts w:asciiTheme="minorEastAsia" w:eastAsiaTheme="minorEastAsia" w:hAnsiTheme="minorEastAsia" w:hint="eastAsia"/>
          <w:szCs w:val="21"/>
        </w:rPr>
        <w:t>重量值≥</w:t>
      </w:r>
      <w:r>
        <w:rPr>
          <w:rFonts w:asciiTheme="minorEastAsia" w:eastAsiaTheme="minorEastAsia" w:hAnsiTheme="minorEastAsia" w:hint="eastAsia"/>
          <w:szCs w:val="21"/>
        </w:rPr>
        <w:t>【4.2.1</w:t>
      </w:r>
      <w:r w:rsidR="00F72671">
        <w:rPr>
          <w:rFonts w:asciiTheme="minorEastAsia" w:eastAsiaTheme="minorEastAsia" w:hAnsiTheme="minorEastAsia"/>
          <w:szCs w:val="21"/>
        </w:rPr>
        <w:t xml:space="preserve"> A</w:t>
      </w:r>
      <w:r>
        <w:rPr>
          <w:rFonts w:asciiTheme="minorEastAsia" w:eastAsiaTheme="minorEastAsia" w:hAnsiTheme="minorEastAsia" w:hint="eastAsia"/>
          <w:szCs w:val="21"/>
        </w:rPr>
        <w:t>目标值】</w:t>
      </w:r>
      <w:r w:rsidRPr="00D9244B">
        <w:rPr>
          <w:rFonts w:asciiTheme="minorEastAsia" w:eastAsiaTheme="minorEastAsia" w:hAnsiTheme="minorEastAsia"/>
          <w:szCs w:val="21"/>
        </w:rPr>
        <w:t>-</w:t>
      </w:r>
      <w:r>
        <w:rPr>
          <w:rFonts w:asciiTheme="minorEastAsia" w:eastAsiaTheme="minorEastAsia" w:hAnsiTheme="minorEastAsia" w:hint="eastAsia"/>
          <w:szCs w:val="21"/>
        </w:rPr>
        <w:t>【4.2.</w:t>
      </w:r>
      <w:r>
        <w:rPr>
          <w:rFonts w:asciiTheme="minorEastAsia" w:eastAsiaTheme="minorEastAsia" w:hAnsiTheme="minorEastAsia"/>
          <w:szCs w:val="21"/>
        </w:rPr>
        <w:t>4</w:t>
      </w:r>
      <w:r w:rsidR="00F72671">
        <w:rPr>
          <w:rFonts w:asciiTheme="minorEastAsia" w:eastAsiaTheme="minorEastAsia" w:hAnsiTheme="minorEastAsia"/>
          <w:szCs w:val="21"/>
        </w:rPr>
        <w:t xml:space="preserve"> A</w:t>
      </w:r>
      <w:r>
        <w:rPr>
          <w:rFonts w:asciiTheme="minorEastAsia" w:eastAsiaTheme="minorEastAsia" w:hAnsiTheme="minorEastAsia" w:hint="eastAsia"/>
          <w:szCs w:val="21"/>
        </w:rPr>
        <w:t>小投落差</w:t>
      </w:r>
      <w:r>
        <w:rPr>
          <w:rFonts w:asciiTheme="minorEastAsia" w:eastAsiaTheme="minorEastAsia" w:hAnsiTheme="minorEastAsia" w:hint="eastAsia"/>
          <w:szCs w:val="21"/>
        </w:rPr>
        <w:lastRenderedPageBreak/>
        <w:t>值】</w:t>
      </w:r>
      <w:r w:rsidRPr="00D9244B">
        <w:rPr>
          <w:rFonts w:asciiTheme="minorEastAsia" w:eastAsiaTheme="minorEastAsia" w:hAnsiTheme="minorEastAsia" w:hint="eastAsia"/>
          <w:szCs w:val="21"/>
        </w:rPr>
        <w:t>时，关闭</w:t>
      </w:r>
      <w:r w:rsidR="00F72671">
        <w:rPr>
          <w:rFonts w:asciiTheme="minorEastAsia" w:eastAsiaTheme="minorEastAsia" w:hAnsiTheme="minorEastAsia" w:hint="eastAsia"/>
          <w:szCs w:val="21"/>
        </w:rPr>
        <w:t>A</w:t>
      </w:r>
      <w:r w:rsidRPr="00D9244B">
        <w:rPr>
          <w:rFonts w:asciiTheme="minorEastAsia" w:eastAsiaTheme="minorEastAsia" w:hAnsiTheme="minorEastAsia" w:hint="eastAsia"/>
          <w:szCs w:val="21"/>
        </w:rPr>
        <w:t>小投，结束加料</w:t>
      </w:r>
      <w:r>
        <w:rPr>
          <w:rFonts w:asciiTheme="minorEastAsia" w:eastAsiaTheme="minorEastAsia" w:hAnsiTheme="minorEastAsia" w:hint="eastAsia"/>
          <w:szCs w:val="21"/>
        </w:rPr>
        <w:t>。</w:t>
      </w:r>
    </w:p>
    <w:p w14:paraId="1FEDDB67" w14:textId="2CC917A0" w:rsidR="00293D40" w:rsidRDefault="00293D40" w:rsidP="00293D40">
      <w:pPr>
        <w:pStyle w:val="a7"/>
        <w:numPr>
          <w:ilvl w:val="0"/>
          <w:numId w:val="6"/>
        </w:numPr>
        <w:ind w:firstLineChars="0"/>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.3.2</w:t>
      </w:r>
      <w:r>
        <w:rPr>
          <w:rFonts w:asciiTheme="minorEastAsia" w:eastAsiaTheme="minorEastAsia" w:hAnsiTheme="minorEastAsia" w:hint="eastAsia"/>
          <w:szCs w:val="21"/>
        </w:rPr>
        <w:t>定值保持时间】。</w:t>
      </w:r>
    </w:p>
    <w:p w14:paraId="4E66D5EF" w14:textId="06B4D92B" w:rsidR="00293D40" w:rsidRDefault="00293D40" w:rsidP="00293D40">
      <w:pPr>
        <w:pStyle w:val="a7"/>
        <w:numPr>
          <w:ilvl w:val="0"/>
          <w:numId w:val="6"/>
        </w:numPr>
        <w:ind w:firstLineChars="0"/>
        <w:rPr>
          <w:rFonts w:asciiTheme="minorEastAsia" w:eastAsiaTheme="minorEastAsia" w:hAnsiTheme="minorEastAsia"/>
          <w:szCs w:val="21"/>
        </w:rPr>
      </w:pPr>
      <w:r>
        <w:rPr>
          <w:rFonts w:asciiTheme="minorEastAsia" w:eastAsiaTheme="minorEastAsia" w:hAnsiTheme="minorEastAsia" w:hint="eastAsia"/>
          <w:szCs w:val="21"/>
        </w:rPr>
        <w:t>判断夹袋完成后启动卸料。</w:t>
      </w:r>
    </w:p>
    <w:p w14:paraId="30C9C59D" w14:textId="7CEAC0C2" w:rsidR="00214EE9" w:rsidRDefault="00293D40" w:rsidP="00214EE9">
      <w:pPr>
        <w:pStyle w:val="a7"/>
        <w:numPr>
          <w:ilvl w:val="0"/>
          <w:numId w:val="6"/>
        </w:numPr>
        <w:ind w:firstLineChars="0"/>
        <w:rPr>
          <w:rFonts w:asciiTheme="minorEastAsia" w:eastAsiaTheme="minorEastAsia" w:hAnsiTheme="minorEastAsia"/>
          <w:szCs w:val="21"/>
        </w:rPr>
      </w:pPr>
      <w:r>
        <w:rPr>
          <w:rFonts w:asciiTheme="minorEastAsia" w:eastAsiaTheme="minorEastAsia" w:hAnsiTheme="minorEastAsia" w:hint="eastAsia"/>
          <w:szCs w:val="21"/>
        </w:rPr>
        <w:t>重量低于【</w:t>
      </w:r>
      <w:r w:rsidR="00B27CAB">
        <w:rPr>
          <w:rFonts w:asciiTheme="minorEastAsia" w:eastAsiaTheme="minorEastAsia" w:hAnsiTheme="minorEastAsia" w:hint="eastAsia"/>
          <w:szCs w:val="21"/>
        </w:rPr>
        <w:t>4.2.16卸料零区值</w:t>
      </w:r>
      <w:r>
        <w:rPr>
          <w:rFonts w:asciiTheme="minorEastAsia" w:eastAsiaTheme="minorEastAsia" w:hAnsiTheme="minorEastAsia" w:hint="eastAsia"/>
          <w:szCs w:val="21"/>
        </w:rPr>
        <w:t>】后，启动【4</w:t>
      </w:r>
      <w:r>
        <w:rPr>
          <w:rFonts w:asciiTheme="minorEastAsia" w:eastAsiaTheme="minorEastAsia" w:hAnsiTheme="minorEastAsia"/>
          <w:szCs w:val="21"/>
        </w:rPr>
        <w:t>.3.3</w:t>
      </w:r>
      <w:r>
        <w:rPr>
          <w:rFonts w:asciiTheme="minorEastAsia" w:eastAsiaTheme="minorEastAsia" w:hAnsiTheme="minorEastAsia" w:hint="eastAsia"/>
          <w:szCs w:val="21"/>
        </w:rPr>
        <w:t>卸料延时时间】，时间到后关闭卸料。</w:t>
      </w:r>
    </w:p>
    <w:p w14:paraId="2ADDC73C" w14:textId="3EDD77CD" w:rsidR="00214EE9" w:rsidRPr="00293D40" w:rsidRDefault="00293D40" w:rsidP="00BA01D9">
      <w:pPr>
        <w:pStyle w:val="a7"/>
        <w:numPr>
          <w:ilvl w:val="0"/>
          <w:numId w:val="6"/>
        </w:numPr>
        <w:ind w:firstLineChars="0"/>
        <w:rPr>
          <w:rFonts w:asciiTheme="minorEastAsia" w:eastAsiaTheme="minorEastAsia" w:hAnsiTheme="minorEastAsia"/>
          <w:szCs w:val="21"/>
        </w:rPr>
      </w:pPr>
      <w:r w:rsidRPr="00293D40">
        <w:rPr>
          <w:rFonts w:asciiTheme="minorEastAsia" w:eastAsiaTheme="minorEastAsia" w:hAnsiTheme="minorEastAsia" w:hint="eastAsia"/>
          <w:szCs w:val="21"/>
        </w:rPr>
        <w:t>启动【4</w:t>
      </w:r>
      <w:r w:rsidRPr="00293D40">
        <w:rPr>
          <w:rFonts w:asciiTheme="minorEastAsia" w:eastAsiaTheme="minorEastAsia" w:hAnsiTheme="minorEastAsia"/>
          <w:szCs w:val="21"/>
        </w:rPr>
        <w:t>.3.5</w:t>
      </w:r>
      <w:r w:rsidRPr="00293D40">
        <w:rPr>
          <w:rFonts w:asciiTheme="minorEastAsia" w:eastAsiaTheme="minorEastAsia" w:hAnsiTheme="minorEastAsia" w:hint="eastAsia"/>
          <w:szCs w:val="21"/>
        </w:rPr>
        <w:t>松袋前延时】，时间到后松袋。</w:t>
      </w:r>
    </w:p>
    <w:p w14:paraId="0B6CAB83" w14:textId="341FB29A" w:rsidR="003A6453" w:rsidRPr="00D9244B" w:rsidRDefault="00D7276E" w:rsidP="003A6453">
      <w:pPr>
        <w:pStyle w:val="a7"/>
        <w:numPr>
          <w:ilvl w:val="0"/>
          <w:numId w:val="6"/>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完成一次包装流程，返回到第</w:t>
      </w:r>
      <w:r w:rsidR="00F72671">
        <w:rPr>
          <w:rFonts w:asciiTheme="minorEastAsia" w:eastAsiaTheme="minorEastAsia" w:hAnsiTheme="minorEastAsia"/>
          <w:szCs w:val="21"/>
        </w:rPr>
        <w:t>2</w:t>
      </w:r>
      <w:r w:rsidRPr="00D9244B">
        <w:rPr>
          <w:rFonts w:asciiTheme="minorEastAsia" w:eastAsiaTheme="minorEastAsia" w:hAnsiTheme="minorEastAsia" w:hint="eastAsia"/>
          <w:szCs w:val="21"/>
        </w:rPr>
        <w:t>步开始一次新的包装流程</w:t>
      </w:r>
      <w:r w:rsidR="00F72671">
        <w:rPr>
          <w:rFonts w:asciiTheme="minorEastAsia" w:eastAsiaTheme="minorEastAsia" w:hAnsiTheme="minorEastAsia" w:hint="eastAsia"/>
          <w:szCs w:val="21"/>
        </w:rPr>
        <w:t>循环</w:t>
      </w:r>
      <w:r w:rsidRPr="00D9244B">
        <w:rPr>
          <w:rFonts w:asciiTheme="minorEastAsia" w:eastAsiaTheme="minorEastAsia" w:hAnsiTheme="minorEastAsia" w:hint="eastAsia"/>
          <w:szCs w:val="21"/>
        </w:rPr>
        <w:t>。</w:t>
      </w:r>
    </w:p>
    <w:p w14:paraId="62FC8599" w14:textId="5BFCEAA5" w:rsidR="00D7276E" w:rsidRDefault="00D7276E" w:rsidP="00214EE9">
      <w:pPr>
        <w:ind w:firstLine="420"/>
        <w:rPr>
          <w:rFonts w:asciiTheme="minorEastAsia" w:eastAsiaTheme="minorEastAsia" w:hAnsiTheme="minorEastAsia"/>
          <w:szCs w:val="21"/>
        </w:rPr>
      </w:pPr>
      <w:r w:rsidRPr="00D9244B">
        <w:rPr>
          <w:rFonts w:asciiTheme="minorEastAsia" w:eastAsiaTheme="minorEastAsia" w:hAnsiTheme="minorEastAsia"/>
          <w:szCs w:val="21"/>
        </w:rPr>
        <w:t xml:space="preserve"> </w:t>
      </w:r>
    </w:p>
    <w:p w14:paraId="3323882B" w14:textId="30F97036" w:rsidR="00D74D9A" w:rsidRDefault="002D2DFA" w:rsidP="00D74D9A">
      <w:pPr>
        <w:ind w:firstLine="420"/>
        <w:rPr>
          <w:rFonts w:ascii="等线" w:eastAsia="等线" w:hAnsi="等线"/>
          <w:b/>
          <w:bCs/>
          <w:szCs w:val="21"/>
        </w:rPr>
      </w:pPr>
      <w:r w:rsidRPr="00293D40">
        <w:rPr>
          <w:rFonts w:ascii="等线" w:eastAsia="等线" w:hAnsi="等线" w:hint="eastAsia"/>
          <w:b/>
          <w:bCs/>
          <w:szCs w:val="21"/>
        </w:rPr>
        <w:t>备注：</w:t>
      </w:r>
      <w:r w:rsidR="00293D40" w:rsidRPr="00293D40">
        <w:rPr>
          <w:rFonts w:ascii="等线" w:eastAsia="等线" w:hAnsi="等线" w:hint="eastAsia"/>
          <w:b/>
          <w:bCs/>
          <w:szCs w:val="21"/>
        </w:rPr>
        <w:t>流程未包括</w:t>
      </w:r>
      <w:proofErr w:type="gramStart"/>
      <w:r w:rsidR="00293D40" w:rsidRPr="00293D40">
        <w:rPr>
          <w:rFonts w:ascii="等线" w:eastAsia="等线" w:hAnsi="等线" w:hint="eastAsia"/>
          <w:b/>
          <w:bCs/>
          <w:szCs w:val="21"/>
        </w:rPr>
        <w:t>超欠差检测</w:t>
      </w:r>
      <w:proofErr w:type="gramEnd"/>
      <w:r w:rsidR="00293D40" w:rsidRPr="00293D40">
        <w:rPr>
          <w:rFonts w:ascii="等线" w:eastAsia="等线" w:hAnsi="等线" w:hint="eastAsia"/>
          <w:b/>
          <w:bCs/>
          <w:szCs w:val="21"/>
        </w:rPr>
        <w:t>、卸料</w:t>
      </w:r>
      <w:r w:rsidR="00293D40">
        <w:rPr>
          <w:rFonts w:ascii="等线" w:eastAsia="等线" w:hAnsi="等线" w:hint="eastAsia"/>
          <w:b/>
          <w:bCs/>
          <w:szCs w:val="21"/>
        </w:rPr>
        <w:t>振打</w:t>
      </w:r>
      <w:r w:rsidR="00293D40" w:rsidRPr="00293D40">
        <w:rPr>
          <w:rFonts w:ascii="等线" w:eastAsia="等线" w:hAnsi="等线" w:hint="eastAsia"/>
          <w:b/>
          <w:bCs/>
          <w:szCs w:val="21"/>
        </w:rPr>
        <w:t>、</w:t>
      </w:r>
      <w:proofErr w:type="gramStart"/>
      <w:r w:rsidR="00293D40" w:rsidRPr="00293D40">
        <w:rPr>
          <w:rFonts w:ascii="等线" w:eastAsia="等线" w:hAnsi="等线" w:hint="eastAsia"/>
          <w:b/>
          <w:bCs/>
          <w:szCs w:val="21"/>
        </w:rPr>
        <w:t>料位等</w:t>
      </w:r>
      <w:proofErr w:type="gramEnd"/>
      <w:r w:rsidR="00293D40" w:rsidRPr="00293D40">
        <w:rPr>
          <w:rFonts w:ascii="等线" w:eastAsia="等线" w:hAnsi="等线" w:hint="eastAsia"/>
          <w:b/>
          <w:bCs/>
          <w:szCs w:val="21"/>
        </w:rPr>
        <w:t>特殊功能说明，如需了解某一功能请查看对应功能的章节说明。</w:t>
      </w:r>
    </w:p>
    <w:p w14:paraId="6C52A3C7" w14:textId="4F1A6BFE" w:rsidR="00F72671" w:rsidRDefault="00F72671" w:rsidP="00D74D9A">
      <w:pPr>
        <w:ind w:firstLine="420"/>
        <w:rPr>
          <w:rFonts w:ascii="等线" w:eastAsia="等线" w:hAnsi="等线"/>
          <w:b/>
          <w:bCs/>
          <w:szCs w:val="21"/>
        </w:rPr>
      </w:pPr>
    </w:p>
    <w:p w14:paraId="1F002EF8" w14:textId="6B189402" w:rsidR="00CA442B" w:rsidRDefault="0007281E" w:rsidP="00CA442B">
      <w:r>
        <w:tab/>
      </w:r>
      <w:r>
        <w:rPr>
          <w:rFonts w:hint="eastAsia"/>
        </w:rPr>
        <w:t>【3</w:t>
      </w:r>
      <w:r>
        <w:t xml:space="preserve">.1.1 </w:t>
      </w:r>
      <w:r>
        <w:rPr>
          <w:rFonts w:hint="eastAsia"/>
        </w:rPr>
        <w:t>工作模式】设置与有斗</w:t>
      </w:r>
      <w:r w:rsidR="00B321A7">
        <w:rPr>
          <w:rFonts w:hint="eastAsia"/>
        </w:rPr>
        <w:t>包装</w:t>
      </w:r>
      <w:r>
        <w:rPr>
          <w:rFonts w:hint="eastAsia"/>
        </w:rPr>
        <w:t>相关的工作模式有如下几个：</w:t>
      </w:r>
    </w:p>
    <w:p w14:paraId="2A27F988" w14:textId="1B6223B2" w:rsidR="00CA442B" w:rsidRPr="00CA442B" w:rsidRDefault="00CA442B" w:rsidP="00CA442B">
      <w:pPr>
        <w:ind w:leftChars="200" w:left="420"/>
        <w:rPr>
          <w:rFonts w:asciiTheme="minorEastAsia" w:eastAsiaTheme="minorEastAsia" w:hAnsiTheme="minorEastAsia"/>
          <w:szCs w:val="21"/>
        </w:rPr>
      </w:pPr>
      <w:r w:rsidRPr="00CA442B">
        <w:rPr>
          <w:rFonts w:asciiTheme="minorEastAsia" w:eastAsiaTheme="minorEastAsia" w:hAnsiTheme="minorEastAsia" w:hint="eastAsia"/>
          <w:szCs w:val="21"/>
        </w:rPr>
        <w:t>①[有斗包装（A</w:t>
      </w:r>
      <w:r w:rsidRPr="00CA442B">
        <w:rPr>
          <w:rFonts w:asciiTheme="minorEastAsia" w:eastAsiaTheme="minorEastAsia" w:hAnsiTheme="minorEastAsia"/>
          <w:szCs w:val="21"/>
        </w:rPr>
        <w:t>B</w:t>
      </w:r>
      <w:r w:rsidRPr="00CA442B">
        <w:rPr>
          <w:rFonts w:asciiTheme="minorEastAsia" w:eastAsiaTheme="minorEastAsia" w:hAnsiTheme="minorEastAsia" w:hint="eastAsia"/>
          <w:szCs w:val="21"/>
        </w:rPr>
        <w:t>组合）]</w:t>
      </w:r>
    </w:p>
    <w:p w14:paraId="5A9C8DB4" w14:textId="77777777" w:rsidR="00CA442B" w:rsidRPr="00CA442B" w:rsidRDefault="00CA442B" w:rsidP="00CA442B">
      <w:pPr>
        <w:ind w:leftChars="200" w:left="420"/>
        <w:rPr>
          <w:rFonts w:asciiTheme="minorEastAsia" w:eastAsiaTheme="minorEastAsia" w:hAnsiTheme="minorEastAsia"/>
          <w:szCs w:val="21"/>
        </w:rPr>
      </w:pPr>
      <w:r w:rsidRPr="00CA442B">
        <w:rPr>
          <w:rFonts w:asciiTheme="minorEastAsia" w:eastAsiaTheme="minorEastAsia" w:hAnsiTheme="minorEastAsia" w:hint="eastAsia"/>
          <w:szCs w:val="21"/>
        </w:rPr>
        <w:t>②[有斗包装（A</w:t>
      </w:r>
      <w:r w:rsidRPr="00CA442B">
        <w:rPr>
          <w:rFonts w:asciiTheme="minorEastAsia" w:eastAsiaTheme="minorEastAsia" w:hAnsiTheme="minorEastAsia"/>
          <w:szCs w:val="21"/>
        </w:rPr>
        <w:t>B</w:t>
      </w:r>
      <w:r w:rsidRPr="00CA442B">
        <w:rPr>
          <w:rFonts w:asciiTheme="minorEastAsia" w:eastAsiaTheme="minorEastAsia" w:hAnsiTheme="minorEastAsia" w:hint="eastAsia"/>
          <w:szCs w:val="21"/>
        </w:rPr>
        <w:t>高速）]</w:t>
      </w:r>
      <w:r w:rsidRPr="00CA442B">
        <w:rPr>
          <w:rFonts w:asciiTheme="minorEastAsia" w:eastAsiaTheme="minorEastAsia" w:hAnsiTheme="minorEastAsia"/>
          <w:szCs w:val="21"/>
        </w:rPr>
        <w:t xml:space="preserve"> </w:t>
      </w:r>
    </w:p>
    <w:p w14:paraId="42F50E2E" w14:textId="77777777" w:rsidR="00CA442B" w:rsidRPr="00CA442B" w:rsidRDefault="00CA442B" w:rsidP="00CA442B">
      <w:pPr>
        <w:ind w:leftChars="200" w:left="420"/>
        <w:rPr>
          <w:rFonts w:asciiTheme="minorEastAsia" w:eastAsiaTheme="minorEastAsia" w:hAnsiTheme="minorEastAsia"/>
          <w:szCs w:val="21"/>
        </w:rPr>
      </w:pPr>
      <w:r w:rsidRPr="00CA442B">
        <w:rPr>
          <w:rFonts w:asciiTheme="minorEastAsia" w:eastAsiaTheme="minorEastAsia" w:hAnsiTheme="minorEastAsia" w:hint="eastAsia"/>
          <w:szCs w:val="21"/>
        </w:rPr>
        <w:t>③[有斗包装（A秤单独）]</w:t>
      </w:r>
    </w:p>
    <w:p w14:paraId="4E2DC1BE" w14:textId="77777777" w:rsidR="00CA442B" w:rsidRPr="00CA442B" w:rsidRDefault="00CA442B" w:rsidP="00CA442B">
      <w:pPr>
        <w:ind w:leftChars="200" w:left="420"/>
        <w:rPr>
          <w:rFonts w:asciiTheme="minorEastAsia" w:eastAsiaTheme="minorEastAsia" w:hAnsiTheme="minorEastAsia"/>
          <w:szCs w:val="21"/>
        </w:rPr>
      </w:pPr>
      <w:r w:rsidRPr="00CA442B">
        <w:rPr>
          <w:rFonts w:asciiTheme="minorEastAsia" w:eastAsiaTheme="minorEastAsia" w:hAnsiTheme="minorEastAsia" w:hint="eastAsia"/>
          <w:szCs w:val="21"/>
        </w:rPr>
        <w:t>④[有斗包装（B秤单独）]</w:t>
      </w:r>
      <w:r w:rsidRPr="00CA442B">
        <w:rPr>
          <w:rFonts w:asciiTheme="minorEastAsia" w:eastAsiaTheme="minorEastAsia" w:hAnsiTheme="minorEastAsia"/>
          <w:szCs w:val="21"/>
        </w:rPr>
        <w:t xml:space="preserve"> </w:t>
      </w:r>
    </w:p>
    <w:p w14:paraId="1C55AF66" w14:textId="77777777" w:rsidR="00CA442B" w:rsidRPr="00CA442B" w:rsidRDefault="00CA442B" w:rsidP="00CA442B">
      <w:pPr>
        <w:ind w:leftChars="200" w:left="420"/>
        <w:rPr>
          <w:rFonts w:asciiTheme="minorEastAsia" w:eastAsiaTheme="minorEastAsia" w:hAnsiTheme="minorEastAsia"/>
          <w:szCs w:val="21"/>
        </w:rPr>
      </w:pPr>
      <w:r w:rsidRPr="00CA442B">
        <w:rPr>
          <w:rFonts w:ascii="Cambria Math" w:eastAsiaTheme="minorEastAsia" w:hAnsi="Cambria Math" w:cs="Cambria Math"/>
          <w:szCs w:val="21"/>
        </w:rPr>
        <w:t>⑭</w:t>
      </w:r>
      <w:r w:rsidRPr="00CA442B">
        <w:rPr>
          <w:rFonts w:asciiTheme="minorEastAsia" w:eastAsiaTheme="minorEastAsia" w:hAnsiTheme="minorEastAsia" w:hint="eastAsia"/>
          <w:szCs w:val="21"/>
        </w:rPr>
        <w:t>[有斗包装（B补余模式）]</w:t>
      </w:r>
    </w:p>
    <w:p w14:paraId="1E36A8A2" w14:textId="77777777" w:rsidR="00CA442B" w:rsidRPr="00CA442B" w:rsidRDefault="00CA442B" w:rsidP="00CA442B">
      <w:pPr>
        <w:ind w:leftChars="200" w:left="420"/>
        <w:rPr>
          <w:rFonts w:asciiTheme="minorEastAsia" w:eastAsiaTheme="minorEastAsia" w:hAnsiTheme="minorEastAsia"/>
          <w:szCs w:val="21"/>
        </w:rPr>
      </w:pPr>
      <w:r w:rsidRPr="00CA442B">
        <w:rPr>
          <w:rFonts w:ascii="Cambria Math" w:eastAsiaTheme="minorEastAsia" w:hAnsi="Cambria Math" w:cs="Cambria Math"/>
          <w:szCs w:val="21"/>
        </w:rPr>
        <w:t>⑮</w:t>
      </w:r>
      <w:r w:rsidRPr="00CA442B">
        <w:rPr>
          <w:rFonts w:asciiTheme="minorEastAsia" w:eastAsiaTheme="minorEastAsia" w:hAnsiTheme="minorEastAsia" w:hint="eastAsia"/>
          <w:szCs w:val="21"/>
        </w:rPr>
        <w:t>[有斗包装（A</w:t>
      </w:r>
      <w:r w:rsidRPr="00CA442B">
        <w:rPr>
          <w:rFonts w:asciiTheme="minorEastAsia" w:eastAsiaTheme="minorEastAsia" w:hAnsiTheme="minorEastAsia"/>
          <w:szCs w:val="21"/>
        </w:rPr>
        <w:t>B</w:t>
      </w:r>
      <w:r w:rsidRPr="00CA442B">
        <w:rPr>
          <w:rFonts w:asciiTheme="minorEastAsia" w:eastAsiaTheme="minorEastAsia" w:hAnsiTheme="minorEastAsia" w:hint="eastAsia"/>
          <w:szCs w:val="21"/>
        </w:rPr>
        <w:t>独立）]</w:t>
      </w:r>
    </w:p>
    <w:p w14:paraId="70E0BA99" w14:textId="46CD8EEB" w:rsidR="00CA442B" w:rsidRPr="00792689" w:rsidRDefault="00792689" w:rsidP="00CA442B">
      <w:pPr>
        <w:ind w:firstLine="420"/>
        <w:rPr>
          <w:rFonts w:ascii="等线" w:eastAsia="等线" w:hAnsi="等线"/>
          <w:b/>
          <w:bCs/>
          <w:szCs w:val="21"/>
        </w:rPr>
      </w:pPr>
      <w:r w:rsidRPr="00792689">
        <w:rPr>
          <w:rFonts w:ascii="等线" w:eastAsia="等线" w:hAnsi="等线" w:hint="eastAsia"/>
          <w:b/>
          <w:bCs/>
        </w:rPr>
        <w:t>注意：</w:t>
      </w:r>
      <w:r w:rsidR="00CA442B" w:rsidRPr="00792689">
        <w:rPr>
          <w:rFonts w:ascii="等线" w:eastAsia="等线" w:hAnsi="等线" w:hint="eastAsia"/>
          <w:b/>
          <w:bCs/>
        </w:rPr>
        <w:t>以上只有</w:t>
      </w:r>
      <w:r w:rsidR="00CA442B" w:rsidRPr="00792689">
        <w:rPr>
          <w:rFonts w:ascii="Cambria Math" w:eastAsia="等线" w:hAnsi="Cambria Math" w:cs="Cambria Math"/>
          <w:b/>
          <w:bCs/>
          <w:szCs w:val="21"/>
        </w:rPr>
        <w:t>⑮</w:t>
      </w:r>
      <w:r w:rsidR="00CA442B" w:rsidRPr="00792689">
        <w:rPr>
          <w:rFonts w:ascii="等线" w:eastAsia="等线" w:hAnsi="等线" w:hint="eastAsia"/>
          <w:b/>
          <w:bCs/>
          <w:szCs w:val="21"/>
        </w:rPr>
        <w:t>[有斗包装（A</w:t>
      </w:r>
      <w:r w:rsidR="00CA442B" w:rsidRPr="00792689">
        <w:rPr>
          <w:rFonts w:ascii="等线" w:eastAsia="等线" w:hAnsi="等线"/>
          <w:b/>
          <w:bCs/>
          <w:szCs w:val="21"/>
        </w:rPr>
        <w:t>B</w:t>
      </w:r>
      <w:r w:rsidR="00CA442B" w:rsidRPr="00792689">
        <w:rPr>
          <w:rFonts w:ascii="等线" w:eastAsia="等线" w:hAnsi="等线" w:hint="eastAsia"/>
          <w:b/>
          <w:bCs/>
          <w:szCs w:val="21"/>
        </w:rPr>
        <w:t>独立）]模式下为双夹袋机构</w:t>
      </w:r>
      <w:r w:rsidRPr="00792689">
        <w:rPr>
          <w:rFonts w:ascii="等线" w:eastAsia="等线" w:hAnsi="等线" w:hint="eastAsia"/>
          <w:b/>
          <w:bCs/>
          <w:szCs w:val="21"/>
        </w:rPr>
        <w:t>，其余模式全部为单夹袋机构。</w:t>
      </w:r>
    </w:p>
    <w:p w14:paraId="302507F1" w14:textId="3E9E5EE9" w:rsidR="0007281E" w:rsidRDefault="0007281E" w:rsidP="00513103">
      <w:pPr>
        <w:pStyle w:val="3"/>
        <w:numPr>
          <w:ilvl w:val="2"/>
          <w:numId w:val="24"/>
        </w:numPr>
      </w:pPr>
      <w:bookmarkStart w:id="200" w:name="_Toc85026885"/>
      <w:r w:rsidRPr="0007281E">
        <w:rPr>
          <w:rFonts w:hint="eastAsia"/>
        </w:rPr>
        <w:t>①[有斗包装（A</w:t>
      </w:r>
      <w:r w:rsidRPr="0007281E">
        <w:t>B</w:t>
      </w:r>
      <w:r w:rsidRPr="0007281E">
        <w:rPr>
          <w:rFonts w:hint="eastAsia"/>
        </w:rPr>
        <w:t>组合）]</w:t>
      </w:r>
      <w:bookmarkEnd w:id="200"/>
    </w:p>
    <w:p w14:paraId="5D2AD21F" w14:textId="77777777" w:rsidR="001C02E1" w:rsidRDefault="0007281E" w:rsidP="0007281E">
      <w:r>
        <w:tab/>
      </w:r>
      <w:r w:rsidR="001C02E1">
        <w:rPr>
          <w:rFonts w:hint="eastAsia"/>
        </w:rPr>
        <w:t>当需要包装的一袋目标物料重量，比单个计量斗容纳的重量大时可使用此模式。</w:t>
      </w:r>
    </w:p>
    <w:p w14:paraId="7CE7DBE6" w14:textId="0023960E" w:rsidR="0007281E" w:rsidRDefault="0007281E" w:rsidP="001C02E1">
      <w:pPr>
        <w:ind w:firstLine="420"/>
      </w:pPr>
      <w:r>
        <w:t>A</w:t>
      </w:r>
      <w:r>
        <w:rPr>
          <w:rFonts w:hint="eastAsia"/>
        </w:rPr>
        <w:t>秤和B</w:t>
      </w:r>
      <w:proofErr w:type="gramStart"/>
      <w:r>
        <w:rPr>
          <w:rFonts w:hint="eastAsia"/>
        </w:rPr>
        <w:t>秤同时</w:t>
      </w:r>
      <w:proofErr w:type="gramEnd"/>
      <w:r>
        <w:rPr>
          <w:rFonts w:hint="eastAsia"/>
        </w:rPr>
        <w:t>工作，</w:t>
      </w:r>
      <w:r w:rsidR="001C02E1">
        <w:rPr>
          <w:rFonts w:hint="eastAsia"/>
        </w:rPr>
        <w:t>进行多次加料和卸料，达到一定的次数</w:t>
      </w:r>
      <w:r w:rsidR="001C02E1">
        <w:rPr>
          <w:rFonts w:hint="eastAsia"/>
        </w:rPr>
        <w:lastRenderedPageBreak/>
        <w:t>后才进行一次松袋，完成一次组合过程。</w:t>
      </w:r>
    </w:p>
    <w:p w14:paraId="70403AE6" w14:textId="787192A6" w:rsidR="001C02E1" w:rsidRDefault="001C02E1" w:rsidP="001C02E1">
      <w:r>
        <w:tab/>
      </w:r>
      <w:r>
        <w:rPr>
          <w:rFonts w:hint="eastAsia"/>
        </w:rPr>
        <w:t>例如：</w:t>
      </w:r>
    </w:p>
    <w:p w14:paraId="3813DB4C" w14:textId="6BAB25B3" w:rsidR="001C02E1" w:rsidRDefault="001C02E1" w:rsidP="001C02E1">
      <w:pPr>
        <w:ind w:firstLine="420"/>
      </w:pPr>
      <w:r>
        <w:rPr>
          <w:rFonts w:hint="eastAsia"/>
        </w:rPr>
        <w:t>需要包装一袋目标值为</w:t>
      </w:r>
      <w:r>
        <w:t>50</w:t>
      </w:r>
      <w:r>
        <w:rPr>
          <w:rFonts w:hint="eastAsia"/>
        </w:rPr>
        <w:t>kg的物料，单个计量斗所能容纳的物料重量为3</w:t>
      </w:r>
      <w:r>
        <w:t>0</w:t>
      </w:r>
      <w:r>
        <w:rPr>
          <w:rFonts w:hint="eastAsia"/>
        </w:rPr>
        <w:t>kg。那么此时可使用此模式，将【4</w:t>
      </w:r>
      <w:r>
        <w:t>.2.8</w:t>
      </w:r>
      <w:r>
        <w:rPr>
          <w:rFonts w:hint="eastAsia"/>
        </w:rPr>
        <w:t>总目标值】设置为5</w:t>
      </w:r>
      <w:r>
        <w:t>0</w:t>
      </w:r>
      <w:r>
        <w:rPr>
          <w:rFonts w:hint="eastAsia"/>
        </w:rPr>
        <w:t>kg，【4</w:t>
      </w:r>
      <w:r>
        <w:t xml:space="preserve">.2.1 </w:t>
      </w:r>
      <w:r>
        <w:rPr>
          <w:rFonts w:hint="eastAsia"/>
        </w:rPr>
        <w:t>A目标值】设置为2</w:t>
      </w:r>
      <w:r>
        <w:t>5</w:t>
      </w:r>
      <w:r>
        <w:rPr>
          <w:rFonts w:hint="eastAsia"/>
        </w:rPr>
        <w:t>kg，【4</w:t>
      </w:r>
      <w:r>
        <w:t>.2.9 B</w:t>
      </w:r>
      <w:r>
        <w:rPr>
          <w:rFonts w:hint="eastAsia"/>
        </w:rPr>
        <w:t>目标值】设置为2</w:t>
      </w:r>
      <w:r>
        <w:t>5</w:t>
      </w:r>
      <w:r>
        <w:rPr>
          <w:rFonts w:hint="eastAsia"/>
        </w:rPr>
        <w:t>kg即可，这样A</w:t>
      </w:r>
      <w:r>
        <w:t>/B</w:t>
      </w:r>
      <w:r>
        <w:rPr>
          <w:rFonts w:hint="eastAsia"/>
        </w:rPr>
        <w:t>秤在启动后每一次夹袋会进行两次卸料后才松袋，达到一袋重量为5</w:t>
      </w:r>
      <w:r>
        <w:t>0</w:t>
      </w:r>
      <w:r>
        <w:rPr>
          <w:rFonts w:hint="eastAsia"/>
        </w:rPr>
        <w:t>kg。</w:t>
      </w:r>
    </w:p>
    <w:p w14:paraId="1FD23865" w14:textId="6FBDFFC6" w:rsidR="001C02E1" w:rsidRPr="00CA442B" w:rsidRDefault="001C02E1" w:rsidP="001C02E1">
      <w:pPr>
        <w:ind w:firstLine="420"/>
        <w:rPr>
          <w:rFonts w:ascii="等线" w:eastAsia="等线" w:hAnsi="等线"/>
          <w:b/>
          <w:bCs/>
        </w:rPr>
      </w:pPr>
      <w:r w:rsidRPr="00CA442B">
        <w:rPr>
          <w:rFonts w:ascii="等线" w:eastAsia="等线" w:hAnsi="等线" w:hint="eastAsia"/>
          <w:b/>
          <w:bCs/>
        </w:rPr>
        <w:t>注意：</w:t>
      </w:r>
    </w:p>
    <w:p w14:paraId="2E126A08" w14:textId="77777777" w:rsidR="006D6A46" w:rsidRDefault="001C02E1" w:rsidP="001C02E1">
      <w:pPr>
        <w:ind w:firstLine="420"/>
        <w:rPr>
          <w:rFonts w:ascii="等线" w:eastAsia="等线" w:hAnsi="等线"/>
          <w:b/>
          <w:bCs/>
        </w:rPr>
      </w:pPr>
      <w:r w:rsidRPr="00CA442B">
        <w:rPr>
          <w:rFonts w:ascii="等线" w:eastAsia="等线" w:hAnsi="等线" w:hint="eastAsia"/>
          <w:b/>
          <w:bCs/>
        </w:rPr>
        <w:t>【4</w:t>
      </w:r>
      <w:r w:rsidRPr="00CA442B">
        <w:rPr>
          <w:rFonts w:ascii="等线" w:eastAsia="等线" w:hAnsi="等线"/>
          <w:b/>
          <w:bCs/>
        </w:rPr>
        <w:t xml:space="preserve">.2.1 </w:t>
      </w:r>
      <w:r w:rsidRPr="00CA442B">
        <w:rPr>
          <w:rFonts w:ascii="等线" w:eastAsia="等线" w:hAnsi="等线" w:hint="eastAsia"/>
          <w:b/>
          <w:bCs/>
        </w:rPr>
        <w:t>A目标值】和【4</w:t>
      </w:r>
      <w:r w:rsidRPr="00CA442B">
        <w:rPr>
          <w:rFonts w:ascii="等线" w:eastAsia="等线" w:hAnsi="等线"/>
          <w:b/>
          <w:bCs/>
        </w:rPr>
        <w:t>.2.9 B</w:t>
      </w:r>
      <w:r w:rsidRPr="00CA442B">
        <w:rPr>
          <w:rFonts w:ascii="等线" w:eastAsia="等线" w:hAnsi="等线" w:hint="eastAsia"/>
          <w:b/>
          <w:bCs/>
        </w:rPr>
        <w:t>目标值】设置必须相同。</w:t>
      </w:r>
    </w:p>
    <w:p w14:paraId="670A4C82" w14:textId="4B9F01BC" w:rsidR="001C02E1" w:rsidRPr="00CA442B" w:rsidRDefault="001C02E1" w:rsidP="001C02E1">
      <w:pPr>
        <w:ind w:firstLine="420"/>
        <w:rPr>
          <w:rFonts w:ascii="等线" w:eastAsia="等线" w:hAnsi="等线"/>
          <w:b/>
          <w:bCs/>
        </w:rPr>
      </w:pPr>
      <w:r w:rsidRPr="00CA442B">
        <w:rPr>
          <w:rFonts w:ascii="等线" w:eastAsia="等线" w:hAnsi="等线" w:hint="eastAsia"/>
          <w:b/>
          <w:bCs/>
        </w:rPr>
        <w:t>【4</w:t>
      </w:r>
      <w:r w:rsidRPr="00CA442B">
        <w:rPr>
          <w:rFonts w:ascii="等线" w:eastAsia="等线" w:hAnsi="等线"/>
          <w:b/>
          <w:bCs/>
        </w:rPr>
        <w:t>.2.8</w:t>
      </w:r>
      <w:r w:rsidRPr="00CA442B">
        <w:rPr>
          <w:rFonts w:ascii="等线" w:eastAsia="等线" w:hAnsi="等线" w:hint="eastAsia"/>
          <w:b/>
          <w:bCs/>
        </w:rPr>
        <w:t>总目标值】设置必须为【4</w:t>
      </w:r>
      <w:r w:rsidRPr="00CA442B">
        <w:rPr>
          <w:rFonts w:ascii="等线" w:eastAsia="等线" w:hAnsi="等线"/>
          <w:b/>
          <w:bCs/>
        </w:rPr>
        <w:t xml:space="preserve">.2.1 </w:t>
      </w:r>
      <w:r w:rsidRPr="00CA442B">
        <w:rPr>
          <w:rFonts w:ascii="等线" w:eastAsia="等线" w:hAnsi="等线" w:hint="eastAsia"/>
          <w:b/>
          <w:bCs/>
        </w:rPr>
        <w:t>A目标值】的整数</w:t>
      </w:r>
      <w:proofErr w:type="gramStart"/>
      <w:r w:rsidRPr="00CA442B">
        <w:rPr>
          <w:rFonts w:ascii="等线" w:eastAsia="等线" w:hAnsi="等线" w:hint="eastAsia"/>
          <w:b/>
          <w:bCs/>
        </w:rPr>
        <w:t>倍</w:t>
      </w:r>
      <w:proofErr w:type="gramEnd"/>
      <w:r w:rsidRPr="00CA442B">
        <w:rPr>
          <w:rFonts w:ascii="等线" w:eastAsia="等线" w:hAnsi="等线" w:hint="eastAsia"/>
          <w:b/>
          <w:bCs/>
        </w:rPr>
        <w:t>。</w:t>
      </w:r>
    </w:p>
    <w:p w14:paraId="398CF8F6" w14:textId="5F5059AA" w:rsidR="0007281E" w:rsidRDefault="0007281E" w:rsidP="00066809">
      <w:pPr>
        <w:pStyle w:val="3"/>
        <w:numPr>
          <w:ilvl w:val="2"/>
          <w:numId w:val="24"/>
        </w:numPr>
      </w:pPr>
      <w:bookmarkStart w:id="201" w:name="_Toc85026886"/>
      <w:r w:rsidRPr="0007281E">
        <w:rPr>
          <w:rFonts w:hint="eastAsia"/>
        </w:rPr>
        <w:t>②[有斗包装（A</w:t>
      </w:r>
      <w:r w:rsidRPr="0007281E">
        <w:t>B</w:t>
      </w:r>
      <w:r w:rsidRPr="0007281E">
        <w:rPr>
          <w:rFonts w:hint="eastAsia"/>
        </w:rPr>
        <w:t>高速）]</w:t>
      </w:r>
      <w:bookmarkEnd w:id="201"/>
      <w:r w:rsidRPr="0007281E">
        <w:t xml:space="preserve"> </w:t>
      </w:r>
    </w:p>
    <w:p w14:paraId="56CDA82A" w14:textId="75FD70DB" w:rsidR="00066809" w:rsidRDefault="00066809" w:rsidP="00066809">
      <w:pPr>
        <w:ind w:firstLine="420"/>
      </w:pPr>
      <w:r>
        <w:t>A</w:t>
      </w:r>
      <w:r>
        <w:rPr>
          <w:rFonts w:hint="eastAsia"/>
        </w:rPr>
        <w:t>秤和B</w:t>
      </w:r>
      <w:proofErr w:type="gramStart"/>
      <w:r>
        <w:rPr>
          <w:rFonts w:hint="eastAsia"/>
        </w:rPr>
        <w:t>秤同时</w:t>
      </w:r>
      <w:proofErr w:type="gramEnd"/>
      <w:r>
        <w:rPr>
          <w:rFonts w:hint="eastAsia"/>
        </w:rPr>
        <w:t>工作，共用一个夹袋机构，夹袋后先完成加料的那一</w:t>
      </w:r>
      <w:proofErr w:type="gramStart"/>
      <w:r>
        <w:rPr>
          <w:rFonts w:hint="eastAsia"/>
        </w:rPr>
        <w:t>秤会卸料并松袋</w:t>
      </w:r>
      <w:proofErr w:type="gramEnd"/>
      <w:r>
        <w:rPr>
          <w:rFonts w:hint="eastAsia"/>
        </w:rPr>
        <w:t>，后加料完成的那</w:t>
      </w:r>
      <w:proofErr w:type="gramStart"/>
      <w:r>
        <w:rPr>
          <w:rFonts w:hint="eastAsia"/>
        </w:rPr>
        <w:t>一秤则等待</w:t>
      </w:r>
      <w:proofErr w:type="gramEnd"/>
      <w:r>
        <w:rPr>
          <w:rFonts w:hint="eastAsia"/>
        </w:rPr>
        <w:t>下一次夹袋后才卸料。</w:t>
      </w:r>
    </w:p>
    <w:p w14:paraId="16DF72C7" w14:textId="7186C24C" w:rsidR="00066809" w:rsidRPr="00066809" w:rsidRDefault="00066809" w:rsidP="00066809">
      <w:pPr>
        <w:ind w:firstLine="420"/>
        <w:rPr>
          <w:rFonts w:ascii="等线" w:eastAsia="等线" w:hAnsi="等线"/>
          <w:b/>
          <w:bCs/>
        </w:rPr>
      </w:pPr>
      <w:r w:rsidRPr="00066809">
        <w:rPr>
          <w:rFonts w:ascii="等线" w:eastAsia="等线" w:hAnsi="等线" w:hint="eastAsia"/>
          <w:b/>
          <w:bCs/>
        </w:rPr>
        <w:t>注意：</w:t>
      </w:r>
    </w:p>
    <w:p w14:paraId="15441BA9" w14:textId="58BC11F1" w:rsidR="00066809" w:rsidRPr="00066809" w:rsidRDefault="00066809" w:rsidP="00066809">
      <w:pPr>
        <w:ind w:left="420"/>
        <w:rPr>
          <w:rFonts w:ascii="等线" w:eastAsia="等线" w:hAnsi="等线"/>
          <w:b/>
          <w:bCs/>
        </w:rPr>
      </w:pPr>
      <w:r w:rsidRPr="00066809">
        <w:rPr>
          <w:rFonts w:ascii="等线" w:eastAsia="等线" w:hAnsi="等线" w:hint="eastAsia"/>
          <w:b/>
          <w:bCs/>
        </w:rPr>
        <w:t>【4</w:t>
      </w:r>
      <w:r w:rsidRPr="00066809">
        <w:rPr>
          <w:rFonts w:ascii="等线" w:eastAsia="等线" w:hAnsi="等线"/>
          <w:b/>
          <w:bCs/>
        </w:rPr>
        <w:t xml:space="preserve">.2.1 </w:t>
      </w:r>
      <w:r w:rsidRPr="00066809">
        <w:rPr>
          <w:rFonts w:ascii="等线" w:eastAsia="等线" w:hAnsi="等线" w:hint="eastAsia"/>
          <w:b/>
          <w:bCs/>
        </w:rPr>
        <w:t>A目标值】和【4</w:t>
      </w:r>
      <w:r w:rsidRPr="00066809">
        <w:rPr>
          <w:rFonts w:ascii="等线" w:eastAsia="等线" w:hAnsi="等线"/>
          <w:b/>
          <w:bCs/>
        </w:rPr>
        <w:t>.2.9 B</w:t>
      </w:r>
      <w:r w:rsidRPr="00066809">
        <w:rPr>
          <w:rFonts w:ascii="等线" w:eastAsia="等线" w:hAnsi="等线" w:hint="eastAsia"/>
          <w:b/>
          <w:bCs/>
        </w:rPr>
        <w:t>目标值】可以设置为不同值。【4</w:t>
      </w:r>
      <w:r w:rsidRPr="00066809">
        <w:rPr>
          <w:rFonts w:ascii="等线" w:eastAsia="等线" w:hAnsi="等线"/>
          <w:b/>
          <w:bCs/>
        </w:rPr>
        <w:t>.2.8</w:t>
      </w:r>
      <w:r w:rsidRPr="00066809">
        <w:rPr>
          <w:rFonts w:ascii="等线" w:eastAsia="等线" w:hAnsi="等线" w:hint="eastAsia"/>
          <w:b/>
          <w:bCs/>
        </w:rPr>
        <w:t>总目标值】在该模式下不起作用。</w:t>
      </w:r>
    </w:p>
    <w:p w14:paraId="7037BE58" w14:textId="7F482C66" w:rsidR="0007281E" w:rsidRDefault="0007281E" w:rsidP="00066809">
      <w:pPr>
        <w:pStyle w:val="3"/>
        <w:numPr>
          <w:ilvl w:val="2"/>
          <w:numId w:val="24"/>
        </w:numPr>
      </w:pPr>
      <w:bookmarkStart w:id="202" w:name="_Toc85026887"/>
      <w:r w:rsidRPr="0007281E">
        <w:rPr>
          <w:rFonts w:hint="eastAsia"/>
        </w:rPr>
        <w:t>③[有斗包装（A秤单独）]</w:t>
      </w:r>
      <w:bookmarkEnd w:id="202"/>
    </w:p>
    <w:p w14:paraId="0EDC33BA" w14:textId="129268C4" w:rsidR="00066809" w:rsidRDefault="00066809" w:rsidP="006D6A46">
      <w:pPr>
        <w:ind w:left="420" w:firstLine="289"/>
      </w:pPr>
      <w:r>
        <w:rPr>
          <w:rFonts w:hint="eastAsia"/>
        </w:rPr>
        <w:t>该模式下只有A秤工作，</w:t>
      </w:r>
      <w:r w:rsidR="006D6A46">
        <w:rPr>
          <w:rFonts w:hint="eastAsia"/>
        </w:rPr>
        <w:t>当【4</w:t>
      </w:r>
      <w:r w:rsidR="006D6A46">
        <w:t>.2.8</w:t>
      </w:r>
      <w:r w:rsidR="006D6A46">
        <w:rPr>
          <w:rFonts w:hint="eastAsia"/>
        </w:rPr>
        <w:t>总目标值】设置为0时，则为单次卸料模式，每卸料一次</w:t>
      </w:r>
      <w:proofErr w:type="gramStart"/>
      <w:r w:rsidR="006D6A46">
        <w:rPr>
          <w:rFonts w:hint="eastAsia"/>
        </w:rPr>
        <w:t>就松袋一次</w:t>
      </w:r>
      <w:proofErr w:type="gramEnd"/>
      <w:r w:rsidR="006D6A46">
        <w:rPr>
          <w:rFonts w:hint="eastAsia"/>
        </w:rPr>
        <w:t>。当【4</w:t>
      </w:r>
      <w:r w:rsidR="006D6A46">
        <w:t>.2.8</w:t>
      </w:r>
      <w:r w:rsidR="006D6A46">
        <w:rPr>
          <w:rFonts w:hint="eastAsia"/>
        </w:rPr>
        <w:t>总目标值】设置为【4</w:t>
      </w:r>
      <w:r w:rsidR="006D6A46">
        <w:t xml:space="preserve">.2.1 </w:t>
      </w:r>
      <w:r w:rsidR="006D6A46">
        <w:rPr>
          <w:rFonts w:hint="eastAsia"/>
        </w:rPr>
        <w:t>A目标值】的整数</w:t>
      </w:r>
      <w:proofErr w:type="gramStart"/>
      <w:r w:rsidR="006D6A46">
        <w:rPr>
          <w:rFonts w:hint="eastAsia"/>
        </w:rPr>
        <w:t>倍</w:t>
      </w:r>
      <w:proofErr w:type="gramEnd"/>
      <w:r w:rsidR="006D6A46">
        <w:rPr>
          <w:rFonts w:hint="eastAsia"/>
        </w:rPr>
        <w:t>时，则为组合模式，多次卸料</w:t>
      </w:r>
      <w:proofErr w:type="gramStart"/>
      <w:r w:rsidR="006D6A46">
        <w:rPr>
          <w:rFonts w:hint="eastAsia"/>
        </w:rPr>
        <w:t>才松袋一次</w:t>
      </w:r>
      <w:proofErr w:type="gramEnd"/>
      <w:r w:rsidR="006D6A46">
        <w:rPr>
          <w:rFonts w:hint="eastAsia"/>
        </w:rPr>
        <w:t>。</w:t>
      </w:r>
    </w:p>
    <w:p w14:paraId="0938624F" w14:textId="77777777" w:rsidR="006D6A46" w:rsidRPr="00066809" w:rsidRDefault="006D6A46" w:rsidP="006D6A46">
      <w:pPr>
        <w:ind w:firstLine="420"/>
        <w:rPr>
          <w:rFonts w:ascii="等线" w:eastAsia="等线" w:hAnsi="等线"/>
          <w:b/>
          <w:bCs/>
        </w:rPr>
      </w:pPr>
      <w:r w:rsidRPr="00066809">
        <w:rPr>
          <w:rFonts w:ascii="等线" w:eastAsia="等线" w:hAnsi="等线" w:hint="eastAsia"/>
          <w:b/>
          <w:bCs/>
        </w:rPr>
        <w:t>注意：</w:t>
      </w:r>
    </w:p>
    <w:p w14:paraId="60CE3AD6" w14:textId="4151BBDF" w:rsidR="006D6A46" w:rsidRDefault="006D6A46" w:rsidP="006D6A46">
      <w:pPr>
        <w:ind w:firstLine="420"/>
        <w:rPr>
          <w:rFonts w:ascii="等线" w:eastAsia="等线" w:hAnsi="等线"/>
          <w:b/>
          <w:bCs/>
        </w:rPr>
      </w:pPr>
      <w:r w:rsidRPr="00CA442B">
        <w:rPr>
          <w:rFonts w:ascii="等线" w:eastAsia="等线" w:hAnsi="等线" w:hint="eastAsia"/>
          <w:b/>
          <w:bCs/>
        </w:rPr>
        <w:t>【4</w:t>
      </w:r>
      <w:r w:rsidRPr="00CA442B">
        <w:rPr>
          <w:rFonts w:ascii="等线" w:eastAsia="等线" w:hAnsi="等线"/>
          <w:b/>
          <w:bCs/>
        </w:rPr>
        <w:t>.2.9 B</w:t>
      </w:r>
      <w:r w:rsidRPr="00CA442B">
        <w:rPr>
          <w:rFonts w:ascii="等线" w:eastAsia="等线" w:hAnsi="等线" w:hint="eastAsia"/>
          <w:b/>
          <w:bCs/>
        </w:rPr>
        <w:t>目标值】</w:t>
      </w:r>
      <w:r w:rsidRPr="00066809">
        <w:rPr>
          <w:rFonts w:ascii="等线" w:eastAsia="等线" w:hAnsi="等线" w:hint="eastAsia"/>
          <w:b/>
          <w:bCs/>
        </w:rPr>
        <w:t>在该模式下不起作用</w:t>
      </w:r>
      <w:r w:rsidRPr="00CA442B">
        <w:rPr>
          <w:rFonts w:ascii="等线" w:eastAsia="等线" w:hAnsi="等线" w:hint="eastAsia"/>
          <w:b/>
          <w:bCs/>
        </w:rPr>
        <w:t>。</w:t>
      </w:r>
    </w:p>
    <w:p w14:paraId="62B40094" w14:textId="77777777" w:rsidR="006D6A46" w:rsidRPr="00CA442B" w:rsidRDefault="006D6A46" w:rsidP="006D6A46">
      <w:pPr>
        <w:ind w:firstLine="420"/>
        <w:rPr>
          <w:rFonts w:ascii="等线" w:eastAsia="等线" w:hAnsi="等线"/>
          <w:b/>
          <w:bCs/>
        </w:rPr>
      </w:pPr>
      <w:r w:rsidRPr="00CA442B">
        <w:rPr>
          <w:rFonts w:ascii="等线" w:eastAsia="等线" w:hAnsi="等线" w:hint="eastAsia"/>
          <w:b/>
          <w:bCs/>
        </w:rPr>
        <w:lastRenderedPageBreak/>
        <w:t>【4</w:t>
      </w:r>
      <w:r w:rsidRPr="00CA442B">
        <w:rPr>
          <w:rFonts w:ascii="等线" w:eastAsia="等线" w:hAnsi="等线"/>
          <w:b/>
          <w:bCs/>
        </w:rPr>
        <w:t>.2.8</w:t>
      </w:r>
      <w:r w:rsidRPr="00CA442B">
        <w:rPr>
          <w:rFonts w:ascii="等线" w:eastAsia="等线" w:hAnsi="等线" w:hint="eastAsia"/>
          <w:b/>
          <w:bCs/>
        </w:rPr>
        <w:t>总目标值】设置必须为【4</w:t>
      </w:r>
      <w:r w:rsidRPr="00CA442B">
        <w:rPr>
          <w:rFonts w:ascii="等线" w:eastAsia="等线" w:hAnsi="等线"/>
          <w:b/>
          <w:bCs/>
        </w:rPr>
        <w:t xml:space="preserve">.2.1 </w:t>
      </w:r>
      <w:r w:rsidRPr="00CA442B">
        <w:rPr>
          <w:rFonts w:ascii="等线" w:eastAsia="等线" w:hAnsi="等线" w:hint="eastAsia"/>
          <w:b/>
          <w:bCs/>
        </w:rPr>
        <w:t>A目标值】的整数</w:t>
      </w:r>
      <w:proofErr w:type="gramStart"/>
      <w:r w:rsidRPr="00CA442B">
        <w:rPr>
          <w:rFonts w:ascii="等线" w:eastAsia="等线" w:hAnsi="等线" w:hint="eastAsia"/>
          <w:b/>
          <w:bCs/>
        </w:rPr>
        <w:t>倍</w:t>
      </w:r>
      <w:proofErr w:type="gramEnd"/>
      <w:r w:rsidRPr="00CA442B">
        <w:rPr>
          <w:rFonts w:ascii="等线" w:eastAsia="等线" w:hAnsi="等线" w:hint="eastAsia"/>
          <w:b/>
          <w:bCs/>
        </w:rPr>
        <w:t>。</w:t>
      </w:r>
    </w:p>
    <w:p w14:paraId="4FC31D17" w14:textId="40C8CD24" w:rsidR="0007281E" w:rsidRDefault="0007281E" w:rsidP="006D6A46">
      <w:pPr>
        <w:pStyle w:val="3"/>
        <w:numPr>
          <w:ilvl w:val="2"/>
          <w:numId w:val="24"/>
        </w:numPr>
      </w:pPr>
      <w:bookmarkStart w:id="203" w:name="_Toc85026888"/>
      <w:r w:rsidRPr="0007281E">
        <w:rPr>
          <w:rFonts w:hint="eastAsia"/>
        </w:rPr>
        <w:t>④[有斗包装（B秤单独）]</w:t>
      </w:r>
      <w:bookmarkEnd w:id="203"/>
      <w:r w:rsidRPr="0007281E">
        <w:t xml:space="preserve"> </w:t>
      </w:r>
    </w:p>
    <w:p w14:paraId="78264EB0" w14:textId="77172535" w:rsidR="006D6A46" w:rsidRDefault="006D6A46" w:rsidP="006D6A46">
      <w:pPr>
        <w:ind w:firstLine="420"/>
      </w:pPr>
      <w:r>
        <w:rPr>
          <w:rFonts w:hint="eastAsia"/>
        </w:rPr>
        <w:t>该模式下只有</w:t>
      </w:r>
      <w:r>
        <w:t>B</w:t>
      </w:r>
      <w:r>
        <w:rPr>
          <w:rFonts w:hint="eastAsia"/>
        </w:rPr>
        <w:t>秤工作，当【4</w:t>
      </w:r>
      <w:r>
        <w:t>.2.8</w:t>
      </w:r>
      <w:r>
        <w:rPr>
          <w:rFonts w:hint="eastAsia"/>
        </w:rPr>
        <w:t>总目标值】设置为0时，则为单次卸料模式，每卸料一次</w:t>
      </w:r>
      <w:proofErr w:type="gramStart"/>
      <w:r>
        <w:rPr>
          <w:rFonts w:hint="eastAsia"/>
        </w:rPr>
        <w:t>就松袋一次</w:t>
      </w:r>
      <w:proofErr w:type="gramEnd"/>
      <w:r>
        <w:rPr>
          <w:rFonts w:hint="eastAsia"/>
        </w:rPr>
        <w:t>。当【4</w:t>
      </w:r>
      <w:r>
        <w:t>.2.8</w:t>
      </w:r>
      <w:r>
        <w:rPr>
          <w:rFonts w:hint="eastAsia"/>
        </w:rPr>
        <w:t>总目标值】设置为【4</w:t>
      </w:r>
      <w:r>
        <w:t>.2.9 B</w:t>
      </w:r>
      <w:r>
        <w:rPr>
          <w:rFonts w:hint="eastAsia"/>
        </w:rPr>
        <w:t>目标值】的整数</w:t>
      </w:r>
      <w:proofErr w:type="gramStart"/>
      <w:r>
        <w:rPr>
          <w:rFonts w:hint="eastAsia"/>
        </w:rPr>
        <w:t>倍</w:t>
      </w:r>
      <w:proofErr w:type="gramEnd"/>
      <w:r>
        <w:rPr>
          <w:rFonts w:hint="eastAsia"/>
        </w:rPr>
        <w:t>时，则为组合模式，多次卸料</w:t>
      </w:r>
      <w:proofErr w:type="gramStart"/>
      <w:r>
        <w:rPr>
          <w:rFonts w:hint="eastAsia"/>
        </w:rPr>
        <w:t>才松袋一次</w:t>
      </w:r>
      <w:proofErr w:type="gramEnd"/>
      <w:r>
        <w:rPr>
          <w:rFonts w:hint="eastAsia"/>
        </w:rPr>
        <w:t>。</w:t>
      </w:r>
    </w:p>
    <w:p w14:paraId="70A5A25B" w14:textId="77777777" w:rsidR="006D6A46" w:rsidRPr="006D6A46" w:rsidRDefault="006D6A46" w:rsidP="006D6A46">
      <w:pPr>
        <w:pStyle w:val="a7"/>
        <w:ind w:left="425" w:firstLineChars="0" w:firstLine="0"/>
        <w:rPr>
          <w:rFonts w:ascii="等线" w:eastAsia="等线" w:hAnsi="等线"/>
          <w:b/>
          <w:bCs/>
        </w:rPr>
      </w:pPr>
      <w:r w:rsidRPr="006D6A46">
        <w:rPr>
          <w:rFonts w:ascii="等线" w:eastAsia="等线" w:hAnsi="等线" w:hint="eastAsia"/>
          <w:b/>
          <w:bCs/>
        </w:rPr>
        <w:t>注意：</w:t>
      </w:r>
    </w:p>
    <w:p w14:paraId="1D5276F8" w14:textId="1E88D7AD" w:rsidR="006D6A46" w:rsidRPr="006D6A46" w:rsidRDefault="006D6A46" w:rsidP="006D6A46">
      <w:pPr>
        <w:pStyle w:val="a7"/>
        <w:ind w:left="425" w:firstLineChars="0" w:firstLine="0"/>
        <w:rPr>
          <w:rFonts w:ascii="等线" w:eastAsia="等线" w:hAnsi="等线"/>
          <w:b/>
          <w:bCs/>
        </w:rPr>
      </w:pPr>
      <w:r w:rsidRPr="006D6A46">
        <w:rPr>
          <w:rFonts w:ascii="等线" w:eastAsia="等线" w:hAnsi="等线" w:hint="eastAsia"/>
          <w:b/>
          <w:bCs/>
        </w:rPr>
        <w:t>【4</w:t>
      </w:r>
      <w:r w:rsidRPr="006D6A46">
        <w:rPr>
          <w:rFonts w:ascii="等线" w:eastAsia="等线" w:hAnsi="等线"/>
          <w:b/>
          <w:bCs/>
        </w:rPr>
        <w:t>.2.</w:t>
      </w:r>
      <w:r>
        <w:rPr>
          <w:rFonts w:ascii="等线" w:eastAsia="等线" w:hAnsi="等线"/>
          <w:b/>
          <w:bCs/>
        </w:rPr>
        <w:t>1</w:t>
      </w:r>
      <w:r w:rsidRPr="006D6A46">
        <w:rPr>
          <w:rFonts w:ascii="等线" w:eastAsia="等线" w:hAnsi="等线"/>
          <w:b/>
          <w:bCs/>
        </w:rPr>
        <w:t xml:space="preserve"> </w:t>
      </w:r>
      <w:r>
        <w:rPr>
          <w:rFonts w:ascii="等线" w:eastAsia="等线" w:hAnsi="等线"/>
          <w:b/>
          <w:bCs/>
        </w:rPr>
        <w:t>A</w:t>
      </w:r>
      <w:r w:rsidRPr="006D6A46">
        <w:rPr>
          <w:rFonts w:ascii="等线" w:eastAsia="等线" w:hAnsi="等线" w:hint="eastAsia"/>
          <w:b/>
          <w:bCs/>
        </w:rPr>
        <w:t>目标值】在该模式下不起作用。</w:t>
      </w:r>
    </w:p>
    <w:p w14:paraId="7272C63A" w14:textId="32DC4E6F" w:rsidR="006D6A46" w:rsidRDefault="006D6A46" w:rsidP="006D6A46">
      <w:pPr>
        <w:pStyle w:val="a7"/>
        <w:ind w:left="425" w:firstLineChars="0" w:firstLine="0"/>
        <w:rPr>
          <w:rFonts w:ascii="等线" w:eastAsia="等线" w:hAnsi="等线"/>
          <w:b/>
          <w:bCs/>
        </w:rPr>
      </w:pPr>
      <w:r w:rsidRPr="006D6A46">
        <w:rPr>
          <w:rFonts w:ascii="等线" w:eastAsia="等线" w:hAnsi="等线" w:hint="eastAsia"/>
          <w:b/>
          <w:bCs/>
        </w:rPr>
        <w:t>【4</w:t>
      </w:r>
      <w:r w:rsidRPr="006D6A46">
        <w:rPr>
          <w:rFonts w:ascii="等线" w:eastAsia="等线" w:hAnsi="等线"/>
          <w:b/>
          <w:bCs/>
        </w:rPr>
        <w:t>.2.8</w:t>
      </w:r>
      <w:r w:rsidRPr="006D6A46">
        <w:rPr>
          <w:rFonts w:ascii="等线" w:eastAsia="等线" w:hAnsi="等线" w:hint="eastAsia"/>
          <w:b/>
          <w:bCs/>
        </w:rPr>
        <w:t>总目标值】设置必须为【4</w:t>
      </w:r>
      <w:r w:rsidRPr="006D6A46">
        <w:rPr>
          <w:rFonts w:ascii="等线" w:eastAsia="等线" w:hAnsi="等线"/>
          <w:b/>
          <w:bCs/>
        </w:rPr>
        <w:t>.2.</w:t>
      </w:r>
      <w:r>
        <w:rPr>
          <w:rFonts w:ascii="等线" w:eastAsia="等线" w:hAnsi="等线"/>
          <w:b/>
          <w:bCs/>
        </w:rPr>
        <w:t>9</w:t>
      </w:r>
      <w:r w:rsidRPr="006D6A46">
        <w:rPr>
          <w:rFonts w:ascii="等线" w:eastAsia="等线" w:hAnsi="等线"/>
          <w:b/>
          <w:bCs/>
        </w:rPr>
        <w:t xml:space="preserve"> </w:t>
      </w:r>
      <w:r>
        <w:rPr>
          <w:rFonts w:ascii="等线" w:eastAsia="等线" w:hAnsi="等线"/>
          <w:b/>
          <w:bCs/>
        </w:rPr>
        <w:t>B</w:t>
      </w:r>
      <w:r w:rsidRPr="006D6A46">
        <w:rPr>
          <w:rFonts w:ascii="等线" w:eastAsia="等线" w:hAnsi="等线" w:hint="eastAsia"/>
          <w:b/>
          <w:bCs/>
        </w:rPr>
        <w:t>目标值】的整数</w:t>
      </w:r>
      <w:proofErr w:type="gramStart"/>
      <w:r w:rsidRPr="006D6A46">
        <w:rPr>
          <w:rFonts w:ascii="等线" w:eastAsia="等线" w:hAnsi="等线" w:hint="eastAsia"/>
          <w:b/>
          <w:bCs/>
        </w:rPr>
        <w:t>倍</w:t>
      </w:r>
      <w:proofErr w:type="gramEnd"/>
      <w:r w:rsidRPr="006D6A46">
        <w:rPr>
          <w:rFonts w:ascii="等线" w:eastAsia="等线" w:hAnsi="等线" w:hint="eastAsia"/>
          <w:b/>
          <w:bCs/>
        </w:rPr>
        <w:t>。</w:t>
      </w:r>
    </w:p>
    <w:p w14:paraId="0B3FED53" w14:textId="6F1B65FC" w:rsidR="0007281E" w:rsidRDefault="0007281E" w:rsidP="006D6A46">
      <w:pPr>
        <w:pStyle w:val="3"/>
        <w:numPr>
          <w:ilvl w:val="2"/>
          <w:numId w:val="24"/>
        </w:numPr>
      </w:pPr>
      <w:bookmarkStart w:id="204" w:name="_Toc85026889"/>
      <w:r w:rsidRPr="0007281E">
        <w:rPr>
          <w:rFonts w:ascii="Cambria Math" w:hAnsi="Cambria Math" w:cs="Cambria Math"/>
        </w:rPr>
        <w:t>⑭</w:t>
      </w:r>
      <w:r w:rsidRPr="0007281E">
        <w:rPr>
          <w:rFonts w:hint="eastAsia"/>
        </w:rPr>
        <w:t>[有斗包装（B补余模式）]</w:t>
      </w:r>
      <w:bookmarkEnd w:id="204"/>
    </w:p>
    <w:p w14:paraId="2FA63417" w14:textId="064BA135" w:rsidR="007E08B8" w:rsidRDefault="006D6A46" w:rsidP="006D6A46">
      <w:pPr>
        <w:ind w:firstLine="420"/>
      </w:pPr>
      <w:r>
        <w:rPr>
          <w:rFonts w:hint="eastAsia"/>
        </w:rPr>
        <w:t>该模式为特殊工作模式，</w:t>
      </w:r>
      <w:r w:rsidR="007E08B8">
        <w:rPr>
          <w:rFonts w:hint="eastAsia"/>
        </w:rPr>
        <w:t>使用A秤作为快速粗加料，剩余少部分重量使用B</w:t>
      </w:r>
      <w:proofErr w:type="gramStart"/>
      <w:r w:rsidR="007E08B8">
        <w:rPr>
          <w:rFonts w:hint="eastAsia"/>
        </w:rPr>
        <w:t>秤进行</w:t>
      </w:r>
      <w:proofErr w:type="gramEnd"/>
      <w:r w:rsidR="007E08B8">
        <w:rPr>
          <w:rFonts w:hint="eastAsia"/>
        </w:rPr>
        <w:t>慢速细加料，把A秤和B秤</w:t>
      </w:r>
      <w:proofErr w:type="gramStart"/>
      <w:r w:rsidR="007E08B8">
        <w:rPr>
          <w:rFonts w:hint="eastAsia"/>
        </w:rPr>
        <w:t>物料都卸料到</w:t>
      </w:r>
      <w:proofErr w:type="gramEnd"/>
      <w:r w:rsidR="007E08B8">
        <w:rPr>
          <w:rFonts w:hint="eastAsia"/>
        </w:rPr>
        <w:t>包装袋中得到目标重量。</w:t>
      </w:r>
    </w:p>
    <w:p w14:paraId="5FBD597A" w14:textId="05F5540D" w:rsidR="006D6A46" w:rsidRDefault="006D6A46" w:rsidP="006D6A46">
      <w:pPr>
        <w:ind w:firstLine="420"/>
      </w:pPr>
      <w:r>
        <w:rPr>
          <w:rFonts w:hint="eastAsia"/>
        </w:rPr>
        <w:t>【4</w:t>
      </w:r>
      <w:r>
        <w:t>.2.8</w:t>
      </w:r>
      <w:r>
        <w:rPr>
          <w:rFonts w:hint="eastAsia"/>
        </w:rPr>
        <w:t>总目标值】设置为一袋物料所需包装的重量，【4</w:t>
      </w:r>
      <w:r>
        <w:t xml:space="preserve">.2.1 </w:t>
      </w:r>
      <w:r>
        <w:rPr>
          <w:rFonts w:hint="eastAsia"/>
        </w:rPr>
        <w:t>A目标值】设置使用A秤所要加入的重量，此重量需小于【4</w:t>
      </w:r>
      <w:r>
        <w:t>.2.8</w:t>
      </w:r>
      <w:r>
        <w:rPr>
          <w:rFonts w:hint="eastAsia"/>
        </w:rPr>
        <w:t>总目标值】，工作时A</w:t>
      </w:r>
      <w:proofErr w:type="gramStart"/>
      <w:r>
        <w:rPr>
          <w:rFonts w:hint="eastAsia"/>
        </w:rPr>
        <w:t>秤快速</w:t>
      </w:r>
      <w:proofErr w:type="gramEnd"/>
      <w:r>
        <w:rPr>
          <w:rFonts w:hint="eastAsia"/>
        </w:rPr>
        <w:t>加入所设置的目标</w:t>
      </w:r>
      <w:proofErr w:type="gramStart"/>
      <w:r>
        <w:rPr>
          <w:rFonts w:hint="eastAsia"/>
        </w:rPr>
        <w:t>重量并卸料到</w:t>
      </w:r>
      <w:proofErr w:type="gramEnd"/>
      <w:r>
        <w:rPr>
          <w:rFonts w:hint="eastAsia"/>
        </w:rPr>
        <w:t>包装袋中，然后控制器计算剩余重量再启动B</w:t>
      </w:r>
      <w:proofErr w:type="gramStart"/>
      <w:r>
        <w:rPr>
          <w:rFonts w:hint="eastAsia"/>
        </w:rPr>
        <w:t>秤加入</w:t>
      </w:r>
      <w:proofErr w:type="gramEnd"/>
      <w:r>
        <w:rPr>
          <w:rFonts w:hint="eastAsia"/>
        </w:rPr>
        <w:t>剩余重量的物料，然后卸料到包装袋中。</w:t>
      </w:r>
    </w:p>
    <w:p w14:paraId="0924567B" w14:textId="02F0DFF6" w:rsidR="006D6A46" w:rsidRDefault="006D6A46" w:rsidP="007E08B8">
      <w:pPr>
        <w:ind w:firstLine="420"/>
      </w:pPr>
      <w:r>
        <w:rPr>
          <w:rFonts w:hint="eastAsia"/>
        </w:rPr>
        <w:t>具体</w:t>
      </w:r>
      <w:r w:rsidR="007E08B8">
        <w:rPr>
          <w:rFonts w:hint="eastAsia"/>
        </w:rPr>
        <w:t>流程如下：</w:t>
      </w:r>
    </w:p>
    <w:p w14:paraId="6DCC9C75" w14:textId="443199A8" w:rsidR="007E08B8" w:rsidRDefault="007E08B8" w:rsidP="007E08B8">
      <w:pPr>
        <w:pStyle w:val="a7"/>
        <w:numPr>
          <w:ilvl w:val="0"/>
          <w:numId w:val="41"/>
        </w:numPr>
        <w:ind w:firstLineChars="0"/>
      </w:pPr>
      <w:r>
        <w:rPr>
          <w:rFonts w:hint="eastAsia"/>
        </w:rPr>
        <w:t>启动运行。</w:t>
      </w:r>
    </w:p>
    <w:p w14:paraId="3DE0A96F" w14:textId="70C202F1" w:rsidR="007E08B8" w:rsidRDefault="007E08B8" w:rsidP="007E08B8">
      <w:pPr>
        <w:pStyle w:val="a7"/>
        <w:numPr>
          <w:ilvl w:val="0"/>
          <w:numId w:val="41"/>
        </w:numPr>
        <w:ind w:firstLineChars="0"/>
      </w:pPr>
      <w:r>
        <w:rPr>
          <w:rFonts w:hint="eastAsia"/>
        </w:rPr>
        <w:t>A</w:t>
      </w:r>
      <w:proofErr w:type="gramStart"/>
      <w:r>
        <w:rPr>
          <w:rFonts w:hint="eastAsia"/>
        </w:rPr>
        <w:t>秤先按照</w:t>
      </w:r>
      <w:proofErr w:type="gramEnd"/>
      <w:r>
        <w:rPr>
          <w:rFonts w:hint="eastAsia"/>
        </w:rPr>
        <w:t>设置的【4</w:t>
      </w:r>
      <w:r>
        <w:t xml:space="preserve">.2.1 </w:t>
      </w:r>
      <w:r>
        <w:rPr>
          <w:rFonts w:hint="eastAsia"/>
        </w:rPr>
        <w:t>A目标值】进行加料。</w:t>
      </w:r>
    </w:p>
    <w:p w14:paraId="5DF7D61A" w14:textId="29EA6D47" w:rsidR="007E08B8" w:rsidRDefault="007E08B8" w:rsidP="007E08B8">
      <w:pPr>
        <w:pStyle w:val="a7"/>
        <w:numPr>
          <w:ilvl w:val="0"/>
          <w:numId w:val="41"/>
        </w:numPr>
        <w:ind w:firstLineChars="0"/>
      </w:pPr>
      <w:r>
        <w:rPr>
          <w:rFonts w:hint="eastAsia"/>
        </w:rPr>
        <w:t>A秤加料完成后，计算【4</w:t>
      </w:r>
      <w:r>
        <w:t>.2.8</w:t>
      </w:r>
      <w:r>
        <w:rPr>
          <w:rFonts w:hint="eastAsia"/>
        </w:rPr>
        <w:t>总目标值】－A秤加料结果，作为B目标值。</w:t>
      </w:r>
    </w:p>
    <w:p w14:paraId="216EF418" w14:textId="68735AC3" w:rsidR="007E08B8" w:rsidRDefault="007E08B8" w:rsidP="007E08B8">
      <w:pPr>
        <w:pStyle w:val="a7"/>
        <w:numPr>
          <w:ilvl w:val="0"/>
          <w:numId w:val="41"/>
        </w:numPr>
        <w:ind w:firstLineChars="0"/>
      </w:pPr>
      <w:r>
        <w:rPr>
          <w:rFonts w:hint="eastAsia"/>
        </w:rPr>
        <w:t>启动B</w:t>
      </w:r>
      <w:proofErr w:type="gramStart"/>
      <w:r>
        <w:rPr>
          <w:rFonts w:hint="eastAsia"/>
        </w:rPr>
        <w:t>秤进行</w:t>
      </w:r>
      <w:proofErr w:type="gramEnd"/>
      <w:r>
        <w:rPr>
          <w:rFonts w:hint="eastAsia"/>
        </w:rPr>
        <w:t>加料。</w:t>
      </w:r>
    </w:p>
    <w:p w14:paraId="2C6DD132" w14:textId="4EA41502" w:rsidR="007E08B8" w:rsidRDefault="007E08B8" w:rsidP="007E08B8">
      <w:pPr>
        <w:pStyle w:val="a7"/>
        <w:numPr>
          <w:ilvl w:val="0"/>
          <w:numId w:val="41"/>
        </w:numPr>
        <w:ind w:firstLineChars="0"/>
      </w:pPr>
      <w:r>
        <w:rPr>
          <w:rFonts w:hint="eastAsia"/>
        </w:rPr>
        <w:lastRenderedPageBreak/>
        <w:t>加料完成后输出开关量“</w:t>
      </w:r>
      <w:r>
        <w:t xml:space="preserve">Q6 </w:t>
      </w:r>
      <w:r>
        <w:rPr>
          <w:rFonts w:hint="eastAsia"/>
        </w:rPr>
        <w:t>A定值”信号表示加料完成。</w:t>
      </w:r>
    </w:p>
    <w:p w14:paraId="07C6D25C" w14:textId="5298D11D" w:rsidR="007E08B8" w:rsidRDefault="007E08B8" w:rsidP="007E08B8">
      <w:pPr>
        <w:pStyle w:val="a7"/>
        <w:numPr>
          <w:ilvl w:val="0"/>
          <w:numId w:val="41"/>
        </w:numPr>
        <w:ind w:firstLineChars="0"/>
      </w:pPr>
      <w:r>
        <w:rPr>
          <w:rFonts w:hint="eastAsia"/>
        </w:rPr>
        <w:t>检测到夹袋有效时进行卸料。</w:t>
      </w:r>
    </w:p>
    <w:p w14:paraId="523D7601" w14:textId="3F397473" w:rsidR="00240667" w:rsidRPr="006D6A46" w:rsidRDefault="007E08B8" w:rsidP="00240667">
      <w:pPr>
        <w:pStyle w:val="a7"/>
        <w:numPr>
          <w:ilvl w:val="0"/>
          <w:numId w:val="41"/>
        </w:numPr>
        <w:ind w:firstLineChars="0"/>
      </w:pPr>
      <w:r>
        <w:rPr>
          <w:rFonts w:hint="eastAsia"/>
        </w:rPr>
        <w:t>卸料完成后开始下一循环流程。</w:t>
      </w:r>
    </w:p>
    <w:p w14:paraId="2E804732" w14:textId="77777777" w:rsidR="0007281E" w:rsidRPr="0007281E" w:rsidRDefault="0007281E" w:rsidP="00240667">
      <w:pPr>
        <w:pStyle w:val="3"/>
        <w:numPr>
          <w:ilvl w:val="2"/>
          <w:numId w:val="24"/>
        </w:numPr>
      </w:pPr>
      <w:bookmarkStart w:id="205" w:name="_Toc85026890"/>
      <w:r w:rsidRPr="0007281E">
        <w:rPr>
          <w:rFonts w:ascii="Cambria Math" w:hAnsi="Cambria Math" w:cs="Cambria Math"/>
        </w:rPr>
        <w:t>⑮</w:t>
      </w:r>
      <w:r w:rsidRPr="0007281E">
        <w:rPr>
          <w:rFonts w:hint="eastAsia"/>
        </w:rPr>
        <w:t>[有斗包装（A</w:t>
      </w:r>
      <w:r w:rsidRPr="0007281E">
        <w:t>B</w:t>
      </w:r>
      <w:r w:rsidRPr="0007281E">
        <w:rPr>
          <w:rFonts w:hint="eastAsia"/>
        </w:rPr>
        <w:t>独立）]</w:t>
      </w:r>
      <w:bookmarkEnd w:id="205"/>
    </w:p>
    <w:p w14:paraId="42D21FDB" w14:textId="77777777" w:rsidR="00240667" w:rsidRDefault="00240667" w:rsidP="00240667">
      <w:pPr>
        <w:ind w:firstLine="420"/>
      </w:pPr>
      <w:r>
        <w:rPr>
          <w:rFonts w:hint="eastAsia"/>
        </w:rPr>
        <w:t>此模式A、B</w:t>
      </w:r>
      <w:proofErr w:type="gramStart"/>
      <w:r>
        <w:rPr>
          <w:rFonts w:hint="eastAsia"/>
        </w:rPr>
        <w:t>秤同时</w:t>
      </w:r>
      <w:proofErr w:type="gramEnd"/>
      <w:r>
        <w:rPr>
          <w:rFonts w:hint="eastAsia"/>
        </w:rPr>
        <w:t>工作，并且有两套夹袋机构，相当于两个</w:t>
      </w:r>
      <w:proofErr w:type="gramStart"/>
      <w:r>
        <w:rPr>
          <w:rFonts w:hint="eastAsia"/>
        </w:rPr>
        <w:t>单秤独立</w:t>
      </w:r>
      <w:proofErr w:type="gramEnd"/>
      <w:r>
        <w:rPr>
          <w:rFonts w:hint="eastAsia"/>
        </w:rPr>
        <w:t>使用互不影响。</w:t>
      </w:r>
    </w:p>
    <w:p w14:paraId="121CD9B8" w14:textId="77777777" w:rsidR="00240667" w:rsidRPr="00066809" w:rsidRDefault="00240667" w:rsidP="00240667">
      <w:pPr>
        <w:ind w:firstLine="420"/>
        <w:rPr>
          <w:rFonts w:ascii="等线" w:eastAsia="等线" w:hAnsi="等线"/>
          <w:b/>
          <w:bCs/>
        </w:rPr>
      </w:pPr>
      <w:r w:rsidRPr="00066809">
        <w:rPr>
          <w:rFonts w:ascii="等线" w:eastAsia="等线" w:hAnsi="等线" w:hint="eastAsia"/>
          <w:b/>
          <w:bCs/>
        </w:rPr>
        <w:t>注意：</w:t>
      </w:r>
    </w:p>
    <w:p w14:paraId="77D9346B" w14:textId="77777777" w:rsidR="00240667" w:rsidRPr="00066809" w:rsidRDefault="00240667" w:rsidP="00240667">
      <w:pPr>
        <w:ind w:left="420"/>
        <w:rPr>
          <w:rFonts w:ascii="等线" w:eastAsia="等线" w:hAnsi="等线"/>
          <w:b/>
          <w:bCs/>
        </w:rPr>
      </w:pPr>
      <w:r w:rsidRPr="00066809">
        <w:rPr>
          <w:rFonts w:ascii="等线" w:eastAsia="等线" w:hAnsi="等线" w:hint="eastAsia"/>
          <w:b/>
          <w:bCs/>
        </w:rPr>
        <w:t>【4</w:t>
      </w:r>
      <w:r w:rsidRPr="00066809">
        <w:rPr>
          <w:rFonts w:ascii="等线" w:eastAsia="等线" w:hAnsi="等线"/>
          <w:b/>
          <w:bCs/>
        </w:rPr>
        <w:t xml:space="preserve">.2.1 </w:t>
      </w:r>
      <w:r w:rsidRPr="00066809">
        <w:rPr>
          <w:rFonts w:ascii="等线" w:eastAsia="等线" w:hAnsi="等线" w:hint="eastAsia"/>
          <w:b/>
          <w:bCs/>
        </w:rPr>
        <w:t>A目标值】和【4</w:t>
      </w:r>
      <w:r w:rsidRPr="00066809">
        <w:rPr>
          <w:rFonts w:ascii="等线" w:eastAsia="等线" w:hAnsi="等线"/>
          <w:b/>
          <w:bCs/>
        </w:rPr>
        <w:t>.2.9 B</w:t>
      </w:r>
      <w:r w:rsidRPr="00066809">
        <w:rPr>
          <w:rFonts w:ascii="等线" w:eastAsia="等线" w:hAnsi="等线" w:hint="eastAsia"/>
          <w:b/>
          <w:bCs/>
        </w:rPr>
        <w:t>目标值】可以设置为不同值。【4</w:t>
      </w:r>
      <w:r w:rsidRPr="00066809">
        <w:rPr>
          <w:rFonts w:ascii="等线" w:eastAsia="等线" w:hAnsi="等线"/>
          <w:b/>
          <w:bCs/>
        </w:rPr>
        <w:t>.2.8</w:t>
      </w:r>
      <w:r w:rsidRPr="00066809">
        <w:rPr>
          <w:rFonts w:ascii="等线" w:eastAsia="等线" w:hAnsi="等线" w:hint="eastAsia"/>
          <w:b/>
          <w:bCs/>
        </w:rPr>
        <w:t>总目标值】在该模式下不起作用。</w:t>
      </w:r>
    </w:p>
    <w:p w14:paraId="52CBB51A" w14:textId="619CCC70" w:rsidR="00A4149E" w:rsidRDefault="00A4149E">
      <w:pPr>
        <w:widowControl/>
        <w:jc w:val="left"/>
      </w:pPr>
      <w:r>
        <w:br w:type="page"/>
      </w:r>
    </w:p>
    <w:p w14:paraId="4E97B1EB" w14:textId="1D7676BD" w:rsidR="00D7276E" w:rsidRDefault="00E32086" w:rsidP="00E32086">
      <w:pPr>
        <w:pStyle w:val="2"/>
        <w:numPr>
          <w:ilvl w:val="1"/>
          <w:numId w:val="24"/>
        </w:numPr>
      </w:pPr>
      <w:bookmarkStart w:id="206" w:name="_Toc85026891"/>
      <w:r>
        <w:rPr>
          <w:rFonts w:hint="eastAsia"/>
        </w:rPr>
        <w:lastRenderedPageBreak/>
        <w:t>无斗</w:t>
      </w:r>
      <w:r w:rsidR="00240667">
        <w:rPr>
          <w:rFonts w:hint="eastAsia"/>
        </w:rPr>
        <w:t>包装</w:t>
      </w:r>
      <w:bookmarkEnd w:id="206"/>
    </w:p>
    <w:p w14:paraId="001053B3" w14:textId="271CFD54" w:rsidR="00A4149E" w:rsidRDefault="00A4149E" w:rsidP="00A4149E">
      <w:pPr>
        <w:pStyle w:val="a7"/>
        <w:ind w:left="425" w:firstLineChars="0" w:firstLine="0"/>
      </w:pPr>
      <w:r>
        <w:rPr>
          <w:rFonts w:hint="eastAsia"/>
        </w:rPr>
        <w:t>无斗</w:t>
      </w:r>
      <w:r w:rsidR="006E23B0">
        <w:rPr>
          <w:rFonts w:hint="eastAsia"/>
        </w:rPr>
        <w:t>包装</w:t>
      </w:r>
      <w:proofErr w:type="gramStart"/>
      <w:r>
        <w:rPr>
          <w:rFonts w:hint="eastAsia"/>
        </w:rPr>
        <w:t>秤基本</w:t>
      </w:r>
      <w:proofErr w:type="gramEnd"/>
      <w:r>
        <w:rPr>
          <w:rFonts w:hint="eastAsia"/>
        </w:rPr>
        <w:t>结构示意图如下：</w:t>
      </w:r>
    </w:p>
    <w:p w14:paraId="64B5FE0F" w14:textId="3EB3EF59" w:rsidR="00240667" w:rsidRDefault="00090C59" w:rsidP="00240667">
      <w:r>
        <w:object w:dxaOrig="20641" w:dyaOrig="14430" w14:anchorId="297D6C44">
          <v:shape id="_x0000_i1058" type="#_x0000_t75" style="width:296.2pt;height:207.3pt" o:ole="" o:bordertopcolor="this" o:borderleftcolor="this" o:borderbottomcolor="this" o:borderrightcolor="this">
            <v:imagedata r:id="rId118" o:title=""/>
            <w10:bordertop type="single" width="4"/>
            <w10:borderleft type="single" width="4"/>
            <w10:borderbottom type="single" width="4"/>
            <w10:borderright type="single" width="4"/>
          </v:shape>
          <o:OLEObject Type="Embed" ProgID="Visio.Drawing.15" ShapeID="_x0000_i1058" DrawAspect="Content" ObjectID="_1699366251" r:id="rId119"/>
        </w:object>
      </w:r>
    </w:p>
    <w:p w14:paraId="56F2C681" w14:textId="3AB635CE" w:rsidR="00A4149E" w:rsidRDefault="00A4149E">
      <w:pPr>
        <w:widowControl/>
        <w:jc w:val="left"/>
      </w:pPr>
      <w:r>
        <w:br w:type="page"/>
      </w:r>
    </w:p>
    <w:p w14:paraId="7D4BD0EE" w14:textId="26C21CB1" w:rsidR="00A4149E" w:rsidRPr="00A4149E" w:rsidRDefault="00A4149E" w:rsidP="00604038">
      <w:pPr>
        <w:ind w:firstLine="420"/>
      </w:pPr>
      <w:r>
        <w:rPr>
          <w:rFonts w:hint="eastAsia"/>
        </w:rPr>
        <w:lastRenderedPageBreak/>
        <w:t>以A秤为例，无斗包装的基本运行流程</w:t>
      </w:r>
      <w:r w:rsidR="00604038">
        <w:rPr>
          <w:rFonts w:hint="eastAsia"/>
        </w:rPr>
        <w:t>和信号时序图如下</w:t>
      </w:r>
      <w:r>
        <w:rPr>
          <w:rFonts w:hint="eastAsia"/>
        </w:rPr>
        <w:t>：</w:t>
      </w:r>
    </w:p>
    <w:p w14:paraId="1B83F239" w14:textId="5E955321" w:rsidR="00E32086" w:rsidRDefault="00604038" w:rsidP="00E32086">
      <w:r>
        <w:object w:dxaOrig="11390" w:dyaOrig="10600" w14:anchorId="419ACADE">
          <v:shape id="_x0000_i1059" type="#_x0000_t75" style="width:296.2pt;height:275.45pt" o:ole="" o:bordertopcolor="this" o:borderleftcolor="this" o:borderbottomcolor="this" o:borderrightcolor="this">
            <v:imagedata r:id="rId120" o:title=""/>
            <w10:bordertop type="single" width="4"/>
            <w10:borderleft type="single" width="4"/>
            <w10:borderbottom type="single" width="4"/>
            <w10:borderright type="single" width="4"/>
          </v:shape>
          <o:OLEObject Type="Embed" ProgID="Visio.Drawing.15" ShapeID="_x0000_i1059" DrawAspect="Content" ObjectID="_1699366252" r:id="rId121"/>
        </w:object>
      </w:r>
    </w:p>
    <w:p w14:paraId="46BFFC92" w14:textId="6D66E525" w:rsidR="00CE6AA1" w:rsidRPr="00D9244B" w:rsidRDefault="00CE6AA1" w:rsidP="00CE6AA1">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结合上图对</w:t>
      </w:r>
      <w:proofErr w:type="gramStart"/>
      <w:r w:rsidR="000F5C7A">
        <w:rPr>
          <w:rFonts w:asciiTheme="minorEastAsia" w:eastAsiaTheme="minorEastAsia" w:hAnsiTheme="minorEastAsia" w:hint="eastAsia"/>
          <w:szCs w:val="21"/>
        </w:rPr>
        <w:t>无</w:t>
      </w:r>
      <w:r>
        <w:rPr>
          <w:rFonts w:asciiTheme="minorEastAsia" w:eastAsiaTheme="minorEastAsia" w:hAnsiTheme="minorEastAsia" w:hint="eastAsia"/>
          <w:szCs w:val="21"/>
        </w:rPr>
        <w:t>斗秤</w:t>
      </w:r>
      <w:r w:rsidRPr="00D9244B">
        <w:rPr>
          <w:rFonts w:asciiTheme="minorEastAsia" w:eastAsiaTheme="minorEastAsia" w:hAnsiTheme="minorEastAsia" w:hint="eastAsia"/>
          <w:szCs w:val="21"/>
        </w:rPr>
        <w:t>的</w:t>
      </w:r>
      <w:proofErr w:type="gramEnd"/>
      <w:r w:rsidRPr="00D9244B">
        <w:rPr>
          <w:rFonts w:asciiTheme="minorEastAsia" w:eastAsiaTheme="minorEastAsia" w:hAnsiTheme="minorEastAsia" w:hint="eastAsia"/>
          <w:szCs w:val="21"/>
        </w:rPr>
        <w:t>基本包装流程</w:t>
      </w:r>
      <w:r>
        <w:rPr>
          <w:rFonts w:asciiTheme="minorEastAsia" w:eastAsiaTheme="minorEastAsia" w:hAnsiTheme="minorEastAsia" w:hint="eastAsia"/>
          <w:szCs w:val="21"/>
        </w:rPr>
        <w:t>进行说明：</w:t>
      </w:r>
    </w:p>
    <w:p w14:paraId="4E493CC3" w14:textId="4368F768" w:rsidR="00CE6AA1" w:rsidRDefault="00CE6AA1" w:rsidP="00CE6AA1">
      <w:pPr>
        <w:pStyle w:val="a7"/>
        <w:numPr>
          <w:ilvl w:val="0"/>
          <w:numId w:val="25"/>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启动运行</w:t>
      </w:r>
      <w:r w:rsidR="000F5C7A">
        <w:rPr>
          <w:rFonts w:asciiTheme="minorEastAsia" w:eastAsiaTheme="minorEastAsia" w:hAnsiTheme="minorEastAsia" w:hint="eastAsia"/>
          <w:szCs w:val="21"/>
        </w:rPr>
        <w:t>，等待夹袋</w:t>
      </w:r>
      <w:r w:rsidRPr="00D9244B">
        <w:rPr>
          <w:rFonts w:asciiTheme="minorEastAsia" w:eastAsiaTheme="minorEastAsia" w:hAnsiTheme="minorEastAsia" w:hint="eastAsia"/>
          <w:szCs w:val="21"/>
        </w:rPr>
        <w:t>。</w:t>
      </w:r>
    </w:p>
    <w:p w14:paraId="46E53700" w14:textId="080DC44D" w:rsidR="00CE6AA1" w:rsidRDefault="00CE6AA1" w:rsidP="00CE6AA1">
      <w:pPr>
        <w:pStyle w:val="a7"/>
        <w:numPr>
          <w:ilvl w:val="0"/>
          <w:numId w:val="25"/>
        </w:numPr>
        <w:ind w:firstLineChars="0"/>
        <w:rPr>
          <w:rFonts w:asciiTheme="minorEastAsia" w:eastAsiaTheme="minorEastAsia" w:hAnsiTheme="minorEastAsia"/>
          <w:szCs w:val="21"/>
        </w:rPr>
      </w:pPr>
      <w:r>
        <w:rPr>
          <w:rFonts w:asciiTheme="minorEastAsia" w:eastAsiaTheme="minorEastAsia" w:hAnsiTheme="minorEastAsia" w:hint="eastAsia"/>
          <w:szCs w:val="21"/>
        </w:rPr>
        <w:t>夹袋。</w:t>
      </w:r>
    </w:p>
    <w:p w14:paraId="6AACE8DE" w14:textId="13307293" w:rsidR="00CE6AA1" w:rsidRDefault="00CE6AA1" w:rsidP="00CE6AA1">
      <w:pPr>
        <w:pStyle w:val="a7"/>
        <w:numPr>
          <w:ilvl w:val="0"/>
          <w:numId w:val="25"/>
        </w:numPr>
        <w:ind w:firstLineChars="0"/>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.3.1</w:t>
      </w:r>
      <w:r>
        <w:rPr>
          <w:rFonts w:asciiTheme="minorEastAsia" w:eastAsiaTheme="minorEastAsia" w:hAnsiTheme="minorEastAsia" w:hint="eastAsia"/>
          <w:szCs w:val="21"/>
        </w:rPr>
        <w:t>加料前延时】时间。</w:t>
      </w:r>
    </w:p>
    <w:p w14:paraId="44A83882" w14:textId="174A95BD" w:rsidR="00CE6AA1" w:rsidRDefault="00CE6AA1" w:rsidP="00CE6AA1">
      <w:pPr>
        <w:pStyle w:val="a7"/>
        <w:numPr>
          <w:ilvl w:val="0"/>
          <w:numId w:val="25"/>
        </w:numPr>
        <w:ind w:firstLineChars="0"/>
        <w:rPr>
          <w:rFonts w:asciiTheme="minorEastAsia" w:eastAsiaTheme="minorEastAsia" w:hAnsiTheme="minorEastAsia"/>
          <w:szCs w:val="21"/>
        </w:rPr>
      </w:pPr>
      <w:r>
        <w:rPr>
          <w:rFonts w:asciiTheme="minorEastAsia" w:eastAsiaTheme="minorEastAsia" w:hAnsiTheme="minorEastAsia" w:hint="eastAsia"/>
          <w:szCs w:val="21"/>
        </w:rPr>
        <w:t>如【3</w:t>
      </w:r>
      <w:r>
        <w:rPr>
          <w:rFonts w:asciiTheme="minorEastAsia" w:eastAsiaTheme="minorEastAsia" w:hAnsiTheme="minorEastAsia"/>
          <w:szCs w:val="21"/>
        </w:rPr>
        <w:t>.1.6</w:t>
      </w:r>
      <w:r>
        <w:rPr>
          <w:rFonts w:asciiTheme="minorEastAsia" w:eastAsiaTheme="minorEastAsia" w:hAnsiTheme="minorEastAsia" w:hint="eastAsia"/>
          <w:szCs w:val="21"/>
        </w:rPr>
        <w:t>无斗包装模式】设置为①[毛重包装</w:t>
      </w:r>
      <w:r>
        <w:rPr>
          <w:rFonts w:asciiTheme="minorEastAsia" w:eastAsiaTheme="minorEastAsia" w:hAnsiTheme="minorEastAsia"/>
          <w:szCs w:val="21"/>
        </w:rPr>
        <w:t>]</w:t>
      </w:r>
      <w:r>
        <w:rPr>
          <w:rFonts w:asciiTheme="minorEastAsia" w:eastAsiaTheme="minorEastAsia" w:hAnsiTheme="minorEastAsia" w:hint="eastAsia"/>
          <w:szCs w:val="21"/>
        </w:rPr>
        <w:t>则</w:t>
      </w:r>
      <w:proofErr w:type="gramStart"/>
      <w:r>
        <w:rPr>
          <w:rFonts w:asciiTheme="minorEastAsia" w:eastAsiaTheme="minorEastAsia" w:hAnsiTheme="minorEastAsia" w:hint="eastAsia"/>
          <w:szCs w:val="21"/>
        </w:rPr>
        <w:t>不</w:t>
      </w:r>
      <w:proofErr w:type="gramEnd"/>
      <w:r>
        <w:rPr>
          <w:rFonts w:asciiTheme="minorEastAsia" w:eastAsiaTheme="minorEastAsia" w:hAnsiTheme="minorEastAsia" w:hint="eastAsia"/>
          <w:szCs w:val="21"/>
        </w:rPr>
        <w:t>去皮直接开始加料。</w:t>
      </w:r>
    </w:p>
    <w:p w14:paraId="07A22FE4" w14:textId="54DE1745" w:rsidR="00CE6AA1" w:rsidRDefault="00CE6AA1" w:rsidP="00CE6AA1">
      <w:pPr>
        <w:pStyle w:val="a7"/>
        <w:ind w:left="846" w:firstLineChars="0" w:firstLine="0"/>
        <w:rPr>
          <w:rFonts w:asciiTheme="minorEastAsia" w:eastAsiaTheme="minorEastAsia" w:hAnsiTheme="minorEastAsia"/>
          <w:szCs w:val="21"/>
        </w:rPr>
      </w:pPr>
      <w:r>
        <w:rPr>
          <w:rFonts w:asciiTheme="minorEastAsia" w:eastAsiaTheme="minorEastAsia" w:hAnsiTheme="minorEastAsia" w:hint="eastAsia"/>
          <w:szCs w:val="21"/>
        </w:rPr>
        <w:t>如【3</w:t>
      </w:r>
      <w:r>
        <w:rPr>
          <w:rFonts w:asciiTheme="minorEastAsia" w:eastAsiaTheme="minorEastAsia" w:hAnsiTheme="minorEastAsia"/>
          <w:szCs w:val="21"/>
        </w:rPr>
        <w:t>.1.6</w:t>
      </w:r>
      <w:r>
        <w:rPr>
          <w:rFonts w:asciiTheme="minorEastAsia" w:eastAsiaTheme="minorEastAsia" w:hAnsiTheme="minorEastAsia" w:hint="eastAsia"/>
          <w:szCs w:val="21"/>
        </w:rPr>
        <w:t>无斗包装模式】设置为②[净重包装</w:t>
      </w:r>
      <w:r>
        <w:rPr>
          <w:rFonts w:asciiTheme="minorEastAsia" w:eastAsiaTheme="minorEastAsia" w:hAnsiTheme="minorEastAsia"/>
          <w:szCs w:val="21"/>
        </w:rPr>
        <w:t>]</w:t>
      </w:r>
      <w:proofErr w:type="gramStart"/>
      <w:r>
        <w:rPr>
          <w:rFonts w:asciiTheme="minorEastAsia" w:eastAsiaTheme="minorEastAsia" w:hAnsiTheme="minorEastAsia" w:hint="eastAsia"/>
          <w:szCs w:val="21"/>
        </w:rPr>
        <w:t>则判稳去皮</w:t>
      </w:r>
      <w:proofErr w:type="gramEnd"/>
      <w:r>
        <w:rPr>
          <w:rFonts w:asciiTheme="minorEastAsia" w:eastAsiaTheme="minorEastAsia" w:hAnsiTheme="minorEastAsia" w:hint="eastAsia"/>
          <w:szCs w:val="21"/>
        </w:rPr>
        <w:t>后开始加料。</w:t>
      </w:r>
    </w:p>
    <w:p w14:paraId="066E794C" w14:textId="0C44436D" w:rsidR="00CE6AA1" w:rsidRPr="00D9244B" w:rsidRDefault="00CE6AA1" w:rsidP="00CE6AA1">
      <w:pPr>
        <w:pStyle w:val="a7"/>
        <w:numPr>
          <w:ilvl w:val="0"/>
          <w:numId w:val="25"/>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开启大投给料，当重量值≥</w:t>
      </w:r>
      <w:r>
        <w:rPr>
          <w:rFonts w:asciiTheme="minorEastAsia" w:eastAsiaTheme="minorEastAsia" w:hAnsiTheme="minorEastAsia" w:hint="eastAsia"/>
          <w:szCs w:val="21"/>
        </w:rPr>
        <w:t>【4</w:t>
      </w:r>
      <w:r>
        <w:rPr>
          <w:rFonts w:asciiTheme="minorEastAsia" w:eastAsiaTheme="minorEastAsia" w:hAnsiTheme="minorEastAsia"/>
          <w:szCs w:val="21"/>
        </w:rPr>
        <w:t>.2.1</w:t>
      </w:r>
      <w:r w:rsidR="00604038">
        <w:rPr>
          <w:rFonts w:asciiTheme="minorEastAsia" w:eastAsiaTheme="minorEastAsia" w:hAnsiTheme="minorEastAsia"/>
          <w:szCs w:val="21"/>
        </w:rPr>
        <w:t xml:space="preserve"> A</w:t>
      </w:r>
      <w:r w:rsidRPr="00D9244B">
        <w:rPr>
          <w:rFonts w:asciiTheme="minorEastAsia" w:eastAsiaTheme="minorEastAsia" w:hAnsiTheme="minorEastAsia" w:hint="eastAsia"/>
          <w:szCs w:val="21"/>
        </w:rPr>
        <w:t>目标值</w:t>
      </w:r>
      <w:r>
        <w:rPr>
          <w:rFonts w:asciiTheme="minorEastAsia" w:eastAsiaTheme="minorEastAsia" w:hAnsiTheme="minorEastAsia" w:hint="eastAsia"/>
          <w:szCs w:val="21"/>
        </w:rPr>
        <w:t>】</w:t>
      </w:r>
      <w:r w:rsidRPr="00D9244B">
        <w:rPr>
          <w:rFonts w:asciiTheme="minorEastAsia" w:eastAsiaTheme="minorEastAsia" w:hAnsiTheme="minorEastAsia"/>
          <w:szCs w:val="21"/>
        </w:rPr>
        <w:t>-</w:t>
      </w:r>
      <w:r>
        <w:rPr>
          <w:rFonts w:asciiTheme="minorEastAsia" w:eastAsiaTheme="minorEastAsia" w:hAnsiTheme="minorEastAsia" w:hint="eastAsia"/>
          <w:szCs w:val="21"/>
        </w:rPr>
        <w:t>【4</w:t>
      </w:r>
      <w:r>
        <w:rPr>
          <w:rFonts w:asciiTheme="minorEastAsia" w:eastAsiaTheme="minorEastAsia" w:hAnsiTheme="minorEastAsia"/>
          <w:szCs w:val="21"/>
        </w:rPr>
        <w:t>.2.2</w:t>
      </w:r>
      <w:r w:rsidR="00604038">
        <w:rPr>
          <w:rFonts w:asciiTheme="minorEastAsia" w:eastAsiaTheme="minorEastAsia" w:hAnsiTheme="minorEastAsia"/>
          <w:szCs w:val="21"/>
        </w:rPr>
        <w:t xml:space="preserve"> A</w:t>
      </w:r>
      <w:r>
        <w:rPr>
          <w:rFonts w:asciiTheme="minorEastAsia" w:eastAsiaTheme="minorEastAsia" w:hAnsiTheme="minorEastAsia" w:hint="eastAsia"/>
          <w:szCs w:val="21"/>
        </w:rPr>
        <w:t>大</w:t>
      </w:r>
      <w:r w:rsidRPr="00D9244B">
        <w:rPr>
          <w:rFonts w:asciiTheme="minorEastAsia" w:eastAsiaTheme="minorEastAsia" w:hAnsiTheme="minorEastAsia" w:hint="eastAsia"/>
          <w:szCs w:val="21"/>
        </w:rPr>
        <w:t>投提前量</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，关闭</w:t>
      </w:r>
      <w:r w:rsidR="00604038">
        <w:rPr>
          <w:rFonts w:asciiTheme="minorEastAsia" w:eastAsiaTheme="minorEastAsia" w:hAnsiTheme="minorEastAsia" w:hint="eastAsia"/>
          <w:szCs w:val="21"/>
        </w:rPr>
        <w:t>A</w:t>
      </w:r>
      <w:r w:rsidRPr="00D9244B">
        <w:rPr>
          <w:rFonts w:asciiTheme="minorEastAsia" w:eastAsiaTheme="minorEastAsia" w:hAnsiTheme="minorEastAsia" w:hint="eastAsia"/>
          <w:szCs w:val="21"/>
        </w:rPr>
        <w:t>大投，进入</w:t>
      </w:r>
      <w:r w:rsidR="00604038">
        <w:rPr>
          <w:rFonts w:asciiTheme="minorEastAsia" w:eastAsiaTheme="minorEastAsia" w:hAnsiTheme="minorEastAsia" w:hint="eastAsia"/>
          <w:szCs w:val="21"/>
        </w:rPr>
        <w:t>A</w:t>
      </w:r>
      <w:r w:rsidRPr="00D9244B">
        <w:rPr>
          <w:rFonts w:asciiTheme="minorEastAsia" w:eastAsiaTheme="minorEastAsia" w:hAnsiTheme="minorEastAsia" w:hint="eastAsia"/>
          <w:szCs w:val="21"/>
        </w:rPr>
        <w:t>中投。</w:t>
      </w:r>
    </w:p>
    <w:p w14:paraId="57301A9F" w14:textId="0DD222F4" w:rsidR="00CE6AA1" w:rsidRPr="00D9244B" w:rsidRDefault="00CE6AA1" w:rsidP="00CE6AA1">
      <w:pPr>
        <w:pStyle w:val="a7"/>
        <w:numPr>
          <w:ilvl w:val="0"/>
          <w:numId w:val="25"/>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lastRenderedPageBreak/>
        <w:t>当重量值≥</w:t>
      </w:r>
      <w:r>
        <w:rPr>
          <w:rFonts w:asciiTheme="minorEastAsia" w:eastAsiaTheme="minorEastAsia" w:hAnsiTheme="minorEastAsia" w:hint="eastAsia"/>
          <w:szCs w:val="21"/>
        </w:rPr>
        <w:t>【4</w:t>
      </w:r>
      <w:r>
        <w:rPr>
          <w:rFonts w:asciiTheme="minorEastAsia" w:eastAsiaTheme="minorEastAsia" w:hAnsiTheme="minorEastAsia"/>
          <w:szCs w:val="21"/>
        </w:rPr>
        <w:t>.2.1</w:t>
      </w:r>
      <w:r w:rsidR="00604038">
        <w:rPr>
          <w:rFonts w:asciiTheme="minorEastAsia" w:eastAsiaTheme="minorEastAsia" w:hAnsiTheme="minorEastAsia"/>
          <w:szCs w:val="21"/>
        </w:rPr>
        <w:t xml:space="preserve"> A</w:t>
      </w:r>
      <w:r w:rsidRPr="00D9244B">
        <w:rPr>
          <w:rFonts w:asciiTheme="minorEastAsia" w:eastAsiaTheme="minorEastAsia" w:hAnsiTheme="minorEastAsia" w:hint="eastAsia"/>
          <w:szCs w:val="21"/>
        </w:rPr>
        <w:t>目标值</w:t>
      </w:r>
      <w:r>
        <w:rPr>
          <w:rFonts w:asciiTheme="minorEastAsia" w:eastAsiaTheme="minorEastAsia" w:hAnsiTheme="minorEastAsia" w:hint="eastAsia"/>
          <w:szCs w:val="21"/>
        </w:rPr>
        <w:t>】</w:t>
      </w:r>
      <w:r w:rsidRPr="00D9244B">
        <w:rPr>
          <w:rFonts w:asciiTheme="minorEastAsia" w:eastAsiaTheme="minorEastAsia" w:hAnsiTheme="minorEastAsia"/>
          <w:szCs w:val="21"/>
        </w:rPr>
        <w:t>-</w:t>
      </w:r>
      <w:r>
        <w:rPr>
          <w:rFonts w:asciiTheme="minorEastAsia" w:eastAsiaTheme="minorEastAsia" w:hAnsiTheme="minorEastAsia" w:hint="eastAsia"/>
          <w:szCs w:val="21"/>
        </w:rPr>
        <w:t>【4</w:t>
      </w:r>
      <w:r>
        <w:rPr>
          <w:rFonts w:asciiTheme="minorEastAsia" w:eastAsiaTheme="minorEastAsia" w:hAnsiTheme="minorEastAsia"/>
          <w:szCs w:val="21"/>
        </w:rPr>
        <w:t>.2.3</w:t>
      </w:r>
      <w:r w:rsidR="00604038">
        <w:rPr>
          <w:rFonts w:asciiTheme="minorEastAsia" w:eastAsiaTheme="minorEastAsia" w:hAnsiTheme="minorEastAsia"/>
          <w:szCs w:val="21"/>
        </w:rPr>
        <w:t xml:space="preserve"> A</w:t>
      </w:r>
      <w:r w:rsidRPr="00D9244B">
        <w:rPr>
          <w:rFonts w:asciiTheme="minorEastAsia" w:eastAsiaTheme="minorEastAsia" w:hAnsiTheme="minorEastAsia" w:hint="eastAsia"/>
          <w:szCs w:val="21"/>
        </w:rPr>
        <w:t>中投提前量</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时，关闭</w:t>
      </w:r>
      <w:r w:rsidR="00604038">
        <w:rPr>
          <w:rFonts w:asciiTheme="minorEastAsia" w:eastAsiaTheme="minorEastAsia" w:hAnsiTheme="minorEastAsia" w:hint="eastAsia"/>
          <w:szCs w:val="21"/>
        </w:rPr>
        <w:t>A</w:t>
      </w:r>
      <w:r w:rsidRPr="00D9244B">
        <w:rPr>
          <w:rFonts w:asciiTheme="minorEastAsia" w:eastAsiaTheme="minorEastAsia" w:hAnsiTheme="minorEastAsia" w:hint="eastAsia"/>
          <w:szCs w:val="21"/>
        </w:rPr>
        <w:t>中投，进入</w:t>
      </w:r>
      <w:r w:rsidR="00604038">
        <w:rPr>
          <w:rFonts w:asciiTheme="minorEastAsia" w:eastAsiaTheme="minorEastAsia" w:hAnsiTheme="minorEastAsia" w:hint="eastAsia"/>
          <w:szCs w:val="21"/>
        </w:rPr>
        <w:t>A</w:t>
      </w:r>
      <w:r w:rsidRPr="00D9244B">
        <w:rPr>
          <w:rFonts w:asciiTheme="minorEastAsia" w:eastAsiaTheme="minorEastAsia" w:hAnsiTheme="minorEastAsia" w:hint="eastAsia"/>
          <w:szCs w:val="21"/>
        </w:rPr>
        <w:t>小投。</w:t>
      </w:r>
    </w:p>
    <w:p w14:paraId="6B7A2093" w14:textId="5A8B677B" w:rsidR="00CE6AA1" w:rsidRDefault="00CE6AA1" w:rsidP="00CE6AA1">
      <w:pPr>
        <w:pStyle w:val="a7"/>
        <w:numPr>
          <w:ilvl w:val="0"/>
          <w:numId w:val="25"/>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当重量值≥</w:t>
      </w:r>
      <w:r>
        <w:rPr>
          <w:rFonts w:asciiTheme="minorEastAsia" w:eastAsiaTheme="minorEastAsia" w:hAnsiTheme="minorEastAsia" w:hint="eastAsia"/>
          <w:szCs w:val="21"/>
        </w:rPr>
        <w:t>【4.2.1</w:t>
      </w:r>
      <w:r w:rsidR="00604038">
        <w:rPr>
          <w:rFonts w:asciiTheme="minorEastAsia" w:eastAsiaTheme="minorEastAsia" w:hAnsiTheme="minorEastAsia"/>
          <w:szCs w:val="21"/>
        </w:rPr>
        <w:t xml:space="preserve"> A</w:t>
      </w:r>
      <w:r>
        <w:rPr>
          <w:rFonts w:asciiTheme="minorEastAsia" w:eastAsiaTheme="minorEastAsia" w:hAnsiTheme="minorEastAsia" w:hint="eastAsia"/>
          <w:szCs w:val="21"/>
        </w:rPr>
        <w:t>目标值】</w:t>
      </w:r>
      <w:r w:rsidRPr="00D9244B">
        <w:rPr>
          <w:rFonts w:asciiTheme="minorEastAsia" w:eastAsiaTheme="minorEastAsia" w:hAnsiTheme="minorEastAsia"/>
          <w:szCs w:val="21"/>
        </w:rPr>
        <w:t>-</w:t>
      </w:r>
      <w:r>
        <w:rPr>
          <w:rFonts w:asciiTheme="minorEastAsia" w:eastAsiaTheme="minorEastAsia" w:hAnsiTheme="minorEastAsia" w:hint="eastAsia"/>
          <w:szCs w:val="21"/>
        </w:rPr>
        <w:t>【4.2.</w:t>
      </w:r>
      <w:r>
        <w:rPr>
          <w:rFonts w:asciiTheme="minorEastAsia" w:eastAsiaTheme="minorEastAsia" w:hAnsiTheme="minorEastAsia"/>
          <w:szCs w:val="21"/>
        </w:rPr>
        <w:t>4</w:t>
      </w:r>
      <w:r w:rsidR="00604038">
        <w:rPr>
          <w:rFonts w:asciiTheme="minorEastAsia" w:eastAsiaTheme="minorEastAsia" w:hAnsiTheme="minorEastAsia"/>
          <w:szCs w:val="21"/>
        </w:rPr>
        <w:t xml:space="preserve"> A</w:t>
      </w:r>
      <w:r>
        <w:rPr>
          <w:rFonts w:asciiTheme="minorEastAsia" w:eastAsiaTheme="minorEastAsia" w:hAnsiTheme="minorEastAsia" w:hint="eastAsia"/>
          <w:szCs w:val="21"/>
        </w:rPr>
        <w:t>小投落差值】</w:t>
      </w:r>
      <w:r w:rsidRPr="00D9244B">
        <w:rPr>
          <w:rFonts w:asciiTheme="minorEastAsia" w:eastAsiaTheme="minorEastAsia" w:hAnsiTheme="minorEastAsia" w:hint="eastAsia"/>
          <w:szCs w:val="21"/>
        </w:rPr>
        <w:t>时，关闭</w:t>
      </w:r>
      <w:r w:rsidR="00604038">
        <w:rPr>
          <w:rFonts w:asciiTheme="minorEastAsia" w:eastAsiaTheme="minorEastAsia" w:hAnsiTheme="minorEastAsia" w:hint="eastAsia"/>
          <w:szCs w:val="21"/>
        </w:rPr>
        <w:t>A</w:t>
      </w:r>
      <w:r w:rsidRPr="00D9244B">
        <w:rPr>
          <w:rFonts w:asciiTheme="minorEastAsia" w:eastAsiaTheme="minorEastAsia" w:hAnsiTheme="minorEastAsia" w:hint="eastAsia"/>
          <w:szCs w:val="21"/>
        </w:rPr>
        <w:t>小投，结束加料</w:t>
      </w:r>
      <w:r>
        <w:rPr>
          <w:rFonts w:asciiTheme="minorEastAsia" w:eastAsiaTheme="minorEastAsia" w:hAnsiTheme="minorEastAsia" w:hint="eastAsia"/>
          <w:szCs w:val="21"/>
        </w:rPr>
        <w:t>。</w:t>
      </w:r>
    </w:p>
    <w:p w14:paraId="47111C1D" w14:textId="78F38D1E" w:rsidR="00CE6AA1" w:rsidRPr="00CE6AA1" w:rsidRDefault="00CE6AA1" w:rsidP="00CB0E4D">
      <w:pPr>
        <w:pStyle w:val="a7"/>
        <w:numPr>
          <w:ilvl w:val="0"/>
          <w:numId w:val="25"/>
        </w:numPr>
        <w:ind w:firstLineChars="0"/>
        <w:rPr>
          <w:rFonts w:asciiTheme="minorEastAsia" w:eastAsiaTheme="minorEastAsia" w:hAnsiTheme="minorEastAsia"/>
          <w:szCs w:val="21"/>
        </w:rPr>
      </w:pPr>
      <w:r w:rsidRPr="00CE6AA1">
        <w:rPr>
          <w:rFonts w:asciiTheme="minorEastAsia" w:eastAsiaTheme="minorEastAsia" w:hAnsiTheme="minorEastAsia" w:hint="eastAsia"/>
          <w:szCs w:val="21"/>
        </w:rPr>
        <w:t>【4</w:t>
      </w:r>
      <w:r w:rsidRPr="00CE6AA1">
        <w:rPr>
          <w:rFonts w:asciiTheme="minorEastAsia" w:eastAsiaTheme="minorEastAsia" w:hAnsiTheme="minorEastAsia"/>
          <w:szCs w:val="21"/>
        </w:rPr>
        <w:t>.3.2</w:t>
      </w:r>
      <w:r w:rsidRPr="00CE6AA1">
        <w:rPr>
          <w:rFonts w:asciiTheme="minorEastAsia" w:eastAsiaTheme="minorEastAsia" w:hAnsiTheme="minorEastAsia" w:hint="eastAsia"/>
          <w:szCs w:val="21"/>
        </w:rPr>
        <w:t>定值保持时间】。</w:t>
      </w:r>
    </w:p>
    <w:p w14:paraId="76706B1C" w14:textId="77777777" w:rsidR="00CE6AA1" w:rsidRPr="00293D40" w:rsidRDefault="00CE6AA1" w:rsidP="00CE6AA1">
      <w:pPr>
        <w:pStyle w:val="a7"/>
        <w:numPr>
          <w:ilvl w:val="0"/>
          <w:numId w:val="25"/>
        </w:numPr>
        <w:ind w:firstLineChars="0"/>
        <w:rPr>
          <w:rFonts w:asciiTheme="minorEastAsia" w:eastAsiaTheme="minorEastAsia" w:hAnsiTheme="minorEastAsia"/>
          <w:szCs w:val="21"/>
        </w:rPr>
      </w:pPr>
      <w:r w:rsidRPr="00293D40">
        <w:rPr>
          <w:rFonts w:asciiTheme="minorEastAsia" w:eastAsiaTheme="minorEastAsia" w:hAnsiTheme="minorEastAsia" w:hint="eastAsia"/>
          <w:szCs w:val="21"/>
        </w:rPr>
        <w:t>启动【4</w:t>
      </w:r>
      <w:r w:rsidRPr="00293D40">
        <w:rPr>
          <w:rFonts w:asciiTheme="minorEastAsia" w:eastAsiaTheme="minorEastAsia" w:hAnsiTheme="minorEastAsia"/>
          <w:szCs w:val="21"/>
        </w:rPr>
        <w:t>.3.5</w:t>
      </w:r>
      <w:r w:rsidRPr="00293D40">
        <w:rPr>
          <w:rFonts w:asciiTheme="minorEastAsia" w:eastAsiaTheme="minorEastAsia" w:hAnsiTheme="minorEastAsia" w:hint="eastAsia"/>
          <w:szCs w:val="21"/>
        </w:rPr>
        <w:t>松袋前延时】，时间到后松袋。</w:t>
      </w:r>
    </w:p>
    <w:p w14:paraId="51CA0490" w14:textId="77777777" w:rsidR="00CE6AA1" w:rsidRPr="00D9244B" w:rsidRDefault="00CE6AA1" w:rsidP="00CE6AA1">
      <w:pPr>
        <w:pStyle w:val="a7"/>
        <w:numPr>
          <w:ilvl w:val="0"/>
          <w:numId w:val="25"/>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完成一次包装流程，返回到第</w:t>
      </w:r>
      <w:r w:rsidRPr="00D9244B">
        <w:rPr>
          <w:rFonts w:asciiTheme="minorEastAsia" w:eastAsiaTheme="minorEastAsia" w:hAnsiTheme="minorEastAsia"/>
          <w:szCs w:val="21"/>
        </w:rPr>
        <w:t>1</w:t>
      </w:r>
      <w:r w:rsidRPr="00D9244B">
        <w:rPr>
          <w:rFonts w:asciiTheme="minorEastAsia" w:eastAsiaTheme="minorEastAsia" w:hAnsiTheme="minorEastAsia" w:hint="eastAsia"/>
          <w:szCs w:val="21"/>
        </w:rPr>
        <w:t>步开始一次新的包装流程。</w:t>
      </w:r>
    </w:p>
    <w:p w14:paraId="4E1DD7A9" w14:textId="77777777" w:rsidR="00CE6AA1" w:rsidRDefault="00CE6AA1" w:rsidP="00CE6AA1">
      <w:pPr>
        <w:ind w:firstLine="420"/>
        <w:rPr>
          <w:rFonts w:asciiTheme="minorEastAsia" w:eastAsiaTheme="minorEastAsia" w:hAnsiTheme="minorEastAsia"/>
          <w:szCs w:val="21"/>
        </w:rPr>
      </w:pPr>
      <w:r w:rsidRPr="00D9244B">
        <w:rPr>
          <w:rFonts w:asciiTheme="minorEastAsia" w:eastAsiaTheme="minorEastAsia" w:hAnsiTheme="minorEastAsia"/>
          <w:szCs w:val="21"/>
        </w:rPr>
        <w:t xml:space="preserve"> </w:t>
      </w:r>
    </w:p>
    <w:p w14:paraId="69E755F1" w14:textId="342EC3F8" w:rsidR="00CE6AA1" w:rsidRDefault="00CE6AA1" w:rsidP="00CE6AA1">
      <w:pPr>
        <w:ind w:firstLine="420"/>
        <w:rPr>
          <w:rFonts w:ascii="等线" w:eastAsia="等线" w:hAnsi="等线"/>
          <w:b/>
          <w:bCs/>
          <w:szCs w:val="21"/>
        </w:rPr>
      </w:pPr>
      <w:r w:rsidRPr="00293D40">
        <w:rPr>
          <w:rFonts w:ascii="等线" w:eastAsia="等线" w:hAnsi="等线" w:hint="eastAsia"/>
          <w:b/>
          <w:bCs/>
          <w:szCs w:val="21"/>
        </w:rPr>
        <w:t>备注：流程未包括</w:t>
      </w:r>
      <w:proofErr w:type="gramStart"/>
      <w:r w:rsidRPr="00293D40">
        <w:rPr>
          <w:rFonts w:ascii="等线" w:eastAsia="等线" w:hAnsi="等线" w:hint="eastAsia"/>
          <w:b/>
          <w:bCs/>
          <w:szCs w:val="21"/>
        </w:rPr>
        <w:t>超欠差检测</w:t>
      </w:r>
      <w:proofErr w:type="gramEnd"/>
      <w:r w:rsidRPr="00293D40">
        <w:rPr>
          <w:rFonts w:ascii="等线" w:eastAsia="等线" w:hAnsi="等线" w:hint="eastAsia"/>
          <w:b/>
          <w:bCs/>
          <w:szCs w:val="21"/>
        </w:rPr>
        <w:t>、</w:t>
      </w:r>
      <w:r>
        <w:rPr>
          <w:rFonts w:ascii="等线" w:eastAsia="等线" w:hAnsi="等线" w:hint="eastAsia"/>
          <w:b/>
          <w:bCs/>
          <w:szCs w:val="21"/>
        </w:rPr>
        <w:t>拍袋</w:t>
      </w:r>
      <w:r w:rsidRPr="00293D40">
        <w:rPr>
          <w:rFonts w:ascii="等线" w:eastAsia="等线" w:hAnsi="等线" w:hint="eastAsia"/>
          <w:b/>
          <w:bCs/>
          <w:szCs w:val="21"/>
        </w:rPr>
        <w:t>、</w:t>
      </w:r>
      <w:proofErr w:type="gramStart"/>
      <w:r w:rsidRPr="00293D40">
        <w:rPr>
          <w:rFonts w:ascii="等线" w:eastAsia="等线" w:hAnsi="等线" w:hint="eastAsia"/>
          <w:b/>
          <w:bCs/>
          <w:szCs w:val="21"/>
        </w:rPr>
        <w:t>料位等</w:t>
      </w:r>
      <w:proofErr w:type="gramEnd"/>
      <w:r w:rsidRPr="00293D40">
        <w:rPr>
          <w:rFonts w:ascii="等线" w:eastAsia="等线" w:hAnsi="等线" w:hint="eastAsia"/>
          <w:b/>
          <w:bCs/>
          <w:szCs w:val="21"/>
        </w:rPr>
        <w:t>特殊功能说明，如需了解某一功能请查看对应功能的章节说明。</w:t>
      </w:r>
    </w:p>
    <w:p w14:paraId="0120CC67" w14:textId="624E2D95" w:rsidR="00B321A7" w:rsidRDefault="00B321A7" w:rsidP="00CE6AA1">
      <w:pPr>
        <w:ind w:firstLine="420"/>
        <w:rPr>
          <w:rFonts w:ascii="等线" w:eastAsia="等线" w:hAnsi="等线"/>
          <w:b/>
          <w:bCs/>
          <w:szCs w:val="21"/>
        </w:rPr>
      </w:pPr>
    </w:p>
    <w:p w14:paraId="20D637E5" w14:textId="2D3B070C" w:rsidR="00B321A7" w:rsidRDefault="00B321A7" w:rsidP="00B321A7">
      <w:r>
        <w:tab/>
      </w:r>
      <w:r>
        <w:rPr>
          <w:rFonts w:hint="eastAsia"/>
        </w:rPr>
        <w:t>【3</w:t>
      </w:r>
      <w:r>
        <w:t xml:space="preserve">.1.1 </w:t>
      </w:r>
      <w:r>
        <w:rPr>
          <w:rFonts w:hint="eastAsia"/>
        </w:rPr>
        <w:t>工作模式】设置与无斗包装相关的工作模式有如下几个：</w:t>
      </w:r>
    </w:p>
    <w:p w14:paraId="552B1698" w14:textId="77777777" w:rsidR="00B321A7" w:rsidRDefault="00B321A7" w:rsidP="00B321A7">
      <w:pPr>
        <w:ind w:leftChars="200" w:left="420"/>
      </w:pPr>
      <w:r>
        <w:rPr>
          <w:rFonts w:hint="eastAsia"/>
        </w:rPr>
        <w:t>⑤</w:t>
      </w:r>
      <w:r w:rsidRPr="00786964">
        <w:rPr>
          <w:rFonts w:hint="eastAsia"/>
        </w:rPr>
        <w:t>[</w:t>
      </w:r>
      <w:r>
        <w:rPr>
          <w:rFonts w:hint="eastAsia"/>
        </w:rPr>
        <w:t>无斗包装（</w:t>
      </w:r>
      <w:proofErr w:type="gramStart"/>
      <w:r>
        <w:rPr>
          <w:rFonts w:hint="eastAsia"/>
        </w:rPr>
        <w:t>同时松袋高速</w:t>
      </w:r>
      <w:proofErr w:type="gramEnd"/>
      <w:r>
        <w:rPr>
          <w:rFonts w:hint="eastAsia"/>
        </w:rPr>
        <w:t>）</w:t>
      </w:r>
      <w:r w:rsidRPr="00786964">
        <w:rPr>
          <w:rFonts w:hint="eastAsia"/>
        </w:rPr>
        <w:t>]</w:t>
      </w:r>
    </w:p>
    <w:p w14:paraId="5B181BAD" w14:textId="534CF372" w:rsidR="00B321A7" w:rsidRDefault="00B321A7" w:rsidP="00B321A7">
      <w:pPr>
        <w:ind w:leftChars="200" w:left="420"/>
      </w:pPr>
      <w:r>
        <w:rPr>
          <w:rFonts w:hint="eastAsia"/>
        </w:rPr>
        <w:t>⑥</w:t>
      </w:r>
      <w:r w:rsidRPr="00786964">
        <w:rPr>
          <w:rFonts w:hint="eastAsia"/>
        </w:rPr>
        <w:t>[</w:t>
      </w:r>
      <w:r>
        <w:rPr>
          <w:rFonts w:hint="eastAsia"/>
        </w:rPr>
        <w:t>无斗包装（</w:t>
      </w:r>
      <w:proofErr w:type="gramStart"/>
      <w:r>
        <w:rPr>
          <w:rFonts w:hint="eastAsia"/>
        </w:rPr>
        <w:t>同时松袋</w:t>
      </w:r>
      <w:proofErr w:type="gramEnd"/>
      <w:r>
        <w:rPr>
          <w:rFonts w:hint="eastAsia"/>
        </w:rPr>
        <w:t>A优先）</w:t>
      </w:r>
      <w:r w:rsidRPr="00786964">
        <w:rPr>
          <w:rFonts w:hint="eastAsia"/>
        </w:rPr>
        <w:t>]</w:t>
      </w:r>
    </w:p>
    <w:p w14:paraId="46EAB010" w14:textId="77777777" w:rsidR="00B321A7" w:rsidRDefault="00B321A7" w:rsidP="00B321A7">
      <w:pPr>
        <w:ind w:leftChars="200" w:left="420"/>
      </w:pPr>
      <w:r>
        <w:rPr>
          <w:rFonts w:hint="eastAsia"/>
        </w:rPr>
        <w:t>⑦</w:t>
      </w:r>
      <w:r w:rsidRPr="00786964">
        <w:rPr>
          <w:rFonts w:hint="eastAsia"/>
        </w:rPr>
        <w:t>[</w:t>
      </w:r>
      <w:r>
        <w:rPr>
          <w:rFonts w:hint="eastAsia"/>
        </w:rPr>
        <w:t>无斗包装（A</w:t>
      </w:r>
      <w:r>
        <w:t>B</w:t>
      </w:r>
      <w:r>
        <w:rPr>
          <w:rFonts w:hint="eastAsia"/>
        </w:rPr>
        <w:t>相互等待）</w:t>
      </w:r>
      <w:r w:rsidRPr="00786964">
        <w:rPr>
          <w:rFonts w:hint="eastAsia"/>
        </w:rPr>
        <w:t>]</w:t>
      </w:r>
    </w:p>
    <w:p w14:paraId="6C37A6BC" w14:textId="435FEE81" w:rsidR="00B321A7" w:rsidRDefault="00B321A7" w:rsidP="00A23EDD">
      <w:pPr>
        <w:ind w:leftChars="200" w:left="420"/>
      </w:pPr>
      <w:r>
        <w:rPr>
          <w:rFonts w:hint="eastAsia"/>
        </w:rPr>
        <w:t>⑧</w:t>
      </w:r>
      <w:r w:rsidRPr="00786964">
        <w:rPr>
          <w:rFonts w:hint="eastAsia"/>
        </w:rPr>
        <w:t>[</w:t>
      </w:r>
      <w:r>
        <w:rPr>
          <w:rFonts w:hint="eastAsia"/>
        </w:rPr>
        <w:t>无斗包装（A</w:t>
      </w:r>
      <w:r>
        <w:t>B</w:t>
      </w:r>
      <w:r>
        <w:rPr>
          <w:rFonts w:hint="eastAsia"/>
        </w:rPr>
        <w:t>相互独立）</w:t>
      </w:r>
      <w:r w:rsidRPr="00786964">
        <w:rPr>
          <w:rFonts w:hint="eastAsia"/>
        </w:rPr>
        <w:t>]</w:t>
      </w:r>
    </w:p>
    <w:p w14:paraId="524DB4D0" w14:textId="044AE124" w:rsidR="00F318D8" w:rsidRDefault="00F318D8" w:rsidP="00F318D8">
      <w:pPr>
        <w:ind w:firstLine="420"/>
      </w:pPr>
      <w:r>
        <w:rPr>
          <w:rFonts w:hint="eastAsia"/>
        </w:rPr>
        <w:t>以上模式的加料流程全部相同，不同的是</w:t>
      </w:r>
      <w:proofErr w:type="gramStart"/>
      <w:r>
        <w:rPr>
          <w:rFonts w:hint="eastAsia"/>
        </w:rPr>
        <w:t>松袋时刻</w:t>
      </w:r>
      <w:proofErr w:type="gramEnd"/>
      <w:r>
        <w:rPr>
          <w:rFonts w:hint="eastAsia"/>
        </w:rPr>
        <w:t>的判断，由于输送机输送的控制不同，所以会有对应不同</w:t>
      </w:r>
      <w:proofErr w:type="gramStart"/>
      <w:r>
        <w:rPr>
          <w:rFonts w:hint="eastAsia"/>
        </w:rPr>
        <w:t>的松袋方式</w:t>
      </w:r>
      <w:proofErr w:type="gramEnd"/>
      <w:r>
        <w:rPr>
          <w:rFonts w:hint="eastAsia"/>
        </w:rPr>
        <w:t>。</w:t>
      </w:r>
    </w:p>
    <w:p w14:paraId="3F83A18A" w14:textId="70269542" w:rsidR="00A23EDD" w:rsidRDefault="00A23EDD" w:rsidP="00A23EDD">
      <w:pPr>
        <w:pStyle w:val="3"/>
        <w:numPr>
          <w:ilvl w:val="2"/>
          <w:numId w:val="24"/>
        </w:numPr>
      </w:pPr>
      <w:bookmarkStart w:id="207" w:name="_Toc85026892"/>
      <w:r>
        <w:rPr>
          <w:rFonts w:hint="eastAsia"/>
        </w:rPr>
        <w:t>⑤</w:t>
      </w:r>
      <w:r w:rsidRPr="00786964">
        <w:rPr>
          <w:rFonts w:hint="eastAsia"/>
        </w:rPr>
        <w:t>[</w:t>
      </w:r>
      <w:r>
        <w:rPr>
          <w:rFonts w:hint="eastAsia"/>
        </w:rPr>
        <w:t>无斗包装（</w:t>
      </w:r>
      <w:proofErr w:type="gramStart"/>
      <w:r>
        <w:rPr>
          <w:rFonts w:hint="eastAsia"/>
        </w:rPr>
        <w:t>同时松袋高速</w:t>
      </w:r>
      <w:proofErr w:type="gramEnd"/>
      <w:r>
        <w:rPr>
          <w:rFonts w:hint="eastAsia"/>
        </w:rPr>
        <w:t>）</w:t>
      </w:r>
      <w:r w:rsidRPr="00786964">
        <w:rPr>
          <w:rFonts w:hint="eastAsia"/>
        </w:rPr>
        <w:t>]</w:t>
      </w:r>
      <w:bookmarkEnd w:id="207"/>
    </w:p>
    <w:p w14:paraId="133908DA" w14:textId="7CD087FA" w:rsidR="00A23EDD" w:rsidRDefault="00627302" w:rsidP="00627302">
      <w:pPr>
        <w:ind w:firstLine="420"/>
      </w:pPr>
      <w:r>
        <w:rPr>
          <w:rFonts w:hint="eastAsia"/>
        </w:rPr>
        <w:t>该模式下</w:t>
      </w:r>
      <w:r w:rsidR="000E10C5">
        <w:rPr>
          <w:rFonts w:hint="eastAsia"/>
        </w:rPr>
        <w:t>控制器</w:t>
      </w:r>
      <w:r>
        <w:rPr>
          <w:rFonts w:hint="eastAsia"/>
        </w:rPr>
        <w:t>不控制输送机的运转。</w:t>
      </w:r>
    </w:p>
    <w:p w14:paraId="149B2F2C" w14:textId="574B0920" w:rsidR="00627302" w:rsidRDefault="00627302" w:rsidP="00627302">
      <w:pPr>
        <w:ind w:firstLine="420"/>
      </w:pPr>
      <w:r>
        <w:rPr>
          <w:rFonts w:hint="eastAsia"/>
        </w:rPr>
        <w:t>如果</w:t>
      </w:r>
      <w:proofErr w:type="gramStart"/>
      <w:r>
        <w:rPr>
          <w:rFonts w:hint="eastAsia"/>
        </w:rPr>
        <w:t>一</w:t>
      </w:r>
      <w:proofErr w:type="gramEnd"/>
      <w:r>
        <w:rPr>
          <w:rFonts w:hint="eastAsia"/>
        </w:rPr>
        <w:t>秤加料已经完成，另一</w:t>
      </w:r>
      <w:proofErr w:type="gramStart"/>
      <w:r>
        <w:rPr>
          <w:rFonts w:hint="eastAsia"/>
        </w:rPr>
        <w:t>秤没有</w:t>
      </w:r>
      <w:proofErr w:type="gramEnd"/>
      <w:r>
        <w:rPr>
          <w:rFonts w:hint="eastAsia"/>
        </w:rPr>
        <w:t>夹袋，则</w:t>
      </w:r>
      <w:proofErr w:type="gramStart"/>
      <w:r>
        <w:rPr>
          <w:rFonts w:hint="eastAsia"/>
        </w:rPr>
        <w:t>本秤直接</w:t>
      </w:r>
      <w:proofErr w:type="gramEnd"/>
      <w:r>
        <w:rPr>
          <w:rFonts w:hint="eastAsia"/>
        </w:rPr>
        <w:t>松袋，不等待另一秤。</w:t>
      </w:r>
    </w:p>
    <w:p w14:paraId="169E6412" w14:textId="079F8D88" w:rsidR="00627302" w:rsidRDefault="00627302" w:rsidP="00627302">
      <w:pPr>
        <w:ind w:firstLine="420"/>
      </w:pPr>
      <w:r>
        <w:rPr>
          <w:rFonts w:hint="eastAsia"/>
        </w:rPr>
        <w:t>如果</w:t>
      </w:r>
      <w:proofErr w:type="gramStart"/>
      <w:r>
        <w:rPr>
          <w:rFonts w:hint="eastAsia"/>
        </w:rPr>
        <w:t>一</w:t>
      </w:r>
      <w:proofErr w:type="gramEnd"/>
      <w:r>
        <w:rPr>
          <w:rFonts w:hint="eastAsia"/>
        </w:rPr>
        <w:t>秤加料已经完成，另一</w:t>
      </w:r>
      <w:proofErr w:type="gramStart"/>
      <w:r>
        <w:rPr>
          <w:rFonts w:hint="eastAsia"/>
        </w:rPr>
        <w:t>秤已经</w:t>
      </w:r>
      <w:proofErr w:type="gramEnd"/>
      <w:r>
        <w:rPr>
          <w:rFonts w:hint="eastAsia"/>
        </w:rPr>
        <w:t>夹袋还未完成加料，则等待另一</w:t>
      </w:r>
      <w:proofErr w:type="gramStart"/>
      <w:r>
        <w:rPr>
          <w:rFonts w:hint="eastAsia"/>
        </w:rPr>
        <w:t>秤完成</w:t>
      </w:r>
      <w:proofErr w:type="gramEnd"/>
      <w:r>
        <w:rPr>
          <w:rFonts w:hint="eastAsia"/>
        </w:rPr>
        <w:t>后同时松袋。</w:t>
      </w:r>
    </w:p>
    <w:p w14:paraId="0F054C29" w14:textId="4E9506FF" w:rsidR="00D75B4B" w:rsidRPr="00D75B4B" w:rsidRDefault="00D75B4B" w:rsidP="00627302">
      <w:pPr>
        <w:ind w:firstLine="420"/>
        <w:rPr>
          <w:rFonts w:ascii="等线" w:eastAsia="等线" w:hAnsi="等线"/>
          <w:b/>
          <w:bCs/>
        </w:rPr>
      </w:pPr>
      <w:r w:rsidRPr="00D75B4B">
        <w:rPr>
          <w:rFonts w:ascii="等线" w:eastAsia="等线" w:hAnsi="等线" w:hint="eastAsia"/>
          <w:b/>
          <w:bCs/>
        </w:rPr>
        <w:lastRenderedPageBreak/>
        <w:t>注意：此模式下【4</w:t>
      </w:r>
      <w:r w:rsidRPr="00D75B4B">
        <w:rPr>
          <w:rFonts w:ascii="等线" w:eastAsia="等线" w:hAnsi="等线"/>
          <w:b/>
          <w:bCs/>
        </w:rPr>
        <w:t xml:space="preserve">.3.7 </w:t>
      </w:r>
      <w:r w:rsidRPr="00D75B4B">
        <w:rPr>
          <w:rFonts w:ascii="等线" w:eastAsia="等线" w:hAnsi="等线" w:hint="eastAsia"/>
          <w:b/>
          <w:bCs/>
          <w:szCs w:val="21"/>
        </w:rPr>
        <w:t>B防抵袋时间</w:t>
      </w:r>
      <w:r w:rsidRPr="00D75B4B">
        <w:rPr>
          <w:rFonts w:ascii="等线" w:eastAsia="等线" w:hAnsi="等线" w:hint="eastAsia"/>
          <w:b/>
          <w:bCs/>
        </w:rPr>
        <w:t>】起作用，启动皮带输送机后，B</w:t>
      </w:r>
      <w:proofErr w:type="gramStart"/>
      <w:r w:rsidRPr="00D75B4B">
        <w:rPr>
          <w:rFonts w:ascii="等线" w:eastAsia="等线" w:hAnsi="等线" w:hint="eastAsia"/>
          <w:b/>
          <w:bCs/>
        </w:rPr>
        <w:t>秤会启动</w:t>
      </w:r>
      <w:proofErr w:type="gramEnd"/>
      <w:r w:rsidRPr="00D75B4B">
        <w:rPr>
          <w:rFonts w:ascii="等线" w:eastAsia="等线" w:hAnsi="等线" w:hint="eastAsia"/>
          <w:b/>
          <w:bCs/>
        </w:rPr>
        <w:t>【4</w:t>
      </w:r>
      <w:r w:rsidRPr="00D75B4B">
        <w:rPr>
          <w:rFonts w:ascii="等线" w:eastAsia="等线" w:hAnsi="等线"/>
          <w:b/>
          <w:bCs/>
        </w:rPr>
        <w:t xml:space="preserve">.3.7 </w:t>
      </w:r>
      <w:r w:rsidRPr="00D75B4B">
        <w:rPr>
          <w:rFonts w:ascii="等线" w:eastAsia="等线" w:hAnsi="等线" w:hint="eastAsia"/>
          <w:b/>
          <w:bCs/>
          <w:szCs w:val="21"/>
        </w:rPr>
        <w:t>B防抵袋时间</w:t>
      </w:r>
      <w:r w:rsidRPr="00D75B4B">
        <w:rPr>
          <w:rFonts w:ascii="等线" w:eastAsia="等线" w:hAnsi="等线" w:hint="eastAsia"/>
          <w:b/>
          <w:bCs/>
        </w:rPr>
        <w:t>】，即使B</w:t>
      </w:r>
      <w:proofErr w:type="gramStart"/>
      <w:r w:rsidRPr="00D75B4B">
        <w:rPr>
          <w:rFonts w:ascii="等线" w:eastAsia="等线" w:hAnsi="等线" w:hint="eastAsia"/>
          <w:b/>
          <w:bCs/>
        </w:rPr>
        <w:t>秤已经</w:t>
      </w:r>
      <w:proofErr w:type="gramEnd"/>
      <w:r w:rsidRPr="00D75B4B">
        <w:rPr>
          <w:rFonts w:ascii="等线" w:eastAsia="等线" w:hAnsi="等线" w:hint="eastAsia"/>
          <w:b/>
          <w:bCs/>
        </w:rPr>
        <w:t>夹袋也会等到该时间到后才会开始下一次加料。</w:t>
      </w:r>
    </w:p>
    <w:p w14:paraId="37D912AF" w14:textId="6CC4CB94" w:rsidR="00A23EDD" w:rsidRDefault="00A23EDD" w:rsidP="00627302">
      <w:pPr>
        <w:pStyle w:val="3"/>
        <w:numPr>
          <w:ilvl w:val="2"/>
          <w:numId w:val="24"/>
        </w:numPr>
      </w:pPr>
      <w:bookmarkStart w:id="208" w:name="_Toc85026893"/>
      <w:r>
        <w:rPr>
          <w:rFonts w:hint="eastAsia"/>
        </w:rPr>
        <w:t>⑥</w:t>
      </w:r>
      <w:r w:rsidRPr="00786964">
        <w:rPr>
          <w:rFonts w:hint="eastAsia"/>
        </w:rPr>
        <w:t>[</w:t>
      </w:r>
      <w:r>
        <w:rPr>
          <w:rFonts w:hint="eastAsia"/>
        </w:rPr>
        <w:t>无斗包装（</w:t>
      </w:r>
      <w:proofErr w:type="gramStart"/>
      <w:r>
        <w:rPr>
          <w:rFonts w:hint="eastAsia"/>
        </w:rPr>
        <w:t>同时松袋</w:t>
      </w:r>
      <w:proofErr w:type="gramEnd"/>
      <w:r>
        <w:rPr>
          <w:rFonts w:hint="eastAsia"/>
        </w:rPr>
        <w:t>A优先）</w:t>
      </w:r>
      <w:r w:rsidRPr="00786964">
        <w:rPr>
          <w:rFonts w:hint="eastAsia"/>
        </w:rPr>
        <w:t>]</w:t>
      </w:r>
      <w:bookmarkEnd w:id="208"/>
    </w:p>
    <w:p w14:paraId="54C2E33A" w14:textId="60DCC0AB" w:rsidR="00627302" w:rsidRDefault="000E10C5" w:rsidP="000E10C5">
      <w:pPr>
        <w:ind w:firstLine="420"/>
      </w:pPr>
      <w:r>
        <w:rPr>
          <w:rFonts w:hint="eastAsia"/>
        </w:rPr>
        <w:t>该模式下控制器会主动控制</w:t>
      </w:r>
      <w:r w:rsidR="0064467A">
        <w:rPr>
          <w:rFonts w:hint="eastAsia"/>
        </w:rPr>
        <w:t>皮带</w:t>
      </w:r>
      <w:r>
        <w:rPr>
          <w:rFonts w:hint="eastAsia"/>
        </w:rPr>
        <w:t>输送机的运转（“Q</w:t>
      </w:r>
      <w:r>
        <w:t>35</w:t>
      </w:r>
      <w:r>
        <w:rPr>
          <w:rFonts w:hint="eastAsia"/>
        </w:rPr>
        <w:t>皮带输送机”），</w:t>
      </w:r>
      <w:r w:rsidR="0064467A">
        <w:rPr>
          <w:rFonts w:hint="eastAsia"/>
        </w:rPr>
        <w:t>在</w:t>
      </w:r>
      <w:proofErr w:type="gramStart"/>
      <w:r w:rsidR="0064467A">
        <w:rPr>
          <w:rFonts w:hint="eastAsia"/>
        </w:rPr>
        <w:t>松袋完成</w:t>
      </w:r>
      <w:proofErr w:type="gramEnd"/>
      <w:r w:rsidR="0064467A">
        <w:rPr>
          <w:rFonts w:hint="eastAsia"/>
        </w:rPr>
        <w:t>后根据皮带功能相关参数（详见</w:t>
      </w:r>
      <w:r w:rsidR="0064467A">
        <w:fldChar w:fldCharType="begin"/>
      </w:r>
      <w:r w:rsidR="0064467A">
        <w:instrText xml:space="preserve"> </w:instrText>
      </w:r>
      <w:r w:rsidR="0064467A">
        <w:rPr>
          <w:rFonts w:hint="eastAsia"/>
        </w:rPr>
        <w:instrText>REF _Ref84868426 \r \h</w:instrText>
      </w:r>
      <w:r w:rsidR="0064467A">
        <w:instrText xml:space="preserve"> </w:instrText>
      </w:r>
      <w:r w:rsidR="0064467A">
        <w:fldChar w:fldCharType="separate"/>
      </w:r>
      <w:r w:rsidR="00D91F32">
        <w:t>3.3.5</w:t>
      </w:r>
      <w:r w:rsidR="0064467A">
        <w:fldChar w:fldCharType="end"/>
      </w:r>
      <w:r w:rsidR="0064467A">
        <w:rPr>
          <w:rFonts w:hint="eastAsia"/>
        </w:rPr>
        <w:t>章节），启动皮带输送机运行，同时认为A秤在B秤的前面，如下图所示：</w:t>
      </w:r>
    </w:p>
    <w:p w14:paraId="45FF3764" w14:textId="05F7F7B8" w:rsidR="0064467A" w:rsidRDefault="0064467A" w:rsidP="0064467A">
      <w:r>
        <w:object w:dxaOrig="13120" w:dyaOrig="7440" w14:anchorId="6F676EAD">
          <v:shape id="_x0000_i1060" type="#_x0000_t75" style="width:296.7pt;height:168.65pt" o:ole="" o:bordertopcolor="this" o:borderleftcolor="this" o:borderbottomcolor="this" o:borderrightcolor="this">
            <v:imagedata r:id="rId122" o:title=""/>
            <w10:bordertop type="single" width="4"/>
            <w10:borderleft type="single" width="4"/>
            <w10:borderbottom type="single" width="4"/>
            <w10:borderright type="single" width="4"/>
          </v:shape>
          <o:OLEObject Type="Embed" ProgID="Visio.Drawing.15" ShapeID="_x0000_i1060" DrawAspect="Content" ObjectID="_1699366253" r:id="rId123"/>
        </w:object>
      </w:r>
    </w:p>
    <w:p w14:paraId="307DFBA7" w14:textId="77777777" w:rsidR="00877A71" w:rsidRDefault="00877A71" w:rsidP="00F15707">
      <w:pPr>
        <w:ind w:firstLine="420"/>
      </w:pPr>
    </w:p>
    <w:p w14:paraId="2EB0EFD2" w14:textId="1A7F4652" w:rsidR="00F15707" w:rsidRDefault="00F15707" w:rsidP="00F15707">
      <w:pPr>
        <w:ind w:firstLine="420"/>
      </w:pPr>
      <w:r>
        <w:rPr>
          <w:rFonts w:hint="eastAsia"/>
        </w:rPr>
        <w:t>如果</w:t>
      </w:r>
      <w:r w:rsidR="00877A71">
        <w:rPr>
          <w:rFonts w:hint="eastAsia"/>
        </w:rPr>
        <w:t>A</w:t>
      </w:r>
      <w:r>
        <w:rPr>
          <w:rFonts w:hint="eastAsia"/>
        </w:rPr>
        <w:t>秤加料已经完成，</w:t>
      </w:r>
      <w:r w:rsidR="00877A71">
        <w:rPr>
          <w:rFonts w:hint="eastAsia"/>
        </w:rPr>
        <w:t>无论B</w:t>
      </w:r>
      <w:r>
        <w:rPr>
          <w:rFonts w:hint="eastAsia"/>
        </w:rPr>
        <w:t>秤</w:t>
      </w:r>
      <w:proofErr w:type="gramStart"/>
      <w:r>
        <w:rPr>
          <w:rFonts w:hint="eastAsia"/>
        </w:rPr>
        <w:t>没有没有</w:t>
      </w:r>
      <w:proofErr w:type="gramEnd"/>
      <w:r>
        <w:rPr>
          <w:rFonts w:hint="eastAsia"/>
        </w:rPr>
        <w:t>夹袋，则</w:t>
      </w:r>
      <w:r w:rsidR="00877A71">
        <w:rPr>
          <w:rFonts w:hint="eastAsia"/>
        </w:rPr>
        <w:t>A</w:t>
      </w:r>
      <w:proofErr w:type="gramStart"/>
      <w:r>
        <w:rPr>
          <w:rFonts w:hint="eastAsia"/>
        </w:rPr>
        <w:t>秤直接松袋</w:t>
      </w:r>
      <w:r w:rsidR="00877A71">
        <w:rPr>
          <w:rFonts w:hint="eastAsia"/>
        </w:rPr>
        <w:t>并</w:t>
      </w:r>
      <w:proofErr w:type="gramEnd"/>
      <w:r w:rsidR="00877A71">
        <w:rPr>
          <w:rFonts w:hint="eastAsia"/>
        </w:rPr>
        <w:t>启动皮带输送机</w:t>
      </w:r>
      <w:r>
        <w:rPr>
          <w:rFonts w:hint="eastAsia"/>
        </w:rPr>
        <w:t>，不等待</w:t>
      </w:r>
      <w:r w:rsidR="00877A71">
        <w:rPr>
          <w:rFonts w:hint="eastAsia"/>
        </w:rPr>
        <w:t>B</w:t>
      </w:r>
      <w:r>
        <w:rPr>
          <w:rFonts w:hint="eastAsia"/>
        </w:rPr>
        <w:t>秤。</w:t>
      </w:r>
    </w:p>
    <w:p w14:paraId="7D0CF217" w14:textId="620912FA" w:rsidR="00877A71" w:rsidRDefault="00F15707" w:rsidP="00877A71">
      <w:pPr>
        <w:ind w:firstLine="420"/>
      </w:pPr>
      <w:r>
        <w:rPr>
          <w:rFonts w:hint="eastAsia"/>
        </w:rPr>
        <w:t>如果</w:t>
      </w:r>
      <w:r w:rsidR="00877A71">
        <w:t>B</w:t>
      </w:r>
      <w:r>
        <w:rPr>
          <w:rFonts w:hint="eastAsia"/>
        </w:rPr>
        <w:t>秤加料已经完成，</w:t>
      </w:r>
      <w:r w:rsidR="00877A71">
        <w:t>A</w:t>
      </w:r>
      <w:proofErr w:type="gramStart"/>
      <w:r>
        <w:rPr>
          <w:rFonts w:hint="eastAsia"/>
        </w:rPr>
        <w:t>秤已经</w:t>
      </w:r>
      <w:proofErr w:type="gramEnd"/>
      <w:r>
        <w:rPr>
          <w:rFonts w:hint="eastAsia"/>
        </w:rPr>
        <w:t>夹袋还未完成加料，则等待</w:t>
      </w:r>
      <w:r w:rsidR="00877A71">
        <w:rPr>
          <w:rFonts w:hint="eastAsia"/>
        </w:rPr>
        <w:t>A</w:t>
      </w:r>
      <w:proofErr w:type="gramStart"/>
      <w:r>
        <w:rPr>
          <w:rFonts w:hint="eastAsia"/>
        </w:rPr>
        <w:t>秤完成</w:t>
      </w:r>
      <w:proofErr w:type="gramEnd"/>
      <w:r>
        <w:rPr>
          <w:rFonts w:hint="eastAsia"/>
        </w:rPr>
        <w:t>后同时</w:t>
      </w:r>
      <w:proofErr w:type="gramStart"/>
      <w:r>
        <w:rPr>
          <w:rFonts w:hint="eastAsia"/>
        </w:rPr>
        <w:t>松袋</w:t>
      </w:r>
      <w:r w:rsidR="00877A71">
        <w:rPr>
          <w:rFonts w:hint="eastAsia"/>
        </w:rPr>
        <w:t>并</w:t>
      </w:r>
      <w:proofErr w:type="gramEnd"/>
      <w:r w:rsidR="00877A71">
        <w:rPr>
          <w:rFonts w:hint="eastAsia"/>
        </w:rPr>
        <w:t>启动皮带输送机</w:t>
      </w:r>
      <w:r>
        <w:rPr>
          <w:rFonts w:hint="eastAsia"/>
        </w:rPr>
        <w:t>。</w:t>
      </w:r>
    </w:p>
    <w:p w14:paraId="74B05A88" w14:textId="27ADFD5E" w:rsidR="00877A71" w:rsidRDefault="00877A71" w:rsidP="00877A71">
      <w:pPr>
        <w:ind w:firstLine="420"/>
      </w:pPr>
      <w:r>
        <w:rPr>
          <w:rFonts w:hint="eastAsia"/>
        </w:rPr>
        <w:t>如果</w:t>
      </w:r>
      <w:r>
        <w:t>B</w:t>
      </w:r>
      <w:r>
        <w:rPr>
          <w:rFonts w:hint="eastAsia"/>
        </w:rPr>
        <w:t>秤加料已经完成，</w:t>
      </w:r>
      <w:r>
        <w:t>A</w:t>
      </w:r>
      <w:proofErr w:type="gramStart"/>
      <w:r>
        <w:rPr>
          <w:rFonts w:hint="eastAsia"/>
        </w:rPr>
        <w:t>秤没有</w:t>
      </w:r>
      <w:proofErr w:type="gramEnd"/>
      <w:r>
        <w:rPr>
          <w:rFonts w:hint="eastAsia"/>
        </w:rPr>
        <w:t>夹袋，则B</w:t>
      </w:r>
      <w:proofErr w:type="gramStart"/>
      <w:r>
        <w:rPr>
          <w:rFonts w:hint="eastAsia"/>
        </w:rPr>
        <w:t>秤直接松袋并</w:t>
      </w:r>
      <w:proofErr w:type="gramEnd"/>
      <w:r>
        <w:rPr>
          <w:rFonts w:hint="eastAsia"/>
        </w:rPr>
        <w:t>启动皮带输送机。</w:t>
      </w:r>
    </w:p>
    <w:p w14:paraId="2BA1D8D0" w14:textId="77777777" w:rsidR="00D75B4B" w:rsidRPr="00D75B4B" w:rsidRDefault="00D75B4B" w:rsidP="00D75B4B">
      <w:pPr>
        <w:ind w:firstLine="420"/>
        <w:rPr>
          <w:rFonts w:ascii="等线" w:eastAsia="等线" w:hAnsi="等线"/>
          <w:b/>
          <w:bCs/>
        </w:rPr>
      </w:pPr>
      <w:r w:rsidRPr="00D75B4B">
        <w:rPr>
          <w:rFonts w:ascii="等线" w:eastAsia="等线" w:hAnsi="等线" w:hint="eastAsia"/>
          <w:b/>
          <w:bCs/>
        </w:rPr>
        <w:t>注意：此模式下【4</w:t>
      </w:r>
      <w:r w:rsidRPr="00D75B4B">
        <w:rPr>
          <w:rFonts w:ascii="等线" w:eastAsia="等线" w:hAnsi="等线"/>
          <w:b/>
          <w:bCs/>
        </w:rPr>
        <w:t xml:space="preserve">.3.7 </w:t>
      </w:r>
      <w:r w:rsidRPr="00D75B4B">
        <w:rPr>
          <w:rFonts w:ascii="等线" w:eastAsia="等线" w:hAnsi="等线" w:hint="eastAsia"/>
          <w:b/>
          <w:bCs/>
          <w:szCs w:val="21"/>
        </w:rPr>
        <w:t>B防抵袋时间</w:t>
      </w:r>
      <w:r w:rsidRPr="00D75B4B">
        <w:rPr>
          <w:rFonts w:ascii="等线" w:eastAsia="等线" w:hAnsi="等线" w:hint="eastAsia"/>
          <w:b/>
          <w:bCs/>
        </w:rPr>
        <w:t>】起作用，启动皮带输</w:t>
      </w:r>
      <w:r w:rsidRPr="00D75B4B">
        <w:rPr>
          <w:rFonts w:ascii="等线" w:eastAsia="等线" w:hAnsi="等线" w:hint="eastAsia"/>
          <w:b/>
          <w:bCs/>
        </w:rPr>
        <w:lastRenderedPageBreak/>
        <w:t>送机后，B</w:t>
      </w:r>
      <w:proofErr w:type="gramStart"/>
      <w:r w:rsidRPr="00D75B4B">
        <w:rPr>
          <w:rFonts w:ascii="等线" w:eastAsia="等线" w:hAnsi="等线" w:hint="eastAsia"/>
          <w:b/>
          <w:bCs/>
        </w:rPr>
        <w:t>秤会启动</w:t>
      </w:r>
      <w:proofErr w:type="gramEnd"/>
      <w:r w:rsidRPr="00D75B4B">
        <w:rPr>
          <w:rFonts w:ascii="等线" w:eastAsia="等线" w:hAnsi="等线" w:hint="eastAsia"/>
          <w:b/>
          <w:bCs/>
        </w:rPr>
        <w:t>【4</w:t>
      </w:r>
      <w:r w:rsidRPr="00D75B4B">
        <w:rPr>
          <w:rFonts w:ascii="等线" w:eastAsia="等线" w:hAnsi="等线"/>
          <w:b/>
          <w:bCs/>
        </w:rPr>
        <w:t xml:space="preserve">.3.7 </w:t>
      </w:r>
      <w:r w:rsidRPr="00D75B4B">
        <w:rPr>
          <w:rFonts w:ascii="等线" w:eastAsia="等线" w:hAnsi="等线" w:hint="eastAsia"/>
          <w:b/>
          <w:bCs/>
          <w:szCs w:val="21"/>
        </w:rPr>
        <w:t>B防抵袋时间</w:t>
      </w:r>
      <w:r w:rsidRPr="00D75B4B">
        <w:rPr>
          <w:rFonts w:ascii="等线" w:eastAsia="等线" w:hAnsi="等线" w:hint="eastAsia"/>
          <w:b/>
          <w:bCs/>
        </w:rPr>
        <w:t>】，即使B</w:t>
      </w:r>
      <w:proofErr w:type="gramStart"/>
      <w:r w:rsidRPr="00D75B4B">
        <w:rPr>
          <w:rFonts w:ascii="等线" w:eastAsia="等线" w:hAnsi="等线" w:hint="eastAsia"/>
          <w:b/>
          <w:bCs/>
        </w:rPr>
        <w:t>秤已经</w:t>
      </w:r>
      <w:proofErr w:type="gramEnd"/>
      <w:r w:rsidRPr="00D75B4B">
        <w:rPr>
          <w:rFonts w:ascii="等线" w:eastAsia="等线" w:hAnsi="等线" w:hint="eastAsia"/>
          <w:b/>
          <w:bCs/>
        </w:rPr>
        <w:t>夹袋也会等到该时间到后才会开始下一次加料。</w:t>
      </w:r>
    </w:p>
    <w:p w14:paraId="1DAE9E77" w14:textId="20223A8A" w:rsidR="00A23EDD" w:rsidRDefault="00A23EDD" w:rsidP="000E08C9">
      <w:pPr>
        <w:pStyle w:val="3"/>
        <w:numPr>
          <w:ilvl w:val="2"/>
          <w:numId w:val="24"/>
        </w:numPr>
      </w:pPr>
      <w:bookmarkStart w:id="209" w:name="_Toc85026894"/>
      <w:r>
        <w:rPr>
          <w:rFonts w:hint="eastAsia"/>
        </w:rPr>
        <w:t>⑦</w:t>
      </w:r>
      <w:r w:rsidRPr="00786964">
        <w:rPr>
          <w:rFonts w:hint="eastAsia"/>
        </w:rPr>
        <w:t>[</w:t>
      </w:r>
      <w:r>
        <w:rPr>
          <w:rFonts w:hint="eastAsia"/>
        </w:rPr>
        <w:t>无斗包装（A</w:t>
      </w:r>
      <w:r>
        <w:t>B</w:t>
      </w:r>
      <w:r>
        <w:rPr>
          <w:rFonts w:hint="eastAsia"/>
        </w:rPr>
        <w:t>相互等待）</w:t>
      </w:r>
      <w:r w:rsidRPr="00786964">
        <w:rPr>
          <w:rFonts w:hint="eastAsia"/>
        </w:rPr>
        <w:t>]</w:t>
      </w:r>
      <w:bookmarkEnd w:id="209"/>
    </w:p>
    <w:p w14:paraId="4982E655" w14:textId="775C4B35" w:rsidR="00EC0C4E" w:rsidRDefault="000E08C9" w:rsidP="00EC0C4E">
      <w:pPr>
        <w:ind w:firstLine="420"/>
      </w:pPr>
      <w:r>
        <w:rPr>
          <w:rFonts w:hint="eastAsia"/>
        </w:rPr>
        <w:t>该模式下控制器会主动控制皮带输送机的运转（“Q</w:t>
      </w:r>
      <w:r>
        <w:t>35</w:t>
      </w:r>
      <w:r>
        <w:rPr>
          <w:rFonts w:hint="eastAsia"/>
        </w:rPr>
        <w:t>皮带输送机”），在</w:t>
      </w:r>
      <w:proofErr w:type="gramStart"/>
      <w:r>
        <w:rPr>
          <w:rFonts w:hint="eastAsia"/>
        </w:rPr>
        <w:t>松袋完成</w:t>
      </w:r>
      <w:proofErr w:type="gramEnd"/>
      <w:r>
        <w:rPr>
          <w:rFonts w:hint="eastAsia"/>
        </w:rPr>
        <w:t>后根据皮带功能相关参数（详见</w:t>
      </w:r>
      <w:r>
        <w:fldChar w:fldCharType="begin"/>
      </w:r>
      <w:r>
        <w:instrText xml:space="preserve"> </w:instrText>
      </w:r>
      <w:r>
        <w:rPr>
          <w:rFonts w:hint="eastAsia"/>
        </w:rPr>
        <w:instrText>REF _Ref84868426 \r \h</w:instrText>
      </w:r>
      <w:r>
        <w:instrText xml:space="preserve"> </w:instrText>
      </w:r>
      <w:r>
        <w:fldChar w:fldCharType="separate"/>
      </w:r>
      <w:r w:rsidR="00D91F32">
        <w:t>3.3.5</w:t>
      </w:r>
      <w:r>
        <w:fldChar w:fldCharType="end"/>
      </w:r>
      <w:r>
        <w:rPr>
          <w:rFonts w:hint="eastAsia"/>
        </w:rPr>
        <w:t>章节），启动皮带输送机运行。</w:t>
      </w:r>
    </w:p>
    <w:p w14:paraId="3DCB1416" w14:textId="3B89D964" w:rsidR="00EC0C4E" w:rsidRDefault="00EC0C4E" w:rsidP="00EC0C4E">
      <w:pPr>
        <w:ind w:firstLine="420"/>
      </w:pPr>
      <w:r>
        <w:rPr>
          <w:rFonts w:hint="eastAsia"/>
        </w:rPr>
        <w:t>如果</w:t>
      </w:r>
      <w:proofErr w:type="gramStart"/>
      <w:r>
        <w:rPr>
          <w:rFonts w:hint="eastAsia"/>
        </w:rPr>
        <w:t>一</w:t>
      </w:r>
      <w:proofErr w:type="gramEnd"/>
      <w:r>
        <w:rPr>
          <w:rFonts w:hint="eastAsia"/>
        </w:rPr>
        <w:t>秤加料已经完成</w:t>
      </w:r>
      <w:proofErr w:type="gramStart"/>
      <w:r>
        <w:rPr>
          <w:rFonts w:hint="eastAsia"/>
        </w:rPr>
        <w:t>并松袋</w:t>
      </w:r>
      <w:proofErr w:type="gramEnd"/>
      <w:r>
        <w:rPr>
          <w:rFonts w:hint="eastAsia"/>
        </w:rPr>
        <w:t>，另一</w:t>
      </w:r>
      <w:proofErr w:type="gramStart"/>
      <w:r>
        <w:rPr>
          <w:rFonts w:hint="eastAsia"/>
        </w:rPr>
        <w:t>秤没有</w:t>
      </w:r>
      <w:proofErr w:type="gramEnd"/>
      <w:r>
        <w:rPr>
          <w:rFonts w:hint="eastAsia"/>
        </w:rPr>
        <w:t>夹袋，则</w:t>
      </w:r>
      <w:proofErr w:type="gramStart"/>
      <w:r>
        <w:rPr>
          <w:rFonts w:hint="eastAsia"/>
        </w:rPr>
        <w:t>本秤直接</w:t>
      </w:r>
      <w:proofErr w:type="gramEnd"/>
      <w:r>
        <w:rPr>
          <w:rFonts w:hint="eastAsia"/>
        </w:rPr>
        <w:t>启动皮带输送机。</w:t>
      </w:r>
    </w:p>
    <w:p w14:paraId="32CE553A" w14:textId="37F06F25" w:rsidR="00EC0C4E" w:rsidRDefault="00EC0C4E" w:rsidP="00EC0C4E">
      <w:pPr>
        <w:ind w:firstLine="420"/>
      </w:pPr>
      <w:r>
        <w:rPr>
          <w:rFonts w:hint="eastAsia"/>
        </w:rPr>
        <w:t>如果</w:t>
      </w:r>
      <w:proofErr w:type="gramStart"/>
      <w:r>
        <w:rPr>
          <w:rFonts w:hint="eastAsia"/>
        </w:rPr>
        <w:t>一</w:t>
      </w:r>
      <w:proofErr w:type="gramEnd"/>
      <w:r>
        <w:rPr>
          <w:rFonts w:hint="eastAsia"/>
        </w:rPr>
        <w:t>秤加料已经完成</w:t>
      </w:r>
      <w:proofErr w:type="gramStart"/>
      <w:r>
        <w:rPr>
          <w:rFonts w:hint="eastAsia"/>
        </w:rPr>
        <w:t>并松袋</w:t>
      </w:r>
      <w:proofErr w:type="gramEnd"/>
      <w:r>
        <w:rPr>
          <w:rFonts w:hint="eastAsia"/>
        </w:rPr>
        <w:t>，另一</w:t>
      </w:r>
      <w:proofErr w:type="gramStart"/>
      <w:r>
        <w:rPr>
          <w:rFonts w:hint="eastAsia"/>
        </w:rPr>
        <w:t>秤已经</w:t>
      </w:r>
      <w:proofErr w:type="gramEnd"/>
      <w:r>
        <w:rPr>
          <w:rFonts w:hint="eastAsia"/>
        </w:rPr>
        <w:t>夹袋还未完成加料，则等待另一秤也加料完成</w:t>
      </w:r>
      <w:proofErr w:type="gramStart"/>
      <w:r>
        <w:rPr>
          <w:rFonts w:hint="eastAsia"/>
        </w:rPr>
        <w:t>并松袋</w:t>
      </w:r>
      <w:proofErr w:type="gramEnd"/>
      <w:r>
        <w:rPr>
          <w:rFonts w:hint="eastAsia"/>
        </w:rPr>
        <w:t>后，再启动皮带输送机。</w:t>
      </w:r>
    </w:p>
    <w:p w14:paraId="2676961F" w14:textId="30A8659E" w:rsidR="000E08C9" w:rsidRDefault="000E08C9" w:rsidP="00EC0C4E">
      <w:pPr>
        <w:ind w:firstLine="420"/>
        <w:rPr>
          <w:rFonts w:ascii="等线" w:eastAsia="等线" w:hAnsi="等线"/>
          <w:b/>
          <w:bCs/>
        </w:rPr>
      </w:pPr>
      <w:r w:rsidRPr="00D75B4B">
        <w:rPr>
          <w:rFonts w:ascii="等线" w:eastAsia="等线" w:hAnsi="等线" w:hint="eastAsia"/>
          <w:b/>
          <w:bCs/>
        </w:rPr>
        <w:t>注意：</w:t>
      </w:r>
    </w:p>
    <w:p w14:paraId="49CB3A4F" w14:textId="690AD3B4" w:rsidR="000E08C9" w:rsidRDefault="000E08C9" w:rsidP="000E08C9">
      <w:pPr>
        <w:ind w:firstLine="420"/>
        <w:rPr>
          <w:rFonts w:ascii="等线" w:eastAsia="等线" w:hAnsi="等线"/>
          <w:b/>
          <w:bCs/>
        </w:rPr>
      </w:pPr>
      <w:r w:rsidRPr="00D75B4B">
        <w:rPr>
          <w:rFonts w:ascii="等线" w:eastAsia="等线" w:hAnsi="等线" w:hint="eastAsia"/>
          <w:b/>
          <w:bCs/>
        </w:rPr>
        <w:t>此模式下【4</w:t>
      </w:r>
      <w:r w:rsidRPr="00D75B4B">
        <w:rPr>
          <w:rFonts w:ascii="等线" w:eastAsia="等线" w:hAnsi="等线"/>
          <w:b/>
          <w:bCs/>
        </w:rPr>
        <w:t>.3.</w:t>
      </w:r>
      <w:r w:rsidR="00B1327F">
        <w:rPr>
          <w:rFonts w:ascii="等线" w:eastAsia="等线" w:hAnsi="等线"/>
          <w:b/>
          <w:bCs/>
        </w:rPr>
        <w:t>6</w:t>
      </w:r>
      <w:r w:rsidRPr="00D75B4B">
        <w:rPr>
          <w:rFonts w:ascii="等线" w:eastAsia="等线" w:hAnsi="等线"/>
          <w:b/>
          <w:bCs/>
        </w:rPr>
        <w:t xml:space="preserve"> </w:t>
      </w:r>
      <w:r w:rsidR="00B1327F">
        <w:rPr>
          <w:rFonts w:ascii="等线" w:eastAsia="等线" w:hAnsi="等线"/>
          <w:b/>
          <w:bCs/>
        </w:rPr>
        <w:t>A</w:t>
      </w:r>
      <w:r w:rsidRPr="00D75B4B">
        <w:rPr>
          <w:rFonts w:ascii="等线" w:eastAsia="等线" w:hAnsi="等线" w:hint="eastAsia"/>
          <w:b/>
          <w:bCs/>
          <w:szCs w:val="21"/>
        </w:rPr>
        <w:t>防抵袋时间</w:t>
      </w:r>
      <w:r w:rsidRPr="00D75B4B">
        <w:rPr>
          <w:rFonts w:ascii="等线" w:eastAsia="等线" w:hAnsi="等线" w:hint="eastAsia"/>
          <w:b/>
          <w:bCs/>
        </w:rPr>
        <w:t>】起作用，启动皮带输送机后，</w:t>
      </w:r>
      <w:r w:rsidR="00B1327F">
        <w:rPr>
          <w:rFonts w:ascii="等线" w:eastAsia="等线" w:hAnsi="等线"/>
          <w:b/>
          <w:bCs/>
        </w:rPr>
        <w:t>A</w:t>
      </w:r>
      <w:proofErr w:type="gramStart"/>
      <w:r w:rsidRPr="00D75B4B">
        <w:rPr>
          <w:rFonts w:ascii="等线" w:eastAsia="等线" w:hAnsi="等线" w:hint="eastAsia"/>
          <w:b/>
          <w:bCs/>
        </w:rPr>
        <w:t>秤会启动</w:t>
      </w:r>
      <w:proofErr w:type="gramEnd"/>
      <w:r w:rsidRPr="00D75B4B">
        <w:rPr>
          <w:rFonts w:ascii="等线" w:eastAsia="等线" w:hAnsi="等线" w:hint="eastAsia"/>
          <w:b/>
          <w:bCs/>
        </w:rPr>
        <w:t>【4</w:t>
      </w:r>
      <w:r w:rsidRPr="00D75B4B">
        <w:rPr>
          <w:rFonts w:ascii="等线" w:eastAsia="等线" w:hAnsi="等线"/>
          <w:b/>
          <w:bCs/>
        </w:rPr>
        <w:t>.3.</w:t>
      </w:r>
      <w:r w:rsidR="00B1327F">
        <w:rPr>
          <w:rFonts w:ascii="等线" w:eastAsia="等线" w:hAnsi="等线"/>
          <w:b/>
          <w:bCs/>
        </w:rPr>
        <w:t>6</w:t>
      </w:r>
      <w:r w:rsidRPr="00D75B4B">
        <w:rPr>
          <w:rFonts w:ascii="等线" w:eastAsia="等线" w:hAnsi="等线"/>
          <w:b/>
          <w:bCs/>
        </w:rPr>
        <w:t xml:space="preserve"> </w:t>
      </w:r>
      <w:r w:rsidR="00B1327F">
        <w:rPr>
          <w:rFonts w:ascii="等线" w:eastAsia="等线" w:hAnsi="等线"/>
          <w:b/>
          <w:bCs/>
          <w:szCs w:val="21"/>
        </w:rPr>
        <w:t>A</w:t>
      </w:r>
      <w:r w:rsidRPr="00D75B4B">
        <w:rPr>
          <w:rFonts w:ascii="等线" w:eastAsia="等线" w:hAnsi="等线" w:hint="eastAsia"/>
          <w:b/>
          <w:bCs/>
          <w:szCs w:val="21"/>
        </w:rPr>
        <w:t>防抵袋时间</w:t>
      </w:r>
      <w:r w:rsidRPr="00D75B4B">
        <w:rPr>
          <w:rFonts w:ascii="等线" w:eastAsia="等线" w:hAnsi="等线" w:hint="eastAsia"/>
          <w:b/>
          <w:bCs/>
        </w:rPr>
        <w:t>】，即使</w:t>
      </w:r>
      <w:r w:rsidR="00B1327F">
        <w:rPr>
          <w:rFonts w:ascii="等线" w:eastAsia="等线" w:hAnsi="等线" w:hint="eastAsia"/>
          <w:b/>
          <w:bCs/>
        </w:rPr>
        <w:t>A</w:t>
      </w:r>
      <w:proofErr w:type="gramStart"/>
      <w:r w:rsidRPr="00D75B4B">
        <w:rPr>
          <w:rFonts w:ascii="等线" w:eastAsia="等线" w:hAnsi="等线" w:hint="eastAsia"/>
          <w:b/>
          <w:bCs/>
        </w:rPr>
        <w:t>秤已经</w:t>
      </w:r>
      <w:proofErr w:type="gramEnd"/>
      <w:r w:rsidRPr="00D75B4B">
        <w:rPr>
          <w:rFonts w:ascii="等线" w:eastAsia="等线" w:hAnsi="等线" w:hint="eastAsia"/>
          <w:b/>
          <w:bCs/>
        </w:rPr>
        <w:t>夹袋也会等到该时间到后才会开始下一次加料。</w:t>
      </w:r>
    </w:p>
    <w:p w14:paraId="7466C6E2" w14:textId="66F1154E" w:rsidR="000E08C9" w:rsidRPr="00D75B4B" w:rsidRDefault="000E08C9" w:rsidP="000E08C9">
      <w:pPr>
        <w:ind w:firstLine="420"/>
        <w:rPr>
          <w:rFonts w:ascii="等线" w:eastAsia="等线" w:hAnsi="等线"/>
          <w:b/>
          <w:bCs/>
        </w:rPr>
      </w:pPr>
      <w:r w:rsidRPr="00D75B4B">
        <w:rPr>
          <w:rFonts w:ascii="等线" w:eastAsia="等线" w:hAnsi="等线" w:hint="eastAsia"/>
          <w:b/>
          <w:bCs/>
        </w:rPr>
        <w:t>此模式下【4</w:t>
      </w:r>
      <w:r w:rsidRPr="00D75B4B">
        <w:rPr>
          <w:rFonts w:ascii="等线" w:eastAsia="等线" w:hAnsi="等线"/>
          <w:b/>
          <w:bCs/>
        </w:rPr>
        <w:t xml:space="preserve">.3.7 </w:t>
      </w:r>
      <w:r w:rsidRPr="00D75B4B">
        <w:rPr>
          <w:rFonts w:ascii="等线" w:eastAsia="等线" w:hAnsi="等线" w:hint="eastAsia"/>
          <w:b/>
          <w:bCs/>
          <w:szCs w:val="21"/>
        </w:rPr>
        <w:t>B防抵袋时间</w:t>
      </w:r>
      <w:r w:rsidRPr="00D75B4B">
        <w:rPr>
          <w:rFonts w:ascii="等线" w:eastAsia="等线" w:hAnsi="等线" w:hint="eastAsia"/>
          <w:b/>
          <w:bCs/>
        </w:rPr>
        <w:t>】起作用，启动皮带输送机后，B</w:t>
      </w:r>
      <w:proofErr w:type="gramStart"/>
      <w:r w:rsidRPr="00D75B4B">
        <w:rPr>
          <w:rFonts w:ascii="等线" w:eastAsia="等线" w:hAnsi="等线" w:hint="eastAsia"/>
          <w:b/>
          <w:bCs/>
        </w:rPr>
        <w:t>秤会启动</w:t>
      </w:r>
      <w:proofErr w:type="gramEnd"/>
      <w:r w:rsidRPr="00D75B4B">
        <w:rPr>
          <w:rFonts w:ascii="等线" w:eastAsia="等线" w:hAnsi="等线" w:hint="eastAsia"/>
          <w:b/>
          <w:bCs/>
        </w:rPr>
        <w:t>【4</w:t>
      </w:r>
      <w:r w:rsidRPr="00D75B4B">
        <w:rPr>
          <w:rFonts w:ascii="等线" w:eastAsia="等线" w:hAnsi="等线"/>
          <w:b/>
          <w:bCs/>
        </w:rPr>
        <w:t xml:space="preserve">.3.7 </w:t>
      </w:r>
      <w:r w:rsidRPr="00D75B4B">
        <w:rPr>
          <w:rFonts w:ascii="等线" w:eastAsia="等线" w:hAnsi="等线" w:hint="eastAsia"/>
          <w:b/>
          <w:bCs/>
          <w:szCs w:val="21"/>
        </w:rPr>
        <w:t>B防抵袋时间</w:t>
      </w:r>
      <w:r w:rsidRPr="00D75B4B">
        <w:rPr>
          <w:rFonts w:ascii="等线" w:eastAsia="等线" w:hAnsi="等线" w:hint="eastAsia"/>
          <w:b/>
          <w:bCs/>
        </w:rPr>
        <w:t>】，即使B</w:t>
      </w:r>
      <w:proofErr w:type="gramStart"/>
      <w:r w:rsidRPr="00D75B4B">
        <w:rPr>
          <w:rFonts w:ascii="等线" w:eastAsia="等线" w:hAnsi="等线" w:hint="eastAsia"/>
          <w:b/>
          <w:bCs/>
        </w:rPr>
        <w:t>秤已经</w:t>
      </w:r>
      <w:proofErr w:type="gramEnd"/>
      <w:r w:rsidRPr="00D75B4B">
        <w:rPr>
          <w:rFonts w:ascii="等线" w:eastAsia="等线" w:hAnsi="等线" w:hint="eastAsia"/>
          <w:b/>
          <w:bCs/>
        </w:rPr>
        <w:t>夹袋也会等到该时间到后才会开始下一次加料。</w:t>
      </w:r>
    </w:p>
    <w:p w14:paraId="4F01FB5E" w14:textId="35AF964A" w:rsidR="00A23EDD" w:rsidRDefault="00A23EDD" w:rsidP="00F972FF">
      <w:pPr>
        <w:pStyle w:val="3"/>
        <w:numPr>
          <w:ilvl w:val="2"/>
          <w:numId w:val="24"/>
        </w:numPr>
      </w:pPr>
      <w:bookmarkStart w:id="210" w:name="_Toc85026895"/>
      <w:r>
        <w:rPr>
          <w:rFonts w:hint="eastAsia"/>
        </w:rPr>
        <w:t>⑧</w:t>
      </w:r>
      <w:r w:rsidRPr="00786964">
        <w:rPr>
          <w:rFonts w:hint="eastAsia"/>
        </w:rPr>
        <w:t>[</w:t>
      </w:r>
      <w:r>
        <w:rPr>
          <w:rFonts w:hint="eastAsia"/>
        </w:rPr>
        <w:t>无斗包装（A</w:t>
      </w:r>
      <w:r>
        <w:t>B</w:t>
      </w:r>
      <w:r>
        <w:rPr>
          <w:rFonts w:hint="eastAsia"/>
        </w:rPr>
        <w:t>相互独立）</w:t>
      </w:r>
      <w:r w:rsidRPr="00786964">
        <w:rPr>
          <w:rFonts w:hint="eastAsia"/>
        </w:rPr>
        <w:t>]</w:t>
      </w:r>
      <w:bookmarkEnd w:id="210"/>
    </w:p>
    <w:p w14:paraId="032E4ED5" w14:textId="3AABE268" w:rsidR="00EA3353" w:rsidRDefault="00EA3353" w:rsidP="00EA3353">
      <w:pPr>
        <w:pStyle w:val="a7"/>
        <w:ind w:left="425" w:firstLineChars="0" w:firstLine="0"/>
      </w:pPr>
      <w:r>
        <w:rPr>
          <w:rFonts w:hint="eastAsia"/>
        </w:rPr>
        <w:t>该模式下控制器不控制输送机的运转。</w:t>
      </w:r>
    </w:p>
    <w:p w14:paraId="423460F8" w14:textId="1CF031B6" w:rsidR="00A23EDD" w:rsidRPr="00A23EDD" w:rsidRDefault="00EA3353" w:rsidP="00EA3353">
      <w:pPr>
        <w:ind w:firstLine="420"/>
        <w:rPr>
          <w:rFonts w:ascii="等线" w:eastAsia="等线" w:hAnsi="等线"/>
          <w:b/>
          <w:bCs/>
          <w:szCs w:val="21"/>
        </w:rPr>
      </w:pPr>
      <w:r>
        <w:rPr>
          <w:rFonts w:hint="eastAsia"/>
        </w:rPr>
        <w:t>A秤和B秤完全独立互不干扰，相当于两台</w:t>
      </w:r>
      <w:proofErr w:type="gramStart"/>
      <w:r>
        <w:rPr>
          <w:rFonts w:hint="eastAsia"/>
        </w:rPr>
        <w:t>独立的单秤包装</w:t>
      </w:r>
      <w:proofErr w:type="gramEnd"/>
      <w:r>
        <w:rPr>
          <w:rFonts w:hint="eastAsia"/>
        </w:rPr>
        <w:t>控制器。</w:t>
      </w:r>
    </w:p>
    <w:p w14:paraId="582A55F9" w14:textId="5171EA81" w:rsidR="00CE6AA1" w:rsidRDefault="00EA3353" w:rsidP="00CE6AA1">
      <w:pPr>
        <w:pStyle w:val="2"/>
        <w:numPr>
          <w:ilvl w:val="1"/>
          <w:numId w:val="24"/>
        </w:numPr>
      </w:pPr>
      <w:bookmarkStart w:id="211" w:name="_Toc85026896"/>
      <w:r>
        <w:rPr>
          <w:rFonts w:hint="eastAsia"/>
        </w:rPr>
        <w:lastRenderedPageBreak/>
        <w:t>散料累计</w:t>
      </w:r>
      <w:bookmarkEnd w:id="211"/>
    </w:p>
    <w:p w14:paraId="1A3E314E" w14:textId="011E83E9" w:rsidR="006E23B0" w:rsidRDefault="006E23B0" w:rsidP="006E23B0">
      <w:pPr>
        <w:ind w:left="420"/>
      </w:pPr>
      <w:r>
        <w:rPr>
          <w:rFonts w:hint="eastAsia"/>
        </w:rPr>
        <w:t>散料累计</w:t>
      </w:r>
      <w:proofErr w:type="gramStart"/>
      <w:r>
        <w:rPr>
          <w:rFonts w:hint="eastAsia"/>
        </w:rPr>
        <w:t>秤基本</w:t>
      </w:r>
      <w:proofErr w:type="gramEnd"/>
      <w:r>
        <w:rPr>
          <w:rFonts w:hint="eastAsia"/>
        </w:rPr>
        <w:t>结构示意图如下：</w:t>
      </w:r>
    </w:p>
    <w:p w14:paraId="0AB72371" w14:textId="44E623FF" w:rsidR="006E23B0" w:rsidRDefault="00090C59" w:rsidP="00E74904">
      <w:r>
        <w:object w:dxaOrig="20641" w:dyaOrig="15960" w14:anchorId="5A80AE0A">
          <v:shape id="_x0000_i1061" type="#_x0000_t75" style="width:296.2pt;height:229.05pt" o:ole="" o:bordertopcolor="this" o:borderleftcolor="this" o:borderbottomcolor="this" o:borderrightcolor="this">
            <v:imagedata r:id="rId124" o:title=""/>
            <w10:bordertop type="single" width="4"/>
            <w10:borderleft type="single" width="4"/>
            <w10:borderbottom type="single" width="4"/>
            <w10:borderright type="single" width="4"/>
          </v:shape>
          <o:OLEObject Type="Embed" ProgID="Visio.Drawing.15" ShapeID="_x0000_i1061" DrawAspect="Content" ObjectID="_1699366254" r:id="rId125"/>
        </w:object>
      </w:r>
    </w:p>
    <w:p w14:paraId="161C9286" w14:textId="46F8EC9F" w:rsidR="006E23B0" w:rsidRDefault="006E23B0">
      <w:pPr>
        <w:widowControl/>
        <w:jc w:val="left"/>
      </w:pPr>
      <w:r>
        <w:br w:type="page"/>
      </w:r>
    </w:p>
    <w:p w14:paraId="7F672CDE" w14:textId="14784845" w:rsidR="006E23B0" w:rsidRPr="00F72671" w:rsidRDefault="006E23B0" w:rsidP="006E23B0">
      <w:pPr>
        <w:ind w:left="420"/>
      </w:pPr>
      <w:r>
        <w:rPr>
          <w:rFonts w:hint="eastAsia"/>
        </w:rPr>
        <w:lastRenderedPageBreak/>
        <w:t>以A秤为例，散料累计的基本运行流程和信号时序图如下：</w:t>
      </w:r>
    </w:p>
    <w:p w14:paraId="569A7AD5" w14:textId="07F84FEE" w:rsidR="006E23B0" w:rsidRDefault="006E23B0" w:rsidP="00E74904">
      <w:r>
        <w:object w:dxaOrig="10970" w:dyaOrig="9750" w14:anchorId="323FB7AE">
          <v:shape id="_x0000_i1062" type="#_x0000_t75" style="width:296.2pt;height:263.35pt" o:ole="" o:bordertopcolor="this" o:borderleftcolor="this" o:borderbottomcolor="this" o:borderrightcolor="this">
            <v:imagedata r:id="rId126" o:title=""/>
            <w10:bordertop type="single" width="4"/>
            <w10:borderleft type="single" width="4"/>
            <w10:borderbottom type="single" width="4"/>
            <w10:borderright type="single" width="4"/>
          </v:shape>
          <o:OLEObject Type="Embed" ProgID="Visio.Drawing.15" ShapeID="_x0000_i1062" DrawAspect="Content" ObjectID="_1699366255" r:id="rId127"/>
        </w:object>
      </w:r>
    </w:p>
    <w:p w14:paraId="2B30548D" w14:textId="77777777" w:rsidR="006E23B0" w:rsidRPr="00D9244B" w:rsidRDefault="006E23B0" w:rsidP="006E23B0">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结合上图对</w:t>
      </w:r>
      <w:r>
        <w:rPr>
          <w:rFonts w:asciiTheme="minorEastAsia" w:eastAsiaTheme="minorEastAsia" w:hAnsiTheme="minorEastAsia" w:hint="eastAsia"/>
          <w:szCs w:val="21"/>
        </w:rPr>
        <w:t>有斗秤</w:t>
      </w:r>
      <w:r w:rsidRPr="00D9244B">
        <w:rPr>
          <w:rFonts w:asciiTheme="minorEastAsia" w:eastAsiaTheme="minorEastAsia" w:hAnsiTheme="minorEastAsia" w:hint="eastAsia"/>
          <w:szCs w:val="21"/>
        </w:rPr>
        <w:t>的基本包装流程</w:t>
      </w:r>
      <w:r>
        <w:rPr>
          <w:rFonts w:asciiTheme="minorEastAsia" w:eastAsiaTheme="minorEastAsia" w:hAnsiTheme="minorEastAsia" w:hint="eastAsia"/>
          <w:szCs w:val="21"/>
        </w:rPr>
        <w:t>进行说明：</w:t>
      </w:r>
    </w:p>
    <w:p w14:paraId="78286535" w14:textId="77777777" w:rsidR="006E23B0" w:rsidRDefault="006E23B0" w:rsidP="006E23B0">
      <w:pPr>
        <w:pStyle w:val="a7"/>
        <w:numPr>
          <w:ilvl w:val="0"/>
          <w:numId w:val="42"/>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启动运行。</w:t>
      </w:r>
    </w:p>
    <w:p w14:paraId="40BFA71A" w14:textId="77777777" w:rsidR="006E23B0" w:rsidRDefault="006E23B0" w:rsidP="006E23B0">
      <w:pPr>
        <w:pStyle w:val="a7"/>
        <w:numPr>
          <w:ilvl w:val="0"/>
          <w:numId w:val="42"/>
        </w:numPr>
        <w:ind w:firstLineChars="0"/>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.3.1</w:t>
      </w:r>
      <w:r>
        <w:rPr>
          <w:rFonts w:asciiTheme="minorEastAsia" w:eastAsiaTheme="minorEastAsia" w:hAnsiTheme="minorEastAsia" w:hint="eastAsia"/>
          <w:szCs w:val="21"/>
        </w:rPr>
        <w:t>加料前延时】时间。</w:t>
      </w:r>
    </w:p>
    <w:p w14:paraId="137A6C3C" w14:textId="77777777" w:rsidR="006E23B0" w:rsidRPr="00D9244B" w:rsidRDefault="006E23B0" w:rsidP="006E23B0">
      <w:pPr>
        <w:pStyle w:val="a7"/>
        <w:numPr>
          <w:ilvl w:val="0"/>
          <w:numId w:val="42"/>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开启</w:t>
      </w:r>
      <w:r>
        <w:rPr>
          <w:rFonts w:asciiTheme="minorEastAsia" w:eastAsiaTheme="minorEastAsia" w:hAnsiTheme="minorEastAsia" w:hint="eastAsia"/>
          <w:szCs w:val="21"/>
        </w:rPr>
        <w:t>A</w:t>
      </w:r>
      <w:r w:rsidRPr="00D9244B">
        <w:rPr>
          <w:rFonts w:asciiTheme="minorEastAsia" w:eastAsiaTheme="minorEastAsia" w:hAnsiTheme="minorEastAsia" w:hint="eastAsia"/>
          <w:szCs w:val="21"/>
        </w:rPr>
        <w:t>大投给料，当</w:t>
      </w:r>
      <w:r>
        <w:rPr>
          <w:rFonts w:asciiTheme="minorEastAsia" w:eastAsiaTheme="minorEastAsia" w:hAnsiTheme="minorEastAsia" w:hint="eastAsia"/>
          <w:szCs w:val="21"/>
        </w:rPr>
        <w:t>A</w:t>
      </w:r>
      <w:r w:rsidRPr="00D9244B">
        <w:rPr>
          <w:rFonts w:asciiTheme="minorEastAsia" w:eastAsiaTheme="minorEastAsia" w:hAnsiTheme="minorEastAsia" w:hint="eastAsia"/>
          <w:szCs w:val="21"/>
        </w:rPr>
        <w:t>重量值≥</w:t>
      </w:r>
      <w:r>
        <w:rPr>
          <w:rFonts w:asciiTheme="minorEastAsia" w:eastAsiaTheme="minorEastAsia" w:hAnsiTheme="minorEastAsia" w:hint="eastAsia"/>
          <w:szCs w:val="21"/>
        </w:rPr>
        <w:t>【4</w:t>
      </w:r>
      <w:r>
        <w:rPr>
          <w:rFonts w:asciiTheme="minorEastAsia" w:eastAsiaTheme="minorEastAsia" w:hAnsiTheme="minorEastAsia"/>
          <w:szCs w:val="21"/>
        </w:rPr>
        <w:t>.2.1 A</w:t>
      </w:r>
      <w:r w:rsidRPr="00D9244B">
        <w:rPr>
          <w:rFonts w:asciiTheme="minorEastAsia" w:eastAsiaTheme="minorEastAsia" w:hAnsiTheme="minorEastAsia" w:hint="eastAsia"/>
          <w:szCs w:val="21"/>
        </w:rPr>
        <w:t>目标值</w:t>
      </w:r>
      <w:r>
        <w:rPr>
          <w:rFonts w:asciiTheme="minorEastAsia" w:eastAsiaTheme="minorEastAsia" w:hAnsiTheme="minorEastAsia" w:hint="eastAsia"/>
          <w:szCs w:val="21"/>
        </w:rPr>
        <w:t>】</w:t>
      </w:r>
      <w:r w:rsidRPr="00D9244B">
        <w:rPr>
          <w:rFonts w:asciiTheme="minorEastAsia" w:eastAsiaTheme="minorEastAsia" w:hAnsiTheme="minorEastAsia"/>
          <w:szCs w:val="21"/>
        </w:rPr>
        <w:t>-</w:t>
      </w:r>
      <w:r>
        <w:rPr>
          <w:rFonts w:asciiTheme="minorEastAsia" w:eastAsiaTheme="minorEastAsia" w:hAnsiTheme="minorEastAsia" w:hint="eastAsia"/>
          <w:szCs w:val="21"/>
        </w:rPr>
        <w:t>【4</w:t>
      </w:r>
      <w:r>
        <w:rPr>
          <w:rFonts w:asciiTheme="minorEastAsia" w:eastAsiaTheme="minorEastAsia" w:hAnsiTheme="minorEastAsia"/>
          <w:szCs w:val="21"/>
        </w:rPr>
        <w:t>.2.2 A</w:t>
      </w:r>
      <w:r>
        <w:rPr>
          <w:rFonts w:asciiTheme="minorEastAsia" w:eastAsiaTheme="minorEastAsia" w:hAnsiTheme="minorEastAsia" w:hint="eastAsia"/>
          <w:szCs w:val="21"/>
        </w:rPr>
        <w:t>大</w:t>
      </w:r>
      <w:r w:rsidRPr="00D9244B">
        <w:rPr>
          <w:rFonts w:asciiTheme="minorEastAsia" w:eastAsiaTheme="minorEastAsia" w:hAnsiTheme="minorEastAsia" w:hint="eastAsia"/>
          <w:szCs w:val="21"/>
        </w:rPr>
        <w:t>投提前量</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，关闭</w:t>
      </w:r>
      <w:r>
        <w:rPr>
          <w:rFonts w:asciiTheme="minorEastAsia" w:eastAsiaTheme="minorEastAsia" w:hAnsiTheme="minorEastAsia" w:hint="eastAsia"/>
          <w:szCs w:val="21"/>
        </w:rPr>
        <w:t>A</w:t>
      </w:r>
      <w:r w:rsidRPr="00D9244B">
        <w:rPr>
          <w:rFonts w:asciiTheme="minorEastAsia" w:eastAsiaTheme="minorEastAsia" w:hAnsiTheme="minorEastAsia" w:hint="eastAsia"/>
          <w:szCs w:val="21"/>
        </w:rPr>
        <w:t>大投，进入</w:t>
      </w:r>
      <w:r>
        <w:rPr>
          <w:rFonts w:asciiTheme="minorEastAsia" w:eastAsiaTheme="minorEastAsia" w:hAnsiTheme="minorEastAsia" w:hint="eastAsia"/>
          <w:szCs w:val="21"/>
        </w:rPr>
        <w:t>A</w:t>
      </w:r>
      <w:r w:rsidRPr="00D9244B">
        <w:rPr>
          <w:rFonts w:asciiTheme="minorEastAsia" w:eastAsiaTheme="minorEastAsia" w:hAnsiTheme="minorEastAsia" w:hint="eastAsia"/>
          <w:szCs w:val="21"/>
        </w:rPr>
        <w:t>中投。</w:t>
      </w:r>
    </w:p>
    <w:p w14:paraId="5A9700D4" w14:textId="77777777" w:rsidR="006E23B0" w:rsidRPr="00D9244B" w:rsidRDefault="006E23B0" w:rsidP="006E23B0">
      <w:pPr>
        <w:pStyle w:val="a7"/>
        <w:numPr>
          <w:ilvl w:val="0"/>
          <w:numId w:val="42"/>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当</w:t>
      </w:r>
      <w:r>
        <w:rPr>
          <w:rFonts w:asciiTheme="minorEastAsia" w:eastAsiaTheme="minorEastAsia" w:hAnsiTheme="minorEastAsia" w:hint="eastAsia"/>
          <w:szCs w:val="21"/>
        </w:rPr>
        <w:t>A</w:t>
      </w:r>
      <w:r w:rsidRPr="00D9244B">
        <w:rPr>
          <w:rFonts w:asciiTheme="minorEastAsia" w:eastAsiaTheme="minorEastAsia" w:hAnsiTheme="minorEastAsia" w:hint="eastAsia"/>
          <w:szCs w:val="21"/>
        </w:rPr>
        <w:t>重量值≥</w:t>
      </w:r>
      <w:r>
        <w:rPr>
          <w:rFonts w:asciiTheme="minorEastAsia" w:eastAsiaTheme="minorEastAsia" w:hAnsiTheme="minorEastAsia" w:hint="eastAsia"/>
          <w:szCs w:val="21"/>
        </w:rPr>
        <w:t>【4</w:t>
      </w:r>
      <w:r>
        <w:rPr>
          <w:rFonts w:asciiTheme="minorEastAsia" w:eastAsiaTheme="minorEastAsia" w:hAnsiTheme="minorEastAsia"/>
          <w:szCs w:val="21"/>
        </w:rPr>
        <w:t>.2.1 A</w:t>
      </w:r>
      <w:r w:rsidRPr="00D9244B">
        <w:rPr>
          <w:rFonts w:asciiTheme="minorEastAsia" w:eastAsiaTheme="minorEastAsia" w:hAnsiTheme="minorEastAsia" w:hint="eastAsia"/>
          <w:szCs w:val="21"/>
        </w:rPr>
        <w:t>目标值</w:t>
      </w:r>
      <w:r>
        <w:rPr>
          <w:rFonts w:asciiTheme="minorEastAsia" w:eastAsiaTheme="minorEastAsia" w:hAnsiTheme="minorEastAsia" w:hint="eastAsia"/>
          <w:szCs w:val="21"/>
        </w:rPr>
        <w:t>】</w:t>
      </w:r>
      <w:r w:rsidRPr="00D9244B">
        <w:rPr>
          <w:rFonts w:asciiTheme="minorEastAsia" w:eastAsiaTheme="minorEastAsia" w:hAnsiTheme="minorEastAsia"/>
          <w:szCs w:val="21"/>
        </w:rPr>
        <w:t>-</w:t>
      </w:r>
      <w:r>
        <w:rPr>
          <w:rFonts w:asciiTheme="minorEastAsia" w:eastAsiaTheme="minorEastAsia" w:hAnsiTheme="minorEastAsia" w:hint="eastAsia"/>
          <w:szCs w:val="21"/>
        </w:rPr>
        <w:t>【4</w:t>
      </w:r>
      <w:r>
        <w:rPr>
          <w:rFonts w:asciiTheme="minorEastAsia" w:eastAsiaTheme="minorEastAsia" w:hAnsiTheme="minorEastAsia"/>
          <w:szCs w:val="21"/>
        </w:rPr>
        <w:t>.2.3 A</w:t>
      </w:r>
      <w:r w:rsidRPr="00D9244B">
        <w:rPr>
          <w:rFonts w:asciiTheme="minorEastAsia" w:eastAsiaTheme="minorEastAsia" w:hAnsiTheme="minorEastAsia" w:hint="eastAsia"/>
          <w:szCs w:val="21"/>
        </w:rPr>
        <w:t>中投提前量</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时，关闭</w:t>
      </w:r>
      <w:r>
        <w:rPr>
          <w:rFonts w:asciiTheme="minorEastAsia" w:eastAsiaTheme="minorEastAsia" w:hAnsiTheme="minorEastAsia" w:hint="eastAsia"/>
          <w:szCs w:val="21"/>
        </w:rPr>
        <w:t>A</w:t>
      </w:r>
      <w:r w:rsidRPr="00D9244B">
        <w:rPr>
          <w:rFonts w:asciiTheme="minorEastAsia" w:eastAsiaTheme="minorEastAsia" w:hAnsiTheme="minorEastAsia" w:hint="eastAsia"/>
          <w:szCs w:val="21"/>
        </w:rPr>
        <w:t>中投，进入</w:t>
      </w:r>
      <w:r>
        <w:rPr>
          <w:rFonts w:asciiTheme="minorEastAsia" w:eastAsiaTheme="minorEastAsia" w:hAnsiTheme="minorEastAsia" w:hint="eastAsia"/>
          <w:szCs w:val="21"/>
        </w:rPr>
        <w:t>A</w:t>
      </w:r>
      <w:r w:rsidRPr="00D9244B">
        <w:rPr>
          <w:rFonts w:asciiTheme="minorEastAsia" w:eastAsiaTheme="minorEastAsia" w:hAnsiTheme="minorEastAsia" w:hint="eastAsia"/>
          <w:szCs w:val="21"/>
        </w:rPr>
        <w:t>小投。</w:t>
      </w:r>
    </w:p>
    <w:p w14:paraId="6E07A658" w14:textId="77777777" w:rsidR="006E23B0" w:rsidRDefault="006E23B0" w:rsidP="006E23B0">
      <w:pPr>
        <w:pStyle w:val="a7"/>
        <w:numPr>
          <w:ilvl w:val="0"/>
          <w:numId w:val="42"/>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当</w:t>
      </w:r>
      <w:r>
        <w:rPr>
          <w:rFonts w:asciiTheme="minorEastAsia" w:eastAsiaTheme="minorEastAsia" w:hAnsiTheme="minorEastAsia" w:hint="eastAsia"/>
          <w:szCs w:val="21"/>
        </w:rPr>
        <w:t>A</w:t>
      </w:r>
      <w:r w:rsidRPr="00D9244B">
        <w:rPr>
          <w:rFonts w:asciiTheme="minorEastAsia" w:eastAsiaTheme="minorEastAsia" w:hAnsiTheme="minorEastAsia" w:hint="eastAsia"/>
          <w:szCs w:val="21"/>
        </w:rPr>
        <w:t>重量值≥</w:t>
      </w:r>
      <w:r>
        <w:rPr>
          <w:rFonts w:asciiTheme="minorEastAsia" w:eastAsiaTheme="minorEastAsia" w:hAnsiTheme="minorEastAsia" w:hint="eastAsia"/>
          <w:szCs w:val="21"/>
        </w:rPr>
        <w:t>【4.2.1</w:t>
      </w:r>
      <w:r>
        <w:rPr>
          <w:rFonts w:asciiTheme="minorEastAsia" w:eastAsiaTheme="minorEastAsia" w:hAnsiTheme="minorEastAsia"/>
          <w:szCs w:val="21"/>
        </w:rPr>
        <w:t xml:space="preserve"> A</w:t>
      </w:r>
      <w:r>
        <w:rPr>
          <w:rFonts w:asciiTheme="minorEastAsia" w:eastAsiaTheme="minorEastAsia" w:hAnsiTheme="minorEastAsia" w:hint="eastAsia"/>
          <w:szCs w:val="21"/>
        </w:rPr>
        <w:t>目标值】</w:t>
      </w:r>
      <w:r w:rsidRPr="00D9244B">
        <w:rPr>
          <w:rFonts w:asciiTheme="minorEastAsia" w:eastAsiaTheme="minorEastAsia" w:hAnsiTheme="minorEastAsia"/>
          <w:szCs w:val="21"/>
        </w:rPr>
        <w:t>-</w:t>
      </w:r>
      <w:r>
        <w:rPr>
          <w:rFonts w:asciiTheme="minorEastAsia" w:eastAsiaTheme="minorEastAsia" w:hAnsiTheme="minorEastAsia" w:hint="eastAsia"/>
          <w:szCs w:val="21"/>
        </w:rPr>
        <w:t>【4.2.</w:t>
      </w:r>
      <w:r>
        <w:rPr>
          <w:rFonts w:asciiTheme="minorEastAsia" w:eastAsiaTheme="minorEastAsia" w:hAnsiTheme="minorEastAsia"/>
          <w:szCs w:val="21"/>
        </w:rPr>
        <w:t>4 A</w:t>
      </w:r>
      <w:r>
        <w:rPr>
          <w:rFonts w:asciiTheme="minorEastAsia" w:eastAsiaTheme="minorEastAsia" w:hAnsiTheme="minorEastAsia" w:hint="eastAsia"/>
          <w:szCs w:val="21"/>
        </w:rPr>
        <w:t>小投落差值】</w:t>
      </w:r>
      <w:r w:rsidRPr="00D9244B">
        <w:rPr>
          <w:rFonts w:asciiTheme="minorEastAsia" w:eastAsiaTheme="minorEastAsia" w:hAnsiTheme="minorEastAsia" w:hint="eastAsia"/>
          <w:szCs w:val="21"/>
        </w:rPr>
        <w:t>时，关闭</w:t>
      </w:r>
      <w:r>
        <w:rPr>
          <w:rFonts w:asciiTheme="minorEastAsia" w:eastAsiaTheme="minorEastAsia" w:hAnsiTheme="minorEastAsia" w:hint="eastAsia"/>
          <w:szCs w:val="21"/>
        </w:rPr>
        <w:t>A</w:t>
      </w:r>
      <w:r w:rsidRPr="00D9244B">
        <w:rPr>
          <w:rFonts w:asciiTheme="minorEastAsia" w:eastAsiaTheme="minorEastAsia" w:hAnsiTheme="minorEastAsia" w:hint="eastAsia"/>
          <w:szCs w:val="21"/>
        </w:rPr>
        <w:t>小投，结束加料</w:t>
      </w:r>
      <w:r>
        <w:rPr>
          <w:rFonts w:asciiTheme="minorEastAsia" w:eastAsiaTheme="minorEastAsia" w:hAnsiTheme="minorEastAsia" w:hint="eastAsia"/>
          <w:szCs w:val="21"/>
        </w:rPr>
        <w:t>。</w:t>
      </w:r>
    </w:p>
    <w:p w14:paraId="36857C4C" w14:textId="77777777" w:rsidR="006E23B0" w:rsidRDefault="006E23B0" w:rsidP="006E23B0">
      <w:pPr>
        <w:pStyle w:val="a7"/>
        <w:numPr>
          <w:ilvl w:val="0"/>
          <w:numId w:val="42"/>
        </w:numPr>
        <w:ind w:firstLineChars="0"/>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.3.2</w:t>
      </w:r>
      <w:r>
        <w:rPr>
          <w:rFonts w:asciiTheme="minorEastAsia" w:eastAsiaTheme="minorEastAsia" w:hAnsiTheme="minorEastAsia" w:hint="eastAsia"/>
          <w:szCs w:val="21"/>
        </w:rPr>
        <w:t>定值保持时间】。</w:t>
      </w:r>
    </w:p>
    <w:p w14:paraId="39FE530A" w14:textId="58F6E94C" w:rsidR="006E23B0" w:rsidRDefault="006E23B0" w:rsidP="006E23B0">
      <w:pPr>
        <w:pStyle w:val="a7"/>
        <w:numPr>
          <w:ilvl w:val="0"/>
          <w:numId w:val="42"/>
        </w:numPr>
        <w:ind w:firstLineChars="0"/>
        <w:rPr>
          <w:rFonts w:asciiTheme="minorEastAsia" w:eastAsiaTheme="minorEastAsia" w:hAnsiTheme="minorEastAsia"/>
          <w:szCs w:val="21"/>
        </w:rPr>
      </w:pPr>
      <w:r>
        <w:rPr>
          <w:rFonts w:asciiTheme="minorEastAsia" w:eastAsiaTheme="minorEastAsia" w:hAnsiTheme="minorEastAsia" w:hint="eastAsia"/>
          <w:szCs w:val="21"/>
        </w:rPr>
        <w:t>启动卸料。</w:t>
      </w:r>
    </w:p>
    <w:p w14:paraId="49B8112C" w14:textId="5DA791CB" w:rsidR="006E23B0" w:rsidRPr="000951CF" w:rsidRDefault="006E23B0" w:rsidP="000951CF">
      <w:pPr>
        <w:pStyle w:val="a7"/>
        <w:numPr>
          <w:ilvl w:val="0"/>
          <w:numId w:val="42"/>
        </w:numPr>
        <w:ind w:firstLineChars="0"/>
        <w:rPr>
          <w:rFonts w:asciiTheme="minorEastAsia" w:eastAsiaTheme="minorEastAsia" w:hAnsiTheme="minorEastAsia"/>
          <w:szCs w:val="21"/>
        </w:rPr>
      </w:pPr>
      <w:r>
        <w:rPr>
          <w:rFonts w:asciiTheme="minorEastAsia" w:eastAsiaTheme="minorEastAsia" w:hAnsiTheme="minorEastAsia" w:hint="eastAsia"/>
          <w:szCs w:val="21"/>
        </w:rPr>
        <w:lastRenderedPageBreak/>
        <w:t>重量低于【4.2.16卸料零区值】后，启动【4</w:t>
      </w:r>
      <w:r>
        <w:rPr>
          <w:rFonts w:asciiTheme="minorEastAsia" w:eastAsiaTheme="minorEastAsia" w:hAnsiTheme="minorEastAsia"/>
          <w:szCs w:val="21"/>
        </w:rPr>
        <w:t>.3.3</w:t>
      </w:r>
      <w:r>
        <w:rPr>
          <w:rFonts w:asciiTheme="minorEastAsia" w:eastAsiaTheme="minorEastAsia" w:hAnsiTheme="minorEastAsia" w:hint="eastAsia"/>
          <w:szCs w:val="21"/>
        </w:rPr>
        <w:t>卸料延时时间】，时间到后关闭卸料。</w:t>
      </w:r>
    </w:p>
    <w:p w14:paraId="5C1F186E" w14:textId="4F206CFD" w:rsidR="006E23B0" w:rsidRPr="000951CF" w:rsidRDefault="006E23B0" w:rsidP="000951CF">
      <w:pPr>
        <w:pStyle w:val="a7"/>
        <w:numPr>
          <w:ilvl w:val="0"/>
          <w:numId w:val="42"/>
        </w:numPr>
        <w:ind w:firstLineChars="0"/>
        <w:rPr>
          <w:rFonts w:asciiTheme="minorEastAsia" w:eastAsiaTheme="minorEastAsia" w:hAnsiTheme="minorEastAsia"/>
          <w:szCs w:val="21"/>
        </w:rPr>
      </w:pPr>
      <w:r w:rsidRPr="000951CF">
        <w:rPr>
          <w:rFonts w:asciiTheme="minorEastAsia" w:eastAsiaTheme="minorEastAsia" w:hAnsiTheme="minorEastAsia" w:hint="eastAsia"/>
          <w:szCs w:val="21"/>
        </w:rPr>
        <w:t>完成一次包装流程，返回到第</w:t>
      </w:r>
      <w:r w:rsidRPr="000951CF">
        <w:rPr>
          <w:rFonts w:asciiTheme="minorEastAsia" w:eastAsiaTheme="minorEastAsia" w:hAnsiTheme="minorEastAsia"/>
          <w:szCs w:val="21"/>
        </w:rPr>
        <w:t>2</w:t>
      </w:r>
      <w:r w:rsidRPr="000951CF">
        <w:rPr>
          <w:rFonts w:asciiTheme="minorEastAsia" w:eastAsiaTheme="minorEastAsia" w:hAnsiTheme="minorEastAsia" w:hint="eastAsia"/>
          <w:szCs w:val="21"/>
        </w:rPr>
        <w:t>步开始一次新的包装流程循环。</w:t>
      </w:r>
    </w:p>
    <w:p w14:paraId="77450A8E" w14:textId="77777777" w:rsidR="006E23B0" w:rsidRDefault="006E23B0" w:rsidP="006E23B0">
      <w:pPr>
        <w:ind w:firstLine="420"/>
        <w:rPr>
          <w:rFonts w:ascii="等线" w:eastAsia="等线" w:hAnsi="等线"/>
          <w:b/>
          <w:bCs/>
          <w:szCs w:val="21"/>
        </w:rPr>
      </w:pPr>
      <w:r w:rsidRPr="00293D40">
        <w:rPr>
          <w:rFonts w:ascii="等线" w:eastAsia="等线" w:hAnsi="等线" w:hint="eastAsia"/>
          <w:b/>
          <w:bCs/>
          <w:szCs w:val="21"/>
        </w:rPr>
        <w:t>备注：流程未包括</w:t>
      </w:r>
      <w:proofErr w:type="gramStart"/>
      <w:r w:rsidRPr="00293D40">
        <w:rPr>
          <w:rFonts w:ascii="等线" w:eastAsia="等线" w:hAnsi="等线" w:hint="eastAsia"/>
          <w:b/>
          <w:bCs/>
          <w:szCs w:val="21"/>
        </w:rPr>
        <w:t>超欠差检测</w:t>
      </w:r>
      <w:proofErr w:type="gramEnd"/>
      <w:r w:rsidRPr="00293D40">
        <w:rPr>
          <w:rFonts w:ascii="等线" w:eastAsia="等线" w:hAnsi="等线" w:hint="eastAsia"/>
          <w:b/>
          <w:bCs/>
          <w:szCs w:val="21"/>
        </w:rPr>
        <w:t>、卸料</w:t>
      </w:r>
      <w:r>
        <w:rPr>
          <w:rFonts w:ascii="等线" w:eastAsia="等线" w:hAnsi="等线" w:hint="eastAsia"/>
          <w:b/>
          <w:bCs/>
          <w:szCs w:val="21"/>
        </w:rPr>
        <w:t>振打</w:t>
      </w:r>
      <w:r w:rsidRPr="00293D40">
        <w:rPr>
          <w:rFonts w:ascii="等线" w:eastAsia="等线" w:hAnsi="等线" w:hint="eastAsia"/>
          <w:b/>
          <w:bCs/>
          <w:szCs w:val="21"/>
        </w:rPr>
        <w:t>、</w:t>
      </w:r>
      <w:proofErr w:type="gramStart"/>
      <w:r w:rsidRPr="00293D40">
        <w:rPr>
          <w:rFonts w:ascii="等线" w:eastAsia="等线" w:hAnsi="等线" w:hint="eastAsia"/>
          <w:b/>
          <w:bCs/>
          <w:szCs w:val="21"/>
        </w:rPr>
        <w:t>料位等</w:t>
      </w:r>
      <w:proofErr w:type="gramEnd"/>
      <w:r w:rsidRPr="00293D40">
        <w:rPr>
          <w:rFonts w:ascii="等线" w:eastAsia="等线" w:hAnsi="等线" w:hint="eastAsia"/>
          <w:b/>
          <w:bCs/>
          <w:szCs w:val="21"/>
        </w:rPr>
        <w:t>特殊功能说明，如需了解某一功能请查看对应功能的章节说明。</w:t>
      </w:r>
    </w:p>
    <w:p w14:paraId="4C7A573A" w14:textId="3E52247B" w:rsidR="006E23B0" w:rsidRDefault="006E23B0" w:rsidP="00E0255A">
      <w:pPr>
        <w:ind w:left="420"/>
        <w:rPr>
          <w:rFonts w:asciiTheme="minorEastAsia" w:eastAsiaTheme="minorEastAsia" w:hAnsiTheme="minorEastAsia"/>
          <w:szCs w:val="21"/>
        </w:rPr>
      </w:pPr>
      <w:r>
        <w:rPr>
          <w:rFonts w:asciiTheme="minorEastAsia" w:eastAsiaTheme="minorEastAsia" w:hAnsiTheme="minorEastAsia" w:hint="eastAsia"/>
          <w:szCs w:val="21"/>
        </w:rPr>
        <w:t>参数【4</w:t>
      </w:r>
      <w:r>
        <w:rPr>
          <w:rFonts w:asciiTheme="minorEastAsia" w:eastAsiaTheme="minorEastAsia" w:hAnsiTheme="minorEastAsia"/>
          <w:szCs w:val="21"/>
        </w:rPr>
        <w:t>.2.8</w:t>
      </w:r>
      <w:r>
        <w:rPr>
          <w:rFonts w:asciiTheme="minorEastAsia" w:eastAsiaTheme="minorEastAsia" w:hAnsiTheme="minorEastAsia" w:hint="eastAsia"/>
          <w:szCs w:val="21"/>
        </w:rPr>
        <w:t>】在散料累计模式下为【发货总量】设置。</w:t>
      </w:r>
    </w:p>
    <w:p w14:paraId="35259921" w14:textId="77777777" w:rsidR="00E0255A" w:rsidRDefault="00E0255A" w:rsidP="00E0255A">
      <w:pPr>
        <w:ind w:firstLine="420"/>
        <w:rPr>
          <w:rFonts w:asciiTheme="minorEastAsia" w:eastAsiaTheme="minorEastAsia" w:hAnsiTheme="minorEastAsia"/>
          <w:szCs w:val="21"/>
        </w:rPr>
      </w:pPr>
      <w:r>
        <w:rPr>
          <w:rFonts w:asciiTheme="minorEastAsia" w:eastAsiaTheme="minorEastAsia" w:hAnsiTheme="minorEastAsia" w:hint="eastAsia"/>
          <w:szCs w:val="21"/>
        </w:rPr>
        <w:t>当【4</w:t>
      </w:r>
      <w:r>
        <w:rPr>
          <w:rFonts w:asciiTheme="minorEastAsia" w:eastAsiaTheme="minorEastAsia" w:hAnsiTheme="minorEastAsia"/>
          <w:szCs w:val="21"/>
        </w:rPr>
        <w:t>.2.8</w:t>
      </w:r>
      <w:r>
        <w:rPr>
          <w:rFonts w:asciiTheme="minorEastAsia" w:eastAsiaTheme="minorEastAsia" w:hAnsiTheme="minorEastAsia" w:hint="eastAsia"/>
          <w:szCs w:val="21"/>
        </w:rPr>
        <w:t>发货总量】设置为0时为收货模式，启动后，控制器会连续运行，不会自动停止加料，收到“I</w:t>
      </w:r>
      <w:r>
        <w:rPr>
          <w:rFonts w:asciiTheme="minorEastAsia" w:eastAsiaTheme="minorEastAsia" w:hAnsiTheme="minorEastAsia"/>
          <w:szCs w:val="21"/>
        </w:rPr>
        <w:t>3.</w:t>
      </w:r>
      <w:r>
        <w:rPr>
          <w:rFonts w:asciiTheme="minorEastAsia" w:eastAsiaTheme="minorEastAsia" w:hAnsiTheme="minorEastAsia" w:hint="eastAsia"/>
          <w:szCs w:val="21"/>
        </w:rPr>
        <w:t>缓停”信号后才会在完成本次加料后停止收货过程。</w:t>
      </w:r>
    </w:p>
    <w:p w14:paraId="7E7048EC" w14:textId="2162B2F6" w:rsidR="00E0255A" w:rsidRDefault="00E0255A" w:rsidP="00E0255A">
      <w:pPr>
        <w:ind w:firstLine="420"/>
        <w:rPr>
          <w:rFonts w:asciiTheme="minorEastAsia" w:eastAsiaTheme="minorEastAsia" w:hAnsiTheme="minorEastAsia"/>
          <w:szCs w:val="21"/>
        </w:rPr>
      </w:pPr>
      <w:r>
        <w:rPr>
          <w:rFonts w:asciiTheme="minorEastAsia" w:eastAsiaTheme="minorEastAsia" w:hAnsiTheme="minorEastAsia" w:hint="eastAsia"/>
          <w:szCs w:val="21"/>
        </w:rPr>
        <w:t>当【4</w:t>
      </w:r>
      <w:r>
        <w:rPr>
          <w:rFonts w:asciiTheme="minorEastAsia" w:eastAsiaTheme="minorEastAsia" w:hAnsiTheme="minorEastAsia"/>
          <w:szCs w:val="21"/>
        </w:rPr>
        <w:t>.2.8</w:t>
      </w:r>
      <w:r>
        <w:rPr>
          <w:rFonts w:asciiTheme="minorEastAsia" w:eastAsiaTheme="minorEastAsia" w:hAnsiTheme="minorEastAsia" w:hint="eastAsia"/>
          <w:szCs w:val="21"/>
        </w:rPr>
        <w:t>发货总量】设置不为0时为发货模式，启动后，控制器会连续运行并累计已经完成的重量，当累计的重量达到所设置的发货总量后停止加料并提示“散料累计完成”。</w:t>
      </w:r>
    </w:p>
    <w:p w14:paraId="62783A51" w14:textId="73E5FB6E" w:rsidR="00E0255A" w:rsidRPr="00E0255A" w:rsidRDefault="00E0255A" w:rsidP="00E0255A">
      <w:pPr>
        <w:ind w:firstLine="420"/>
        <w:rPr>
          <w:rFonts w:ascii="等线" w:eastAsia="等线" w:hAnsi="等线"/>
          <w:b/>
          <w:bCs/>
          <w:szCs w:val="21"/>
        </w:rPr>
      </w:pPr>
      <w:r w:rsidRPr="00E0255A">
        <w:rPr>
          <w:rFonts w:ascii="等线" w:eastAsia="等线" w:hAnsi="等线" w:hint="eastAsia"/>
          <w:b/>
          <w:bCs/>
          <w:szCs w:val="21"/>
        </w:rPr>
        <w:t>注意：发货模式下控制器会自动修改最后</w:t>
      </w:r>
      <w:proofErr w:type="gramStart"/>
      <w:r w:rsidRPr="00E0255A">
        <w:rPr>
          <w:rFonts w:ascii="等线" w:eastAsia="等线" w:hAnsi="等线" w:hint="eastAsia"/>
          <w:b/>
          <w:bCs/>
          <w:szCs w:val="21"/>
        </w:rPr>
        <w:t>一</w:t>
      </w:r>
      <w:proofErr w:type="gramEnd"/>
      <w:r w:rsidRPr="00E0255A">
        <w:rPr>
          <w:rFonts w:ascii="等线" w:eastAsia="等线" w:hAnsi="等线" w:hint="eastAsia"/>
          <w:b/>
          <w:bCs/>
          <w:szCs w:val="21"/>
        </w:rPr>
        <w:t>秤的目标值，来提高发货总量的精度。</w:t>
      </w:r>
    </w:p>
    <w:p w14:paraId="0EE12D55" w14:textId="78FF1C69" w:rsidR="00530616" w:rsidRDefault="00530616" w:rsidP="00530616">
      <w:pPr>
        <w:ind w:firstLine="420"/>
        <w:rPr>
          <w:rFonts w:ascii="等线" w:eastAsia="等线" w:hAnsi="等线"/>
          <w:b/>
          <w:bCs/>
          <w:szCs w:val="21"/>
        </w:rPr>
      </w:pPr>
    </w:p>
    <w:p w14:paraId="6DF1D457" w14:textId="3CBCEFE2" w:rsidR="00E704A2" w:rsidRDefault="00E704A2" w:rsidP="00E704A2">
      <w:pPr>
        <w:ind w:firstLine="420"/>
      </w:pPr>
      <w:r>
        <w:rPr>
          <w:rFonts w:hint="eastAsia"/>
        </w:rPr>
        <w:t>散料累计模式下有储液</w:t>
      </w:r>
      <w:proofErr w:type="gramStart"/>
      <w:r>
        <w:rPr>
          <w:rFonts w:hint="eastAsia"/>
        </w:rPr>
        <w:t>罐料位和</w:t>
      </w:r>
      <w:proofErr w:type="gramEnd"/>
      <w:r>
        <w:rPr>
          <w:rFonts w:hint="eastAsia"/>
        </w:rPr>
        <w:t>手动出料控制功能。</w:t>
      </w:r>
    </w:p>
    <w:p w14:paraId="2A593E6F" w14:textId="6DEBBD95" w:rsidR="00E704A2" w:rsidRDefault="00E704A2" w:rsidP="00E704A2">
      <w:pPr>
        <w:pStyle w:val="a7"/>
        <w:numPr>
          <w:ilvl w:val="0"/>
          <w:numId w:val="44"/>
        </w:numPr>
        <w:ind w:firstLineChars="0"/>
      </w:pPr>
      <w:r>
        <w:rPr>
          <w:rFonts w:hint="eastAsia"/>
        </w:rPr>
        <w:t>“I</w:t>
      </w:r>
      <w:r>
        <w:t>18</w:t>
      </w:r>
      <w:r>
        <w:rPr>
          <w:rFonts w:hint="eastAsia"/>
        </w:rPr>
        <w:t>储液罐上料位”和“I</w:t>
      </w:r>
      <w:r>
        <w:t>19</w:t>
      </w:r>
      <w:r>
        <w:rPr>
          <w:rFonts w:hint="eastAsia"/>
        </w:rPr>
        <w:t>储液罐下料位”都有定义时：“I</w:t>
      </w:r>
      <w:r>
        <w:t>18</w:t>
      </w:r>
      <w:r>
        <w:rPr>
          <w:rFonts w:hint="eastAsia"/>
        </w:rPr>
        <w:t>储液罐上料位”输入有效时，输出“Q</w:t>
      </w:r>
      <w:r>
        <w:t>30 A</w:t>
      </w:r>
      <w:r>
        <w:rPr>
          <w:rFonts w:hint="eastAsia"/>
        </w:rPr>
        <w:t>出料”信号；“I19储液罐下料位”无效时，关闭“Q</w:t>
      </w:r>
      <w:r>
        <w:t>30 A</w:t>
      </w:r>
      <w:r>
        <w:rPr>
          <w:rFonts w:hint="eastAsia"/>
        </w:rPr>
        <w:t>出料”信号。</w:t>
      </w:r>
    </w:p>
    <w:p w14:paraId="07D4F77E" w14:textId="0EDFA80F" w:rsidR="00E704A2" w:rsidRDefault="00E704A2" w:rsidP="00E704A2">
      <w:pPr>
        <w:pStyle w:val="a7"/>
        <w:numPr>
          <w:ilvl w:val="0"/>
          <w:numId w:val="44"/>
        </w:numPr>
        <w:ind w:firstLineChars="0"/>
      </w:pPr>
      <w:r>
        <w:rPr>
          <w:rFonts w:hint="eastAsia"/>
        </w:rPr>
        <w:t>仅定义“I</w:t>
      </w:r>
      <w:r>
        <w:t>18</w:t>
      </w:r>
      <w:r>
        <w:rPr>
          <w:rFonts w:hint="eastAsia"/>
        </w:rPr>
        <w:t>储液罐上料位”：“I</w:t>
      </w:r>
      <w:r>
        <w:t>18</w:t>
      </w:r>
      <w:r>
        <w:rPr>
          <w:rFonts w:hint="eastAsia"/>
        </w:rPr>
        <w:t>储液罐上料位”输入有效时，输出“Q</w:t>
      </w:r>
      <w:r>
        <w:t>30 A</w:t>
      </w:r>
      <w:r>
        <w:rPr>
          <w:rFonts w:hint="eastAsia"/>
        </w:rPr>
        <w:t>出料”信号；关闭</w:t>
      </w:r>
      <w:r w:rsidR="00FC59B4">
        <w:rPr>
          <w:rFonts w:hint="eastAsia"/>
        </w:rPr>
        <w:t>“Q</w:t>
      </w:r>
      <w:r w:rsidR="00FC59B4">
        <w:t>30 A</w:t>
      </w:r>
      <w:r w:rsidR="00FC59B4">
        <w:rPr>
          <w:rFonts w:hint="eastAsia"/>
        </w:rPr>
        <w:t>出料”</w:t>
      </w:r>
      <w:r>
        <w:rPr>
          <w:rFonts w:hint="eastAsia"/>
        </w:rPr>
        <w:t>信号则靠手动输入“I</w:t>
      </w:r>
      <w:r>
        <w:t xml:space="preserve">17 </w:t>
      </w:r>
      <w:r>
        <w:rPr>
          <w:rFonts w:hint="eastAsia"/>
        </w:rPr>
        <w:t>手动出料”信号关闭。</w:t>
      </w:r>
    </w:p>
    <w:p w14:paraId="5E9672D8" w14:textId="39662A80" w:rsidR="00E704A2" w:rsidRPr="00E704A2" w:rsidRDefault="00E704A2" w:rsidP="00E704A2">
      <w:pPr>
        <w:pStyle w:val="a7"/>
        <w:numPr>
          <w:ilvl w:val="0"/>
          <w:numId w:val="44"/>
        </w:numPr>
        <w:ind w:firstLineChars="0"/>
      </w:pPr>
      <w:r>
        <w:rPr>
          <w:rFonts w:hint="eastAsia"/>
        </w:rPr>
        <w:t>仅定义“I</w:t>
      </w:r>
      <w:r>
        <w:t>19</w:t>
      </w:r>
      <w:r>
        <w:rPr>
          <w:rFonts w:hint="eastAsia"/>
        </w:rPr>
        <w:t>储液罐下料位”：</w:t>
      </w:r>
      <w:r w:rsidR="00FC59B4">
        <w:rPr>
          <w:rFonts w:hint="eastAsia"/>
        </w:rPr>
        <w:t>“Q</w:t>
      </w:r>
      <w:r w:rsidR="00FC59B4">
        <w:t>30 A</w:t>
      </w:r>
      <w:r w:rsidR="00FC59B4">
        <w:rPr>
          <w:rFonts w:hint="eastAsia"/>
        </w:rPr>
        <w:t>出料”</w:t>
      </w:r>
      <w:r>
        <w:rPr>
          <w:rFonts w:hint="eastAsia"/>
        </w:rPr>
        <w:t>信号</w:t>
      </w:r>
      <w:proofErr w:type="gramStart"/>
      <w:r>
        <w:rPr>
          <w:rFonts w:hint="eastAsia"/>
        </w:rPr>
        <w:t>开启靠</w:t>
      </w:r>
      <w:proofErr w:type="gramEnd"/>
      <w:r>
        <w:rPr>
          <w:rFonts w:hint="eastAsia"/>
        </w:rPr>
        <w:t>手动输入输入“I</w:t>
      </w:r>
      <w:r>
        <w:t xml:space="preserve">17 </w:t>
      </w:r>
      <w:r>
        <w:rPr>
          <w:rFonts w:hint="eastAsia"/>
        </w:rPr>
        <w:t>手动出料”信号，“I19储液罐下料位”无效时，关闭“Q</w:t>
      </w:r>
      <w:r>
        <w:t>30 A</w:t>
      </w:r>
      <w:r>
        <w:rPr>
          <w:rFonts w:hint="eastAsia"/>
        </w:rPr>
        <w:t>出料”信号。</w:t>
      </w:r>
    </w:p>
    <w:p w14:paraId="55443F05" w14:textId="77777777" w:rsidR="00E704A2" w:rsidRDefault="00E704A2" w:rsidP="00530616">
      <w:pPr>
        <w:ind w:firstLine="420"/>
        <w:rPr>
          <w:rFonts w:ascii="等线" w:eastAsia="等线" w:hAnsi="等线"/>
          <w:b/>
          <w:bCs/>
          <w:szCs w:val="21"/>
        </w:rPr>
      </w:pPr>
    </w:p>
    <w:p w14:paraId="321ACA61" w14:textId="77777777" w:rsidR="009C220B" w:rsidRDefault="00530616" w:rsidP="009C220B">
      <w:r>
        <w:tab/>
      </w:r>
      <w:r>
        <w:rPr>
          <w:rFonts w:hint="eastAsia"/>
        </w:rPr>
        <w:t>【3</w:t>
      </w:r>
      <w:r>
        <w:t xml:space="preserve">.1.1 </w:t>
      </w:r>
      <w:r>
        <w:rPr>
          <w:rFonts w:hint="eastAsia"/>
        </w:rPr>
        <w:t>工作模式】设置与散料累计相关的工作模式有如下</w:t>
      </w:r>
      <w:r>
        <w:rPr>
          <w:rFonts w:hint="eastAsia"/>
        </w:rPr>
        <w:lastRenderedPageBreak/>
        <w:t>几个：</w:t>
      </w:r>
    </w:p>
    <w:p w14:paraId="48D2B258" w14:textId="77777777" w:rsidR="009C220B" w:rsidRDefault="009C220B" w:rsidP="009C220B">
      <w:pPr>
        <w:ind w:leftChars="200" w:left="420"/>
      </w:pPr>
      <w:r>
        <w:rPr>
          <w:rFonts w:hint="eastAsia"/>
        </w:rPr>
        <w:t>⑨</w:t>
      </w:r>
      <w:r>
        <w:t>[散料累计（AB互斥）]</w:t>
      </w:r>
    </w:p>
    <w:p w14:paraId="5610C245" w14:textId="6311F4AA" w:rsidR="009C220B" w:rsidRDefault="009C220B" w:rsidP="009C220B">
      <w:pPr>
        <w:ind w:leftChars="200" w:left="420"/>
      </w:pPr>
      <w:r>
        <w:rPr>
          <w:rFonts w:hint="eastAsia"/>
        </w:rPr>
        <w:t>⑩</w:t>
      </w:r>
      <w:r>
        <w:t>[散料累计（</w:t>
      </w:r>
      <w:r w:rsidR="00A64B3E">
        <w:rPr>
          <w:rFonts w:hint="eastAsia"/>
        </w:rPr>
        <w:t>A</w:t>
      </w:r>
      <w:r w:rsidR="00A64B3E">
        <w:t>B</w:t>
      </w:r>
      <w:r w:rsidR="00A64B3E">
        <w:rPr>
          <w:rFonts w:hint="eastAsia"/>
        </w:rPr>
        <w:t>同时</w:t>
      </w:r>
      <w:r>
        <w:t>）]</w:t>
      </w:r>
    </w:p>
    <w:p w14:paraId="5BF9A4E9" w14:textId="77777777" w:rsidR="009C220B" w:rsidRDefault="009C220B" w:rsidP="009C220B">
      <w:pPr>
        <w:ind w:leftChars="200" w:left="420"/>
      </w:pPr>
      <w:r>
        <w:rPr>
          <w:rFonts w:ascii="Cambria Math" w:hAnsi="Cambria Math" w:cs="Cambria Math"/>
        </w:rPr>
        <w:t>⑪</w:t>
      </w:r>
      <w:r>
        <w:t>[散料累计（仅A秤）]</w:t>
      </w:r>
    </w:p>
    <w:p w14:paraId="4210FA1E" w14:textId="1338624D" w:rsidR="00E0255A" w:rsidRPr="00530616" w:rsidRDefault="009C220B" w:rsidP="009C220B">
      <w:pPr>
        <w:ind w:leftChars="200" w:left="420"/>
        <w:rPr>
          <w:rFonts w:asciiTheme="minorEastAsia" w:eastAsiaTheme="minorEastAsia" w:hAnsiTheme="minorEastAsia"/>
          <w:szCs w:val="21"/>
        </w:rPr>
      </w:pPr>
      <w:r>
        <w:rPr>
          <w:rFonts w:ascii="Cambria Math" w:hAnsi="Cambria Math" w:cs="Cambria Math"/>
        </w:rPr>
        <w:t>⑫</w:t>
      </w:r>
      <w:r>
        <w:t>[散料累计（仅B秤）]</w:t>
      </w:r>
    </w:p>
    <w:p w14:paraId="4AFA8759" w14:textId="58DA1396" w:rsidR="0060050C" w:rsidRDefault="0060050C" w:rsidP="0060050C">
      <w:pPr>
        <w:pStyle w:val="3"/>
        <w:numPr>
          <w:ilvl w:val="2"/>
          <w:numId w:val="24"/>
        </w:numPr>
      </w:pPr>
      <w:bookmarkStart w:id="212" w:name="_Toc85026897"/>
      <w:r>
        <w:rPr>
          <w:rFonts w:hint="eastAsia"/>
        </w:rPr>
        <w:t>⑨</w:t>
      </w:r>
      <w:r>
        <w:t>[散料累计（AB互斥）]</w:t>
      </w:r>
      <w:bookmarkEnd w:id="212"/>
    </w:p>
    <w:p w14:paraId="73F3BBDD" w14:textId="77777777" w:rsidR="009C472A" w:rsidRDefault="009C472A" w:rsidP="009C472A">
      <w:pPr>
        <w:ind w:left="420"/>
      </w:pPr>
      <w:r>
        <w:rPr>
          <w:rFonts w:hint="eastAsia"/>
        </w:rPr>
        <w:t>该模式下A秤和B秤交替加料。</w:t>
      </w:r>
    </w:p>
    <w:p w14:paraId="595DBDC9" w14:textId="77777777" w:rsidR="009C472A" w:rsidRDefault="009C472A" w:rsidP="009C472A">
      <w:pPr>
        <w:pStyle w:val="a7"/>
        <w:numPr>
          <w:ilvl w:val="0"/>
          <w:numId w:val="43"/>
        </w:numPr>
        <w:ind w:firstLineChars="0"/>
      </w:pPr>
      <w:r>
        <w:rPr>
          <w:rFonts w:hint="eastAsia"/>
        </w:rPr>
        <w:t>启动运行后，首先A</w:t>
      </w:r>
      <w:proofErr w:type="gramStart"/>
      <w:r>
        <w:rPr>
          <w:rFonts w:hint="eastAsia"/>
        </w:rPr>
        <w:t>秤开始</w:t>
      </w:r>
      <w:proofErr w:type="gramEnd"/>
      <w:r>
        <w:rPr>
          <w:rFonts w:hint="eastAsia"/>
        </w:rPr>
        <w:t>加料，B秤等待；</w:t>
      </w:r>
    </w:p>
    <w:p w14:paraId="412E3AF5" w14:textId="4105B22D" w:rsidR="009C472A" w:rsidRDefault="009C472A" w:rsidP="009C472A">
      <w:pPr>
        <w:pStyle w:val="a7"/>
        <w:numPr>
          <w:ilvl w:val="0"/>
          <w:numId w:val="43"/>
        </w:numPr>
        <w:ind w:firstLineChars="0"/>
      </w:pPr>
      <w:r>
        <w:rPr>
          <w:rFonts w:hint="eastAsia"/>
        </w:rPr>
        <w:t>当A</w:t>
      </w:r>
      <w:proofErr w:type="gramStart"/>
      <w:r>
        <w:rPr>
          <w:rFonts w:hint="eastAsia"/>
        </w:rPr>
        <w:t>秤开始</w:t>
      </w:r>
      <w:proofErr w:type="gramEnd"/>
      <w:r>
        <w:rPr>
          <w:rFonts w:hint="eastAsia"/>
        </w:rPr>
        <w:t>卸料时，</w:t>
      </w:r>
      <w:r>
        <w:t>B</w:t>
      </w:r>
      <w:proofErr w:type="gramStart"/>
      <w:r>
        <w:rPr>
          <w:rFonts w:hint="eastAsia"/>
        </w:rPr>
        <w:t>秤才开始</w:t>
      </w:r>
      <w:proofErr w:type="gramEnd"/>
      <w:r>
        <w:rPr>
          <w:rFonts w:hint="eastAsia"/>
        </w:rPr>
        <w:t>加料；</w:t>
      </w:r>
    </w:p>
    <w:p w14:paraId="316CFC0A" w14:textId="744A842A" w:rsidR="009C472A" w:rsidRDefault="009C472A" w:rsidP="009C472A">
      <w:pPr>
        <w:pStyle w:val="a7"/>
        <w:numPr>
          <w:ilvl w:val="0"/>
          <w:numId w:val="43"/>
        </w:numPr>
        <w:ind w:firstLineChars="0"/>
      </w:pPr>
      <w:r>
        <w:rPr>
          <w:rFonts w:hint="eastAsia"/>
        </w:rPr>
        <w:t>当B</w:t>
      </w:r>
      <w:proofErr w:type="gramStart"/>
      <w:r>
        <w:rPr>
          <w:rFonts w:hint="eastAsia"/>
        </w:rPr>
        <w:t>秤开始</w:t>
      </w:r>
      <w:proofErr w:type="gramEnd"/>
      <w:r>
        <w:rPr>
          <w:rFonts w:hint="eastAsia"/>
        </w:rPr>
        <w:t>卸料时，A</w:t>
      </w:r>
      <w:proofErr w:type="gramStart"/>
      <w:r>
        <w:rPr>
          <w:rFonts w:hint="eastAsia"/>
        </w:rPr>
        <w:t>秤才开始</w:t>
      </w:r>
      <w:proofErr w:type="gramEnd"/>
      <w:r>
        <w:rPr>
          <w:rFonts w:hint="eastAsia"/>
        </w:rPr>
        <w:t>加料；</w:t>
      </w:r>
    </w:p>
    <w:p w14:paraId="69BD38B4" w14:textId="3A1278FA" w:rsidR="009C472A" w:rsidRDefault="009C472A" w:rsidP="009C472A">
      <w:pPr>
        <w:pStyle w:val="a7"/>
        <w:numPr>
          <w:ilvl w:val="0"/>
          <w:numId w:val="43"/>
        </w:numPr>
        <w:ind w:firstLineChars="0"/>
      </w:pPr>
      <w:r>
        <w:rPr>
          <w:rFonts w:hint="eastAsia"/>
        </w:rPr>
        <w:t>A秤和B秤加料互斥，不同时进行加料。</w:t>
      </w:r>
    </w:p>
    <w:p w14:paraId="082746A4" w14:textId="610027FC" w:rsidR="0060050C" w:rsidRDefault="0060050C" w:rsidP="009C472A">
      <w:pPr>
        <w:pStyle w:val="3"/>
        <w:numPr>
          <w:ilvl w:val="2"/>
          <w:numId w:val="24"/>
        </w:numPr>
      </w:pPr>
      <w:bookmarkStart w:id="213" w:name="_Toc85026898"/>
      <w:r>
        <w:rPr>
          <w:rFonts w:hint="eastAsia"/>
        </w:rPr>
        <w:t>⑩</w:t>
      </w:r>
      <w:r>
        <w:t>[散料累计（</w:t>
      </w:r>
      <w:r w:rsidR="00A64B3E">
        <w:rPr>
          <w:rFonts w:hint="eastAsia"/>
        </w:rPr>
        <w:t>A</w:t>
      </w:r>
      <w:r w:rsidR="00A64B3E">
        <w:t>B</w:t>
      </w:r>
      <w:r w:rsidR="00A64B3E">
        <w:rPr>
          <w:rFonts w:hint="eastAsia"/>
        </w:rPr>
        <w:t>同时</w:t>
      </w:r>
      <w:r>
        <w:t>）]</w:t>
      </w:r>
      <w:bookmarkEnd w:id="213"/>
    </w:p>
    <w:p w14:paraId="772ABF4C" w14:textId="371DC0F5" w:rsidR="009C472A" w:rsidRDefault="0024285A" w:rsidP="0024285A">
      <w:pPr>
        <w:ind w:left="420"/>
      </w:pPr>
      <w:r>
        <w:rPr>
          <w:rFonts w:hint="eastAsia"/>
        </w:rPr>
        <w:t>A秤和B</w:t>
      </w:r>
      <w:proofErr w:type="gramStart"/>
      <w:r>
        <w:rPr>
          <w:rFonts w:hint="eastAsia"/>
        </w:rPr>
        <w:t>秤独立</w:t>
      </w:r>
      <w:proofErr w:type="gramEnd"/>
      <w:r>
        <w:rPr>
          <w:rFonts w:hint="eastAsia"/>
        </w:rPr>
        <w:t>工作，可同时加料和卸料，互不干扰。</w:t>
      </w:r>
    </w:p>
    <w:p w14:paraId="65CDA4DE" w14:textId="3958818F" w:rsidR="0060050C" w:rsidRDefault="0060050C" w:rsidP="0024285A">
      <w:pPr>
        <w:pStyle w:val="3"/>
        <w:numPr>
          <w:ilvl w:val="2"/>
          <w:numId w:val="24"/>
        </w:numPr>
      </w:pPr>
      <w:bookmarkStart w:id="214" w:name="_Toc85026899"/>
      <w:r>
        <w:rPr>
          <w:rFonts w:ascii="Cambria Math" w:hAnsi="Cambria Math" w:cs="Cambria Math"/>
        </w:rPr>
        <w:t>⑪</w:t>
      </w:r>
      <w:r>
        <w:t>[散料累计（仅A秤）]</w:t>
      </w:r>
      <w:bookmarkEnd w:id="214"/>
    </w:p>
    <w:p w14:paraId="136F25C4" w14:textId="33BFFAA8" w:rsidR="0024285A" w:rsidRDefault="0024285A" w:rsidP="0024285A">
      <w:pPr>
        <w:ind w:firstLine="420"/>
      </w:pPr>
      <w:r>
        <w:rPr>
          <w:rFonts w:hint="eastAsia"/>
        </w:rPr>
        <w:t>启动后只有A秤工作，B秤不工作。</w:t>
      </w:r>
    </w:p>
    <w:p w14:paraId="1D3AC7B2" w14:textId="70A959A9" w:rsidR="0060050C" w:rsidRDefault="0060050C" w:rsidP="0024285A">
      <w:pPr>
        <w:pStyle w:val="3"/>
        <w:numPr>
          <w:ilvl w:val="2"/>
          <w:numId w:val="24"/>
        </w:numPr>
      </w:pPr>
      <w:bookmarkStart w:id="215" w:name="_Toc85026900"/>
      <w:r>
        <w:rPr>
          <w:rFonts w:ascii="Cambria Math" w:hAnsi="Cambria Math" w:cs="Cambria Math"/>
        </w:rPr>
        <w:t>⑫</w:t>
      </w:r>
      <w:r>
        <w:t>[散料累计（仅B秤）]</w:t>
      </w:r>
      <w:bookmarkEnd w:id="215"/>
    </w:p>
    <w:p w14:paraId="6BDDA543" w14:textId="5C7A25D7" w:rsidR="0024285A" w:rsidRDefault="0024285A" w:rsidP="00EE38D4">
      <w:pPr>
        <w:ind w:firstLine="420"/>
      </w:pPr>
      <w:r>
        <w:rPr>
          <w:rFonts w:hint="eastAsia"/>
        </w:rPr>
        <w:t>启动后只有B</w:t>
      </w:r>
      <w:r>
        <w:t>秤工作，A秤不工作。</w:t>
      </w:r>
    </w:p>
    <w:p w14:paraId="1DFCDC54" w14:textId="46C4FF27" w:rsidR="00C61008" w:rsidRDefault="00C61008" w:rsidP="00C61008">
      <w:pPr>
        <w:pStyle w:val="2"/>
        <w:numPr>
          <w:ilvl w:val="1"/>
          <w:numId w:val="24"/>
        </w:numPr>
      </w:pPr>
      <w:bookmarkStart w:id="216" w:name="_Toc85026901"/>
      <w:proofErr w:type="gramStart"/>
      <w:r>
        <w:rPr>
          <w:rFonts w:hint="eastAsia"/>
        </w:rPr>
        <w:lastRenderedPageBreak/>
        <w:t>阀口</w:t>
      </w:r>
      <w:proofErr w:type="gramEnd"/>
      <w:r>
        <w:rPr>
          <w:rFonts w:hint="eastAsia"/>
        </w:rPr>
        <w:t>秤</w:t>
      </w:r>
      <w:bookmarkEnd w:id="216"/>
    </w:p>
    <w:p w14:paraId="2698E771" w14:textId="59ACB469" w:rsidR="00855377" w:rsidRDefault="00355517" w:rsidP="00355517">
      <w:pPr>
        <w:ind w:firstLine="420"/>
      </w:pPr>
      <w:proofErr w:type="gramStart"/>
      <w:r>
        <w:rPr>
          <w:rFonts w:hint="eastAsia"/>
        </w:rPr>
        <w:t>阀口秤工作</w:t>
      </w:r>
      <w:proofErr w:type="gramEnd"/>
      <w:r>
        <w:rPr>
          <w:rFonts w:hint="eastAsia"/>
        </w:rPr>
        <w:t>模式下，A</w:t>
      </w:r>
      <w:r>
        <w:t>/B</w:t>
      </w:r>
      <w:proofErr w:type="gramStart"/>
      <w:r>
        <w:rPr>
          <w:rFonts w:hint="eastAsia"/>
        </w:rPr>
        <w:t>秤独立</w:t>
      </w:r>
      <w:proofErr w:type="gramEnd"/>
      <w:r>
        <w:rPr>
          <w:rFonts w:hint="eastAsia"/>
        </w:rPr>
        <w:t>工作，互不干扰，阀</w:t>
      </w:r>
      <w:proofErr w:type="gramStart"/>
      <w:r>
        <w:rPr>
          <w:rFonts w:hint="eastAsia"/>
        </w:rPr>
        <w:t>口秤每个</w:t>
      </w:r>
      <w:proofErr w:type="gramEnd"/>
      <w:r>
        <w:rPr>
          <w:rFonts w:hint="eastAsia"/>
        </w:rPr>
        <w:t>秤的工作</w:t>
      </w:r>
      <w:proofErr w:type="gramStart"/>
      <w:r w:rsidR="00C61008">
        <w:rPr>
          <w:rFonts w:hint="eastAsia"/>
        </w:rPr>
        <w:t>流程同无斗</w:t>
      </w:r>
      <w:proofErr w:type="gramEnd"/>
      <w:r>
        <w:rPr>
          <w:rFonts w:hint="eastAsia"/>
        </w:rPr>
        <w:t>包装</w:t>
      </w:r>
      <w:r w:rsidR="00C61008">
        <w:rPr>
          <w:rFonts w:hint="eastAsia"/>
        </w:rPr>
        <w:t>流程基本相同，只是</w:t>
      </w:r>
      <w:proofErr w:type="gramStart"/>
      <w:r>
        <w:rPr>
          <w:rFonts w:hint="eastAsia"/>
        </w:rPr>
        <w:t>有阀口秤相关</w:t>
      </w:r>
      <w:proofErr w:type="gramEnd"/>
      <w:r>
        <w:rPr>
          <w:rFonts w:hint="eastAsia"/>
        </w:rPr>
        <w:t>的吹料功能（</w:t>
      </w:r>
      <w:r>
        <w:fldChar w:fldCharType="begin"/>
      </w:r>
      <w:r>
        <w:instrText xml:space="preserve"> </w:instrText>
      </w:r>
      <w:r>
        <w:rPr>
          <w:rFonts w:hint="eastAsia"/>
        </w:rPr>
        <w:instrText>REF _Ref85010838 \r \h</w:instrText>
      </w:r>
      <w:r>
        <w:instrText xml:space="preserve"> </w:instrText>
      </w:r>
      <w:r>
        <w:fldChar w:fldCharType="separate"/>
      </w:r>
      <w:r w:rsidR="00D91F32">
        <w:t>3.4.6</w:t>
      </w:r>
      <w:r>
        <w:fldChar w:fldCharType="end"/>
      </w:r>
      <w:r>
        <w:rPr>
          <w:rFonts w:hint="eastAsia"/>
        </w:rPr>
        <w:t>章节）。</w:t>
      </w:r>
    </w:p>
    <w:p w14:paraId="6AAD3C0D" w14:textId="77777777" w:rsidR="00855377" w:rsidRDefault="00855377">
      <w:pPr>
        <w:widowControl/>
        <w:jc w:val="left"/>
      </w:pPr>
      <w:r>
        <w:br w:type="page"/>
      </w:r>
    </w:p>
    <w:p w14:paraId="341AF3C2" w14:textId="367DC188" w:rsidR="00855377" w:rsidRDefault="00855377" w:rsidP="00855377">
      <w:pPr>
        <w:pStyle w:val="1"/>
        <w:numPr>
          <w:ilvl w:val="0"/>
          <w:numId w:val="16"/>
        </w:numPr>
      </w:pPr>
      <w:bookmarkStart w:id="217" w:name="_Toc85026902"/>
      <w:r>
        <w:rPr>
          <w:rFonts w:hint="eastAsia"/>
        </w:rPr>
        <w:lastRenderedPageBreak/>
        <w:t>常见故障排查</w:t>
      </w:r>
      <w:bookmarkEnd w:id="217"/>
    </w:p>
    <w:p w14:paraId="1B72F105" w14:textId="15EF9AE2" w:rsidR="00855377" w:rsidRDefault="00855377" w:rsidP="00855377">
      <w:pPr>
        <w:ind w:firstLine="420"/>
      </w:pPr>
      <w:r>
        <w:rPr>
          <w:rFonts w:hint="eastAsia"/>
        </w:rPr>
        <w:t>控制器运行时，主界面会有详细运行步骤显示，提示当前控制器正在执行的功能及过程，通过该提示可判断出当前控制器所处的运行过程，帮助排查故障。</w:t>
      </w:r>
    </w:p>
    <w:p w14:paraId="6A933D59" w14:textId="77777777" w:rsidR="00855377" w:rsidRPr="00166002" w:rsidRDefault="00855377" w:rsidP="00855377">
      <w:pPr>
        <w:ind w:leftChars="200" w:left="420"/>
      </w:pPr>
      <w:r>
        <w:rPr>
          <w:rFonts w:hint="eastAsia"/>
        </w:rPr>
        <w:t>控制器在使用过程中可能碰到的一些故障和排查方法见下表：</w:t>
      </w:r>
    </w:p>
    <w:tbl>
      <w:tblPr>
        <w:tblStyle w:val="a8"/>
        <w:tblW w:w="0" w:type="auto"/>
        <w:tblLook w:val="04A0" w:firstRow="1" w:lastRow="0" w:firstColumn="1" w:lastColumn="0" w:noHBand="0" w:noVBand="1"/>
      </w:tblPr>
      <w:tblGrid>
        <w:gridCol w:w="562"/>
        <w:gridCol w:w="1480"/>
        <w:gridCol w:w="3879"/>
      </w:tblGrid>
      <w:tr w:rsidR="00855377" w:rsidRPr="00B050A7" w14:paraId="71FE28DE" w14:textId="77777777" w:rsidTr="00855377">
        <w:tc>
          <w:tcPr>
            <w:tcW w:w="562" w:type="dxa"/>
          </w:tcPr>
          <w:p w14:paraId="2DA55EDE" w14:textId="77777777" w:rsidR="00855377" w:rsidRPr="00B050A7" w:rsidRDefault="00855377" w:rsidP="00855377">
            <w:pPr>
              <w:ind w:leftChars="-9" w:left="-19"/>
              <w:jc w:val="center"/>
              <w:rPr>
                <w:b/>
                <w:bCs/>
                <w:sz w:val="18"/>
                <w:szCs w:val="18"/>
              </w:rPr>
            </w:pPr>
            <w:r w:rsidRPr="00B050A7">
              <w:rPr>
                <w:rFonts w:hint="eastAsia"/>
                <w:b/>
                <w:bCs/>
                <w:sz w:val="18"/>
                <w:szCs w:val="18"/>
              </w:rPr>
              <w:t>序号</w:t>
            </w:r>
          </w:p>
        </w:tc>
        <w:tc>
          <w:tcPr>
            <w:tcW w:w="1480" w:type="dxa"/>
          </w:tcPr>
          <w:p w14:paraId="3C3534D4" w14:textId="77777777" w:rsidR="00855377" w:rsidRPr="00B050A7" w:rsidRDefault="00855377" w:rsidP="00DF5661">
            <w:pPr>
              <w:jc w:val="center"/>
              <w:rPr>
                <w:b/>
                <w:bCs/>
                <w:sz w:val="18"/>
                <w:szCs w:val="18"/>
              </w:rPr>
            </w:pPr>
            <w:r w:rsidRPr="00B050A7">
              <w:rPr>
                <w:rFonts w:hint="eastAsia"/>
                <w:b/>
                <w:bCs/>
                <w:sz w:val="18"/>
                <w:szCs w:val="18"/>
              </w:rPr>
              <w:t>内容</w:t>
            </w:r>
          </w:p>
        </w:tc>
        <w:tc>
          <w:tcPr>
            <w:tcW w:w="3879" w:type="dxa"/>
          </w:tcPr>
          <w:p w14:paraId="60387C1C" w14:textId="77777777" w:rsidR="00855377" w:rsidRPr="00B050A7" w:rsidRDefault="00855377" w:rsidP="00DF5661">
            <w:pPr>
              <w:jc w:val="center"/>
              <w:rPr>
                <w:b/>
                <w:bCs/>
                <w:sz w:val="18"/>
                <w:szCs w:val="18"/>
              </w:rPr>
            </w:pPr>
            <w:r w:rsidRPr="00B050A7">
              <w:rPr>
                <w:rFonts w:hint="eastAsia"/>
                <w:b/>
                <w:bCs/>
                <w:sz w:val="18"/>
                <w:szCs w:val="18"/>
              </w:rPr>
              <w:t>说明</w:t>
            </w:r>
          </w:p>
        </w:tc>
      </w:tr>
      <w:tr w:rsidR="00855377" w:rsidRPr="00B050A7" w14:paraId="5ADE5141" w14:textId="77777777" w:rsidTr="00855377">
        <w:tc>
          <w:tcPr>
            <w:tcW w:w="562" w:type="dxa"/>
            <w:vAlign w:val="center"/>
          </w:tcPr>
          <w:p w14:paraId="3E72BFAA" w14:textId="77777777" w:rsidR="00855377" w:rsidRPr="00B050A7" w:rsidRDefault="00855377" w:rsidP="00DF5661">
            <w:pPr>
              <w:jc w:val="center"/>
              <w:rPr>
                <w:rFonts w:cstheme="minorHAnsi"/>
                <w:sz w:val="18"/>
                <w:szCs w:val="18"/>
              </w:rPr>
            </w:pPr>
            <w:r w:rsidRPr="00B050A7">
              <w:rPr>
                <w:rFonts w:eastAsia="等线" w:cstheme="minorHAnsi"/>
                <w:color w:val="000000"/>
                <w:sz w:val="18"/>
                <w:szCs w:val="18"/>
              </w:rPr>
              <w:t>1</w:t>
            </w:r>
          </w:p>
        </w:tc>
        <w:tc>
          <w:tcPr>
            <w:tcW w:w="1480" w:type="dxa"/>
            <w:vAlign w:val="center"/>
          </w:tcPr>
          <w:p w14:paraId="532FAFB4" w14:textId="77777777" w:rsidR="00855377" w:rsidRPr="000F5C7A" w:rsidRDefault="00855377" w:rsidP="00DF5661">
            <w:pPr>
              <w:jc w:val="center"/>
              <w:rPr>
                <w:sz w:val="18"/>
                <w:szCs w:val="18"/>
              </w:rPr>
            </w:pPr>
            <w:r w:rsidRPr="000F5C7A">
              <w:rPr>
                <w:rFonts w:hint="eastAsia"/>
                <w:sz w:val="18"/>
                <w:szCs w:val="18"/>
              </w:rPr>
              <w:t>A</w:t>
            </w:r>
            <w:r w:rsidRPr="000F5C7A">
              <w:rPr>
                <w:sz w:val="18"/>
                <w:szCs w:val="18"/>
              </w:rPr>
              <w:t xml:space="preserve">DOFL / </w:t>
            </w:r>
            <w:r w:rsidRPr="000F5C7A">
              <w:rPr>
                <w:rFonts w:hint="eastAsia"/>
                <w:sz w:val="18"/>
                <w:szCs w:val="18"/>
              </w:rPr>
              <w:t>-</w:t>
            </w:r>
            <w:r w:rsidRPr="000F5C7A">
              <w:rPr>
                <w:sz w:val="18"/>
                <w:szCs w:val="18"/>
              </w:rPr>
              <w:t>ADOFL</w:t>
            </w:r>
          </w:p>
        </w:tc>
        <w:tc>
          <w:tcPr>
            <w:tcW w:w="3879" w:type="dxa"/>
            <w:vAlign w:val="center"/>
          </w:tcPr>
          <w:p w14:paraId="67746926" w14:textId="77777777" w:rsidR="00855377" w:rsidRPr="00B050A7" w:rsidRDefault="00855377" w:rsidP="00DF5661">
            <w:pPr>
              <w:rPr>
                <w:sz w:val="18"/>
                <w:szCs w:val="18"/>
              </w:rPr>
            </w:pPr>
            <w:r w:rsidRPr="00B050A7">
              <w:rPr>
                <w:rFonts w:hint="eastAsia"/>
                <w:sz w:val="18"/>
                <w:szCs w:val="18"/>
              </w:rPr>
              <w:t>传感器信号异常</w:t>
            </w:r>
            <w:r>
              <w:rPr>
                <w:rFonts w:hint="eastAsia"/>
                <w:sz w:val="18"/>
                <w:szCs w:val="18"/>
              </w:rPr>
              <w:t>。</w:t>
            </w:r>
          </w:p>
          <w:p w14:paraId="77F2D20F" w14:textId="77777777" w:rsidR="00855377" w:rsidRPr="00B050A7" w:rsidRDefault="00855377" w:rsidP="00855377">
            <w:pPr>
              <w:pStyle w:val="a7"/>
              <w:numPr>
                <w:ilvl w:val="0"/>
                <w:numId w:val="28"/>
              </w:numPr>
              <w:ind w:firstLineChars="0"/>
              <w:rPr>
                <w:sz w:val="18"/>
                <w:szCs w:val="18"/>
              </w:rPr>
            </w:pPr>
            <w:r w:rsidRPr="00B050A7">
              <w:rPr>
                <w:rFonts w:hint="eastAsia"/>
                <w:sz w:val="18"/>
                <w:szCs w:val="18"/>
              </w:rPr>
              <w:t>传感器线路接错，接触不良。（注意四线制和六线制的接法）</w:t>
            </w:r>
          </w:p>
          <w:p w14:paraId="397181EF" w14:textId="77777777" w:rsidR="00855377" w:rsidRPr="00B050A7" w:rsidRDefault="00855377" w:rsidP="00855377">
            <w:pPr>
              <w:pStyle w:val="a7"/>
              <w:numPr>
                <w:ilvl w:val="0"/>
                <w:numId w:val="28"/>
              </w:numPr>
              <w:ind w:firstLineChars="0"/>
              <w:rPr>
                <w:sz w:val="18"/>
                <w:szCs w:val="18"/>
              </w:rPr>
            </w:pPr>
            <w:r w:rsidRPr="00B050A7">
              <w:rPr>
                <w:rFonts w:hint="eastAsia"/>
                <w:sz w:val="18"/>
                <w:szCs w:val="18"/>
              </w:rPr>
              <w:t>传感器损坏。</w:t>
            </w:r>
          </w:p>
          <w:p w14:paraId="52928AA9" w14:textId="77777777" w:rsidR="00855377" w:rsidRPr="00B050A7" w:rsidRDefault="00855377" w:rsidP="00855377">
            <w:pPr>
              <w:pStyle w:val="a7"/>
              <w:numPr>
                <w:ilvl w:val="0"/>
                <w:numId w:val="28"/>
              </w:numPr>
              <w:ind w:firstLineChars="0"/>
              <w:rPr>
                <w:sz w:val="18"/>
                <w:szCs w:val="18"/>
              </w:rPr>
            </w:pPr>
            <w:r w:rsidRPr="00B050A7">
              <w:rPr>
                <w:rFonts w:hint="eastAsia"/>
                <w:sz w:val="18"/>
                <w:szCs w:val="18"/>
              </w:rPr>
              <w:t>传感器承受的负载超量程。</w:t>
            </w:r>
          </w:p>
        </w:tc>
      </w:tr>
      <w:tr w:rsidR="00855377" w:rsidRPr="00B050A7" w14:paraId="0D476E41" w14:textId="77777777" w:rsidTr="00855377">
        <w:tc>
          <w:tcPr>
            <w:tcW w:w="562" w:type="dxa"/>
            <w:vAlign w:val="center"/>
          </w:tcPr>
          <w:p w14:paraId="1DE01EFB" w14:textId="77777777" w:rsidR="00855377" w:rsidRPr="00B050A7" w:rsidRDefault="00855377" w:rsidP="00DF5661">
            <w:pPr>
              <w:jc w:val="center"/>
              <w:rPr>
                <w:rFonts w:cstheme="minorHAnsi"/>
                <w:sz w:val="18"/>
                <w:szCs w:val="18"/>
              </w:rPr>
            </w:pPr>
            <w:r w:rsidRPr="00B050A7">
              <w:rPr>
                <w:rFonts w:eastAsia="等线" w:cstheme="minorHAnsi"/>
                <w:color w:val="000000"/>
                <w:sz w:val="18"/>
                <w:szCs w:val="18"/>
              </w:rPr>
              <w:t>2</w:t>
            </w:r>
          </w:p>
        </w:tc>
        <w:tc>
          <w:tcPr>
            <w:tcW w:w="1480" w:type="dxa"/>
            <w:vAlign w:val="center"/>
          </w:tcPr>
          <w:p w14:paraId="3A113A08" w14:textId="77777777" w:rsidR="00855377" w:rsidRPr="000F5C7A" w:rsidRDefault="00855377" w:rsidP="00DF5661">
            <w:pPr>
              <w:jc w:val="center"/>
              <w:rPr>
                <w:sz w:val="18"/>
                <w:szCs w:val="18"/>
              </w:rPr>
            </w:pPr>
            <w:r w:rsidRPr="000F5C7A">
              <w:rPr>
                <w:noProof/>
                <w:sz w:val="18"/>
                <w:szCs w:val="18"/>
              </w:rPr>
              <w:t xml:space="preserve">OFL </w:t>
            </w:r>
            <w:r w:rsidRPr="000F5C7A">
              <w:rPr>
                <w:rFonts w:hint="eastAsia"/>
                <w:noProof/>
                <w:sz w:val="18"/>
                <w:szCs w:val="18"/>
              </w:rPr>
              <w:t>/</w:t>
            </w:r>
            <w:r w:rsidRPr="000F5C7A">
              <w:rPr>
                <w:noProof/>
                <w:sz w:val="18"/>
                <w:szCs w:val="18"/>
              </w:rPr>
              <w:t xml:space="preserve"> -OFL</w:t>
            </w:r>
          </w:p>
        </w:tc>
        <w:tc>
          <w:tcPr>
            <w:tcW w:w="3879" w:type="dxa"/>
            <w:vAlign w:val="center"/>
          </w:tcPr>
          <w:p w14:paraId="41EC1D3F" w14:textId="2DD2FC77" w:rsidR="00855377" w:rsidRDefault="00855377" w:rsidP="00DF5661">
            <w:pPr>
              <w:rPr>
                <w:sz w:val="18"/>
                <w:szCs w:val="18"/>
              </w:rPr>
            </w:pPr>
            <w:r>
              <w:rPr>
                <w:rFonts w:hint="eastAsia"/>
                <w:sz w:val="18"/>
                <w:szCs w:val="18"/>
              </w:rPr>
              <w:t>重量溢出，当重量超过【</w:t>
            </w:r>
            <w:r>
              <w:rPr>
                <w:sz w:val="18"/>
                <w:szCs w:val="18"/>
              </w:rPr>
              <w:t>1.1.4</w:t>
            </w:r>
            <w:r>
              <w:rPr>
                <w:rFonts w:hint="eastAsia"/>
                <w:sz w:val="18"/>
                <w:szCs w:val="18"/>
              </w:rPr>
              <w:t>最大量程】设置值时会提示O</w:t>
            </w:r>
            <w:r>
              <w:rPr>
                <w:sz w:val="18"/>
                <w:szCs w:val="18"/>
              </w:rPr>
              <w:t>FL</w:t>
            </w:r>
            <w:r>
              <w:rPr>
                <w:rFonts w:hint="eastAsia"/>
                <w:sz w:val="18"/>
                <w:szCs w:val="18"/>
              </w:rPr>
              <w:t>。如空秤显示O</w:t>
            </w:r>
            <w:r>
              <w:rPr>
                <w:sz w:val="18"/>
                <w:szCs w:val="18"/>
              </w:rPr>
              <w:t>FL</w:t>
            </w:r>
            <w:r>
              <w:rPr>
                <w:rFonts w:hint="eastAsia"/>
                <w:sz w:val="18"/>
                <w:szCs w:val="18"/>
              </w:rPr>
              <w:t>请排查：</w:t>
            </w:r>
          </w:p>
          <w:p w14:paraId="1A2AD9A6" w14:textId="326E8BC2" w:rsidR="00855377" w:rsidRDefault="00855377" w:rsidP="00855377">
            <w:pPr>
              <w:pStyle w:val="a7"/>
              <w:numPr>
                <w:ilvl w:val="0"/>
                <w:numId w:val="29"/>
              </w:numPr>
              <w:ind w:firstLineChars="0"/>
              <w:rPr>
                <w:sz w:val="18"/>
                <w:szCs w:val="18"/>
              </w:rPr>
            </w:pPr>
            <w:r>
              <w:rPr>
                <w:rFonts w:hint="eastAsia"/>
                <w:sz w:val="18"/>
                <w:szCs w:val="18"/>
              </w:rPr>
              <w:t>【1</w:t>
            </w:r>
            <w:r>
              <w:rPr>
                <w:sz w:val="18"/>
                <w:szCs w:val="18"/>
              </w:rPr>
              <w:t>.1.4</w:t>
            </w:r>
            <w:r>
              <w:rPr>
                <w:rFonts w:hint="eastAsia"/>
                <w:sz w:val="18"/>
                <w:szCs w:val="18"/>
              </w:rPr>
              <w:t>最大量程】设置是否正确。</w:t>
            </w:r>
          </w:p>
          <w:p w14:paraId="78EC6E06" w14:textId="77777777" w:rsidR="00855377" w:rsidRDefault="00855377" w:rsidP="00855377">
            <w:pPr>
              <w:pStyle w:val="a7"/>
              <w:numPr>
                <w:ilvl w:val="0"/>
                <w:numId w:val="29"/>
              </w:numPr>
              <w:ind w:firstLineChars="0"/>
              <w:rPr>
                <w:sz w:val="18"/>
                <w:szCs w:val="18"/>
              </w:rPr>
            </w:pPr>
            <w:r>
              <w:rPr>
                <w:rFonts w:hint="eastAsia"/>
                <w:sz w:val="18"/>
                <w:szCs w:val="18"/>
              </w:rPr>
              <w:t>标定异常，重新标定。</w:t>
            </w:r>
          </w:p>
          <w:p w14:paraId="2145C947" w14:textId="77777777" w:rsidR="00855377" w:rsidRPr="00B050A7" w:rsidRDefault="00855377" w:rsidP="00855377">
            <w:pPr>
              <w:pStyle w:val="a7"/>
              <w:numPr>
                <w:ilvl w:val="0"/>
                <w:numId w:val="29"/>
              </w:numPr>
              <w:ind w:firstLineChars="0"/>
              <w:rPr>
                <w:sz w:val="18"/>
                <w:szCs w:val="18"/>
              </w:rPr>
            </w:pPr>
            <w:r>
              <w:rPr>
                <w:rFonts w:hint="eastAsia"/>
                <w:sz w:val="18"/>
                <w:szCs w:val="18"/>
              </w:rPr>
              <w:t>传感器是否损坏。</w:t>
            </w:r>
          </w:p>
        </w:tc>
      </w:tr>
      <w:tr w:rsidR="00855377" w:rsidRPr="00B050A7" w14:paraId="43DA734C" w14:textId="77777777" w:rsidTr="00855377">
        <w:tc>
          <w:tcPr>
            <w:tcW w:w="562" w:type="dxa"/>
            <w:vAlign w:val="center"/>
          </w:tcPr>
          <w:p w14:paraId="085D75B4" w14:textId="77777777" w:rsidR="00855377" w:rsidRPr="00B050A7" w:rsidRDefault="00855377" w:rsidP="00DF5661">
            <w:pPr>
              <w:jc w:val="center"/>
              <w:rPr>
                <w:rFonts w:cstheme="minorHAnsi"/>
                <w:sz w:val="18"/>
                <w:szCs w:val="18"/>
              </w:rPr>
            </w:pPr>
            <w:r w:rsidRPr="00B050A7">
              <w:rPr>
                <w:rFonts w:eastAsia="等线" w:cstheme="minorHAnsi"/>
                <w:color w:val="000000"/>
                <w:sz w:val="18"/>
                <w:szCs w:val="18"/>
              </w:rPr>
              <w:t>3</w:t>
            </w:r>
          </w:p>
        </w:tc>
        <w:tc>
          <w:tcPr>
            <w:tcW w:w="1480" w:type="dxa"/>
            <w:vAlign w:val="center"/>
          </w:tcPr>
          <w:p w14:paraId="047935D0" w14:textId="77777777" w:rsidR="00855377" w:rsidRPr="00B050A7" w:rsidRDefault="00855377" w:rsidP="00DF5661">
            <w:pPr>
              <w:rPr>
                <w:sz w:val="18"/>
                <w:szCs w:val="18"/>
              </w:rPr>
            </w:pPr>
            <w:r>
              <w:rPr>
                <w:rFonts w:hint="eastAsia"/>
                <w:noProof/>
                <w:sz w:val="18"/>
                <w:szCs w:val="18"/>
              </w:rPr>
              <w:t>设备静止状态重量异常跳动不稳定</w:t>
            </w:r>
          </w:p>
        </w:tc>
        <w:tc>
          <w:tcPr>
            <w:tcW w:w="3879" w:type="dxa"/>
            <w:vAlign w:val="center"/>
          </w:tcPr>
          <w:p w14:paraId="3912219D" w14:textId="77777777" w:rsidR="00855377" w:rsidRDefault="00855377" w:rsidP="00855377">
            <w:pPr>
              <w:pStyle w:val="a7"/>
              <w:numPr>
                <w:ilvl w:val="0"/>
                <w:numId w:val="30"/>
              </w:numPr>
              <w:ind w:firstLineChars="0"/>
              <w:rPr>
                <w:sz w:val="18"/>
                <w:szCs w:val="18"/>
              </w:rPr>
            </w:pPr>
            <w:r>
              <w:rPr>
                <w:rFonts w:hint="eastAsia"/>
                <w:sz w:val="18"/>
                <w:szCs w:val="18"/>
              </w:rPr>
              <w:t>传感器线路连接是否正确可靠，线路是否生锈氧化。</w:t>
            </w:r>
          </w:p>
          <w:p w14:paraId="07A04E98" w14:textId="77777777" w:rsidR="00855377" w:rsidRDefault="00855377" w:rsidP="00855377">
            <w:pPr>
              <w:pStyle w:val="a7"/>
              <w:numPr>
                <w:ilvl w:val="0"/>
                <w:numId w:val="30"/>
              </w:numPr>
              <w:ind w:firstLineChars="0"/>
              <w:rPr>
                <w:sz w:val="18"/>
                <w:szCs w:val="18"/>
              </w:rPr>
            </w:pPr>
            <w:r>
              <w:rPr>
                <w:rFonts w:hint="eastAsia"/>
                <w:sz w:val="18"/>
                <w:szCs w:val="18"/>
              </w:rPr>
              <w:t>称重机构是否受外力或震动影响。</w:t>
            </w:r>
          </w:p>
          <w:p w14:paraId="2BF3C66E" w14:textId="77777777" w:rsidR="00855377" w:rsidRDefault="00855377" w:rsidP="00855377">
            <w:pPr>
              <w:pStyle w:val="a7"/>
              <w:numPr>
                <w:ilvl w:val="0"/>
                <w:numId w:val="30"/>
              </w:numPr>
              <w:ind w:firstLineChars="0"/>
              <w:rPr>
                <w:sz w:val="18"/>
                <w:szCs w:val="18"/>
              </w:rPr>
            </w:pPr>
            <w:r>
              <w:rPr>
                <w:rFonts w:hint="eastAsia"/>
                <w:sz w:val="18"/>
                <w:szCs w:val="18"/>
              </w:rPr>
              <w:t>传感器是否损坏。</w:t>
            </w:r>
          </w:p>
          <w:p w14:paraId="4210400E" w14:textId="77777777" w:rsidR="00855377" w:rsidRDefault="00855377" w:rsidP="00855377">
            <w:pPr>
              <w:pStyle w:val="a7"/>
              <w:numPr>
                <w:ilvl w:val="0"/>
                <w:numId w:val="30"/>
              </w:numPr>
              <w:ind w:firstLineChars="0"/>
              <w:rPr>
                <w:sz w:val="18"/>
                <w:szCs w:val="18"/>
              </w:rPr>
            </w:pPr>
            <w:r>
              <w:rPr>
                <w:rFonts w:hint="eastAsia"/>
                <w:sz w:val="18"/>
                <w:szCs w:val="18"/>
              </w:rPr>
              <w:t>传感器或控制器受现场周围电气设备干扰，如电机、变频器等。</w:t>
            </w:r>
          </w:p>
          <w:p w14:paraId="0476279D" w14:textId="623ED403" w:rsidR="00855377" w:rsidRPr="00883CD7" w:rsidRDefault="00EE38D4" w:rsidP="00855377">
            <w:pPr>
              <w:pStyle w:val="a7"/>
              <w:numPr>
                <w:ilvl w:val="0"/>
                <w:numId w:val="30"/>
              </w:numPr>
              <w:ind w:firstLineChars="0"/>
              <w:rPr>
                <w:sz w:val="18"/>
                <w:szCs w:val="18"/>
              </w:rPr>
            </w:pPr>
            <w:r>
              <w:rPr>
                <w:rFonts w:hint="eastAsia"/>
                <w:sz w:val="18"/>
                <w:szCs w:val="18"/>
              </w:rPr>
              <w:t>【2</w:t>
            </w:r>
            <w:r>
              <w:rPr>
                <w:sz w:val="18"/>
                <w:szCs w:val="18"/>
              </w:rPr>
              <w:t>.1.5 A</w:t>
            </w:r>
            <w:r>
              <w:rPr>
                <w:rFonts w:hint="eastAsia"/>
                <w:sz w:val="18"/>
                <w:szCs w:val="18"/>
              </w:rPr>
              <w:t>秤滤波等级】【2</w:t>
            </w:r>
            <w:r>
              <w:rPr>
                <w:sz w:val="18"/>
                <w:szCs w:val="18"/>
              </w:rPr>
              <w:t>.1.6 B</w:t>
            </w:r>
            <w:r>
              <w:rPr>
                <w:rFonts w:hint="eastAsia"/>
                <w:sz w:val="18"/>
                <w:szCs w:val="18"/>
              </w:rPr>
              <w:t>秤滤波等级】</w:t>
            </w:r>
            <w:r w:rsidR="00855377">
              <w:rPr>
                <w:rFonts w:hint="eastAsia"/>
                <w:sz w:val="18"/>
                <w:szCs w:val="18"/>
              </w:rPr>
              <w:t>设置是否合适。</w:t>
            </w:r>
          </w:p>
        </w:tc>
      </w:tr>
      <w:tr w:rsidR="00855377" w:rsidRPr="00B050A7" w14:paraId="5CA23A24" w14:textId="77777777" w:rsidTr="00855377">
        <w:tc>
          <w:tcPr>
            <w:tcW w:w="562" w:type="dxa"/>
            <w:vAlign w:val="center"/>
          </w:tcPr>
          <w:p w14:paraId="2E860C78" w14:textId="77777777" w:rsidR="00855377" w:rsidRPr="00B050A7" w:rsidRDefault="00855377" w:rsidP="00DF5661">
            <w:pPr>
              <w:jc w:val="center"/>
              <w:rPr>
                <w:rFonts w:cstheme="minorHAnsi"/>
                <w:sz w:val="18"/>
                <w:szCs w:val="18"/>
              </w:rPr>
            </w:pPr>
            <w:r w:rsidRPr="00B050A7">
              <w:rPr>
                <w:rFonts w:eastAsia="等线" w:cstheme="minorHAnsi"/>
                <w:color w:val="000000"/>
                <w:sz w:val="18"/>
                <w:szCs w:val="18"/>
              </w:rPr>
              <w:t>4</w:t>
            </w:r>
          </w:p>
        </w:tc>
        <w:tc>
          <w:tcPr>
            <w:tcW w:w="1480" w:type="dxa"/>
            <w:vAlign w:val="center"/>
          </w:tcPr>
          <w:p w14:paraId="6799139C" w14:textId="77777777" w:rsidR="00855377" w:rsidRPr="00B050A7" w:rsidRDefault="00855377" w:rsidP="00DF5661">
            <w:pPr>
              <w:jc w:val="center"/>
              <w:rPr>
                <w:sz w:val="18"/>
                <w:szCs w:val="18"/>
              </w:rPr>
            </w:pPr>
            <w:r>
              <w:rPr>
                <w:rFonts w:hint="eastAsia"/>
                <w:sz w:val="18"/>
                <w:szCs w:val="18"/>
              </w:rPr>
              <w:t>无法启动</w:t>
            </w:r>
          </w:p>
        </w:tc>
        <w:tc>
          <w:tcPr>
            <w:tcW w:w="3879" w:type="dxa"/>
            <w:vAlign w:val="center"/>
          </w:tcPr>
          <w:p w14:paraId="76923477" w14:textId="77777777" w:rsidR="00855377" w:rsidRDefault="00855377" w:rsidP="00855377">
            <w:pPr>
              <w:pStyle w:val="a7"/>
              <w:numPr>
                <w:ilvl w:val="0"/>
                <w:numId w:val="31"/>
              </w:numPr>
              <w:ind w:firstLineChars="0"/>
              <w:rPr>
                <w:sz w:val="18"/>
                <w:szCs w:val="18"/>
              </w:rPr>
            </w:pPr>
            <w:r>
              <w:rPr>
                <w:rFonts w:hint="eastAsia"/>
                <w:sz w:val="18"/>
                <w:szCs w:val="18"/>
              </w:rPr>
              <w:t>外部启动按钮等输入线路是否正常接入控制器（可通过开关量测试查看）。</w:t>
            </w:r>
          </w:p>
          <w:p w14:paraId="61F3AF8A" w14:textId="77777777" w:rsidR="00855377" w:rsidRPr="00883CD7" w:rsidRDefault="00855377" w:rsidP="00855377">
            <w:pPr>
              <w:pStyle w:val="a7"/>
              <w:numPr>
                <w:ilvl w:val="0"/>
                <w:numId w:val="31"/>
              </w:numPr>
              <w:ind w:firstLineChars="0"/>
              <w:rPr>
                <w:sz w:val="18"/>
                <w:szCs w:val="18"/>
              </w:rPr>
            </w:pPr>
            <w:r>
              <w:rPr>
                <w:rFonts w:hint="eastAsia"/>
                <w:sz w:val="18"/>
                <w:szCs w:val="18"/>
              </w:rPr>
              <w:lastRenderedPageBreak/>
              <w:t>启动信号接入的输入口定义是否正确定义为启动。</w:t>
            </w:r>
          </w:p>
        </w:tc>
      </w:tr>
      <w:tr w:rsidR="00855377" w:rsidRPr="00B050A7" w14:paraId="49813E6F" w14:textId="77777777" w:rsidTr="00855377">
        <w:tc>
          <w:tcPr>
            <w:tcW w:w="562" w:type="dxa"/>
            <w:vAlign w:val="center"/>
          </w:tcPr>
          <w:p w14:paraId="569D5E54" w14:textId="77777777" w:rsidR="00855377" w:rsidRPr="00B050A7" w:rsidRDefault="00855377" w:rsidP="00DF5661">
            <w:pPr>
              <w:jc w:val="center"/>
              <w:rPr>
                <w:rFonts w:cstheme="minorHAnsi"/>
                <w:sz w:val="18"/>
                <w:szCs w:val="18"/>
              </w:rPr>
            </w:pPr>
            <w:r w:rsidRPr="00B050A7">
              <w:rPr>
                <w:rFonts w:eastAsia="等线" w:cstheme="minorHAnsi"/>
                <w:color w:val="000000"/>
                <w:sz w:val="18"/>
                <w:szCs w:val="18"/>
              </w:rPr>
              <w:lastRenderedPageBreak/>
              <w:t>5</w:t>
            </w:r>
          </w:p>
        </w:tc>
        <w:tc>
          <w:tcPr>
            <w:tcW w:w="1480" w:type="dxa"/>
            <w:vAlign w:val="center"/>
          </w:tcPr>
          <w:p w14:paraId="6E38A1E4" w14:textId="77777777" w:rsidR="00855377" w:rsidRPr="00B050A7" w:rsidRDefault="00855377" w:rsidP="00DF5661">
            <w:pPr>
              <w:jc w:val="center"/>
              <w:rPr>
                <w:sz w:val="18"/>
                <w:szCs w:val="18"/>
              </w:rPr>
            </w:pPr>
            <w:r>
              <w:rPr>
                <w:rFonts w:hint="eastAsia"/>
                <w:sz w:val="18"/>
                <w:szCs w:val="18"/>
              </w:rPr>
              <w:t>加料结果不准</w:t>
            </w:r>
          </w:p>
        </w:tc>
        <w:tc>
          <w:tcPr>
            <w:tcW w:w="3879" w:type="dxa"/>
            <w:vAlign w:val="center"/>
          </w:tcPr>
          <w:p w14:paraId="0DA79ED1" w14:textId="77777777" w:rsidR="00855377" w:rsidRDefault="00855377" w:rsidP="00855377">
            <w:pPr>
              <w:pStyle w:val="a7"/>
              <w:numPr>
                <w:ilvl w:val="0"/>
                <w:numId w:val="32"/>
              </w:numPr>
              <w:ind w:firstLineChars="0"/>
              <w:rPr>
                <w:sz w:val="18"/>
                <w:szCs w:val="18"/>
              </w:rPr>
            </w:pPr>
            <w:r w:rsidRPr="00F644F7">
              <w:rPr>
                <w:rFonts w:hint="eastAsia"/>
                <w:sz w:val="18"/>
                <w:szCs w:val="18"/>
              </w:rPr>
              <w:t>加料完成后控制器显示的结果</w:t>
            </w:r>
            <w:r>
              <w:rPr>
                <w:rFonts w:hint="eastAsia"/>
                <w:sz w:val="18"/>
                <w:szCs w:val="18"/>
              </w:rPr>
              <w:t>不准：</w:t>
            </w:r>
          </w:p>
          <w:p w14:paraId="72847C7B" w14:textId="77777777" w:rsidR="00855377" w:rsidRDefault="00855377" w:rsidP="00855377">
            <w:pPr>
              <w:pStyle w:val="a7"/>
              <w:numPr>
                <w:ilvl w:val="0"/>
                <w:numId w:val="33"/>
              </w:numPr>
              <w:ind w:left="598" w:firstLineChars="0" w:hanging="284"/>
              <w:rPr>
                <w:sz w:val="18"/>
                <w:szCs w:val="18"/>
              </w:rPr>
            </w:pPr>
            <w:r>
              <w:rPr>
                <w:rFonts w:hint="eastAsia"/>
                <w:sz w:val="18"/>
                <w:szCs w:val="18"/>
              </w:rPr>
              <w:t>调整配方参数大中小投提前量的设置。保证</w:t>
            </w:r>
            <w:proofErr w:type="gramStart"/>
            <w:r>
              <w:rPr>
                <w:rFonts w:hint="eastAsia"/>
                <w:sz w:val="18"/>
                <w:szCs w:val="18"/>
              </w:rPr>
              <w:t>小投过程</w:t>
            </w:r>
            <w:proofErr w:type="gramEnd"/>
            <w:r>
              <w:rPr>
                <w:rFonts w:hint="eastAsia"/>
                <w:sz w:val="18"/>
                <w:szCs w:val="18"/>
              </w:rPr>
              <w:t>有足够长的时间才能保证精度。</w:t>
            </w:r>
          </w:p>
          <w:p w14:paraId="5FA8829A" w14:textId="77777777" w:rsidR="00855377" w:rsidRDefault="00855377" w:rsidP="00855377">
            <w:pPr>
              <w:pStyle w:val="a7"/>
              <w:numPr>
                <w:ilvl w:val="0"/>
                <w:numId w:val="33"/>
              </w:numPr>
              <w:ind w:left="598" w:firstLineChars="0" w:hanging="284"/>
              <w:rPr>
                <w:sz w:val="18"/>
                <w:szCs w:val="18"/>
              </w:rPr>
            </w:pPr>
            <w:r>
              <w:rPr>
                <w:rFonts w:hint="eastAsia"/>
                <w:sz w:val="18"/>
                <w:szCs w:val="18"/>
              </w:rPr>
              <w:t>加料机构是否正常，</w:t>
            </w:r>
            <w:proofErr w:type="gramStart"/>
            <w:r>
              <w:rPr>
                <w:rFonts w:hint="eastAsia"/>
                <w:sz w:val="18"/>
                <w:szCs w:val="18"/>
              </w:rPr>
              <w:t>如下料口是否</w:t>
            </w:r>
            <w:proofErr w:type="gramEnd"/>
            <w:r>
              <w:rPr>
                <w:rFonts w:hint="eastAsia"/>
                <w:sz w:val="18"/>
                <w:szCs w:val="18"/>
              </w:rPr>
              <w:t>堵塞，物料流动是否通畅。</w:t>
            </w:r>
          </w:p>
          <w:p w14:paraId="5EA73AF7" w14:textId="77777777" w:rsidR="00855377" w:rsidRDefault="00855377" w:rsidP="00855377">
            <w:pPr>
              <w:pStyle w:val="a7"/>
              <w:numPr>
                <w:ilvl w:val="0"/>
                <w:numId w:val="32"/>
              </w:numPr>
              <w:ind w:firstLineChars="0"/>
              <w:rPr>
                <w:sz w:val="18"/>
                <w:szCs w:val="18"/>
              </w:rPr>
            </w:pPr>
            <w:r w:rsidRPr="00F644F7">
              <w:rPr>
                <w:rFonts w:hint="eastAsia"/>
                <w:sz w:val="18"/>
                <w:szCs w:val="18"/>
              </w:rPr>
              <w:t>控制器显示的结果</w:t>
            </w:r>
            <w:r>
              <w:rPr>
                <w:rFonts w:hint="eastAsia"/>
                <w:sz w:val="18"/>
                <w:szCs w:val="18"/>
              </w:rPr>
              <w:t>准确，但是实际复秤结果不准。</w:t>
            </w:r>
          </w:p>
          <w:p w14:paraId="508DFA95" w14:textId="77777777" w:rsidR="00855377" w:rsidRDefault="00855377" w:rsidP="00855377">
            <w:pPr>
              <w:pStyle w:val="a7"/>
              <w:numPr>
                <w:ilvl w:val="0"/>
                <w:numId w:val="34"/>
              </w:numPr>
              <w:ind w:left="740" w:firstLineChars="0"/>
              <w:rPr>
                <w:sz w:val="18"/>
                <w:szCs w:val="18"/>
              </w:rPr>
            </w:pPr>
            <w:r>
              <w:rPr>
                <w:rFonts w:hint="eastAsia"/>
                <w:sz w:val="18"/>
                <w:szCs w:val="18"/>
              </w:rPr>
              <w:t>显示和实际重量有偏差需要标定。</w:t>
            </w:r>
          </w:p>
          <w:p w14:paraId="71D312B3" w14:textId="77777777" w:rsidR="00855377" w:rsidRPr="00166002" w:rsidRDefault="00855377" w:rsidP="00855377">
            <w:pPr>
              <w:pStyle w:val="a7"/>
              <w:numPr>
                <w:ilvl w:val="0"/>
                <w:numId w:val="34"/>
              </w:numPr>
              <w:ind w:left="740" w:firstLineChars="0"/>
              <w:rPr>
                <w:sz w:val="18"/>
                <w:szCs w:val="18"/>
              </w:rPr>
            </w:pPr>
            <w:r>
              <w:rPr>
                <w:rFonts w:hint="eastAsia"/>
                <w:sz w:val="18"/>
                <w:szCs w:val="18"/>
              </w:rPr>
              <w:t>最好使用和目标值相同重量的砝码或物料进行标定，并且标定时注意秤台受力均匀，不要偏载。</w:t>
            </w:r>
          </w:p>
        </w:tc>
      </w:tr>
      <w:tr w:rsidR="00855377" w:rsidRPr="00B050A7" w14:paraId="582023F3" w14:textId="77777777" w:rsidTr="00855377">
        <w:tc>
          <w:tcPr>
            <w:tcW w:w="562" w:type="dxa"/>
            <w:vAlign w:val="center"/>
          </w:tcPr>
          <w:p w14:paraId="7E450741" w14:textId="77777777" w:rsidR="00855377" w:rsidRPr="00B050A7" w:rsidRDefault="00855377" w:rsidP="00DF5661">
            <w:pPr>
              <w:jc w:val="center"/>
              <w:rPr>
                <w:rFonts w:cstheme="minorHAnsi"/>
                <w:sz w:val="18"/>
                <w:szCs w:val="18"/>
              </w:rPr>
            </w:pPr>
            <w:r w:rsidRPr="00B050A7">
              <w:rPr>
                <w:rFonts w:eastAsia="等线" w:cstheme="minorHAnsi"/>
                <w:color w:val="000000"/>
                <w:sz w:val="18"/>
                <w:szCs w:val="18"/>
              </w:rPr>
              <w:t>6</w:t>
            </w:r>
          </w:p>
        </w:tc>
        <w:tc>
          <w:tcPr>
            <w:tcW w:w="1480" w:type="dxa"/>
            <w:vAlign w:val="center"/>
          </w:tcPr>
          <w:p w14:paraId="39344E23" w14:textId="0BA89543" w:rsidR="00855377" w:rsidRPr="00B050A7" w:rsidRDefault="00855377" w:rsidP="00DF5661">
            <w:pPr>
              <w:jc w:val="center"/>
              <w:rPr>
                <w:sz w:val="18"/>
                <w:szCs w:val="18"/>
              </w:rPr>
            </w:pPr>
            <w:r>
              <w:rPr>
                <w:rFonts w:hint="eastAsia"/>
                <w:sz w:val="18"/>
                <w:szCs w:val="18"/>
              </w:rPr>
              <w:t>累计</w:t>
            </w:r>
            <w:r w:rsidR="000F2ACF">
              <w:rPr>
                <w:rFonts w:hint="eastAsia"/>
                <w:sz w:val="18"/>
                <w:szCs w:val="18"/>
              </w:rPr>
              <w:t>重量</w:t>
            </w:r>
            <w:r>
              <w:rPr>
                <w:rFonts w:hint="eastAsia"/>
                <w:sz w:val="18"/>
                <w:szCs w:val="18"/>
              </w:rPr>
              <w:t>不准</w:t>
            </w:r>
          </w:p>
        </w:tc>
        <w:tc>
          <w:tcPr>
            <w:tcW w:w="3879" w:type="dxa"/>
            <w:vAlign w:val="center"/>
          </w:tcPr>
          <w:p w14:paraId="26A66291" w14:textId="1936E9D7" w:rsidR="00855377" w:rsidRPr="00B050A7" w:rsidRDefault="00855377" w:rsidP="00DF5661">
            <w:pPr>
              <w:rPr>
                <w:sz w:val="18"/>
                <w:szCs w:val="18"/>
              </w:rPr>
            </w:pPr>
            <w:r>
              <w:rPr>
                <w:rFonts w:hint="eastAsia"/>
                <w:sz w:val="18"/>
                <w:szCs w:val="18"/>
              </w:rPr>
              <w:t>控制器记录累计值的时刻是在定值过程结束时刻记录累计值，所以检查【</w:t>
            </w:r>
            <w:r>
              <w:rPr>
                <w:sz w:val="18"/>
                <w:szCs w:val="18"/>
              </w:rPr>
              <w:t>4.3.2</w:t>
            </w:r>
            <w:r>
              <w:rPr>
                <w:rFonts w:hint="eastAsia"/>
                <w:sz w:val="18"/>
                <w:szCs w:val="18"/>
              </w:rPr>
              <w:t>定值保持时间】设置是否足够，要保证定值保持时间结束时，控制器显示重量已经稳定下来不再大幅度跳动，这样才能记录到准确的加料累计结果。</w:t>
            </w:r>
          </w:p>
        </w:tc>
      </w:tr>
    </w:tbl>
    <w:p w14:paraId="641001DC" w14:textId="041E43D7" w:rsidR="0059737A" w:rsidRDefault="0059737A" w:rsidP="00855377"/>
    <w:p w14:paraId="181D43C8" w14:textId="77777777" w:rsidR="0059737A" w:rsidRDefault="0059737A">
      <w:pPr>
        <w:widowControl/>
        <w:jc w:val="left"/>
      </w:pPr>
      <w:r>
        <w:br w:type="page"/>
      </w:r>
    </w:p>
    <w:p w14:paraId="749B47CC" w14:textId="07F1CF20" w:rsidR="00855377" w:rsidRDefault="0059737A" w:rsidP="0059737A">
      <w:pPr>
        <w:pStyle w:val="1"/>
      </w:pPr>
      <w:bookmarkStart w:id="218" w:name="_Toc85026903"/>
      <w:r>
        <w:rPr>
          <w:rFonts w:hint="eastAsia"/>
        </w:rPr>
        <w:lastRenderedPageBreak/>
        <w:t>附录</w:t>
      </w:r>
      <w:bookmarkEnd w:id="218"/>
    </w:p>
    <w:p w14:paraId="62A3B58C" w14:textId="7FAA9C2A" w:rsidR="0059737A" w:rsidRPr="00D91F32" w:rsidRDefault="0059737A" w:rsidP="00D91F32">
      <w:pPr>
        <w:rPr>
          <w:rFonts w:ascii="等线" w:eastAsia="等线" w:hAnsi="等线"/>
          <w:b/>
          <w:bCs/>
        </w:rPr>
      </w:pPr>
      <w:bookmarkStart w:id="219" w:name="_Toc85026904"/>
      <w:r w:rsidRPr="00D91F32">
        <w:rPr>
          <w:rFonts w:ascii="等线" w:eastAsia="等线" w:hAnsi="等线" w:hint="eastAsia"/>
          <w:b/>
          <w:bCs/>
        </w:rPr>
        <w:t>更新记录</w:t>
      </w:r>
      <w:bookmarkEnd w:id="219"/>
    </w:p>
    <w:tbl>
      <w:tblPr>
        <w:tblStyle w:val="a8"/>
        <w:tblW w:w="0" w:type="auto"/>
        <w:tblLook w:val="04A0" w:firstRow="1" w:lastRow="0" w:firstColumn="1" w:lastColumn="0" w:noHBand="0" w:noVBand="1"/>
      </w:tblPr>
      <w:tblGrid>
        <w:gridCol w:w="1555"/>
        <w:gridCol w:w="4366"/>
      </w:tblGrid>
      <w:tr w:rsidR="00B40F27" w14:paraId="4538AEC1" w14:textId="77777777" w:rsidTr="00B40F27">
        <w:tc>
          <w:tcPr>
            <w:tcW w:w="1555" w:type="dxa"/>
          </w:tcPr>
          <w:p w14:paraId="7B77A3E0" w14:textId="51D39BA3" w:rsidR="00B40F27" w:rsidRPr="003B2BC9" w:rsidRDefault="00B40F27" w:rsidP="003B2BC9">
            <w:pPr>
              <w:jc w:val="center"/>
              <w:rPr>
                <w:b/>
                <w:bCs/>
              </w:rPr>
            </w:pPr>
            <w:r w:rsidRPr="003B2BC9">
              <w:rPr>
                <w:rFonts w:hint="eastAsia"/>
                <w:b/>
                <w:bCs/>
              </w:rPr>
              <w:t>时间</w:t>
            </w:r>
          </w:p>
        </w:tc>
        <w:tc>
          <w:tcPr>
            <w:tcW w:w="4366" w:type="dxa"/>
          </w:tcPr>
          <w:p w14:paraId="37D6C462" w14:textId="3E06A052" w:rsidR="00B40F27" w:rsidRPr="003B2BC9" w:rsidRDefault="00B40F27" w:rsidP="003B2BC9">
            <w:pPr>
              <w:jc w:val="center"/>
              <w:rPr>
                <w:b/>
                <w:bCs/>
              </w:rPr>
            </w:pPr>
            <w:r w:rsidRPr="003B2BC9">
              <w:rPr>
                <w:rFonts w:hint="eastAsia"/>
                <w:b/>
                <w:bCs/>
              </w:rPr>
              <w:t>内容</w:t>
            </w:r>
          </w:p>
        </w:tc>
      </w:tr>
      <w:tr w:rsidR="00B40F27" w14:paraId="6DFECF10" w14:textId="77777777" w:rsidTr="00B40F27">
        <w:tc>
          <w:tcPr>
            <w:tcW w:w="1555" w:type="dxa"/>
          </w:tcPr>
          <w:p w14:paraId="2A950312" w14:textId="68ACD865" w:rsidR="00B40F27" w:rsidRDefault="00B40F27" w:rsidP="0059737A">
            <w:r>
              <w:rPr>
                <w:rFonts w:hint="eastAsia"/>
              </w:rPr>
              <w:t>2021-10-13</w:t>
            </w:r>
          </w:p>
        </w:tc>
        <w:tc>
          <w:tcPr>
            <w:tcW w:w="4366" w:type="dxa"/>
          </w:tcPr>
          <w:p w14:paraId="31A3A507" w14:textId="4FDEDE15" w:rsidR="00B40F27" w:rsidRDefault="00B40F27" w:rsidP="0059737A">
            <w:r>
              <w:rPr>
                <w:rFonts w:hint="eastAsia"/>
              </w:rPr>
              <w:t>第一版</w:t>
            </w:r>
            <w:r w:rsidR="003B2BC9">
              <w:rPr>
                <w:rFonts w:hint="eastAsia"/>
              </w:rPr>
              <w:t>。</w:t>
            </w:r>
          </w:p>
        </w:tc>
      </w:tr>
      <w:tr w:rsidR="00B40F27" w14:paraId="441E19E1" w14:textId="77777777" w:rsidTr="00B40F27">
        <w:tc>
          <w:tcPr>
            <w:tcW w:w="1555" w:type="dxa"/>
          </w:tcPr>
          <w:p w14:paraId="635A8AA0" w14:textId="77777777" w:rsidR="00B40F27" w:rsidRDefault="00B40F27" w:rsidP="0059737A"/>
        </w:tc>
        <w:tc>
          <w:tcPr>
            <w:tcW w:w="4366" w:type="dxa"/>
          </w:tcPr>
          <w:p w14:paraId="23851908" w14:textId="77777777" w:rsidR="00B40F27" w:rsidRDefault="00B40F27" w:rsidP="0059737A"/>
        </w:tc>
      </w:tr>
      <w:tr w:rsidR="00B40F27" w14:paraId="5B97C1D6" w14:textId="77777777" w:rsidTr="00B40F27">
        <w:tc>
          <w:tcPr>
            <w:tcW w:w="1555" w:type="dxa"/>
          </w:tcPr>
          <w:p w14:paraId="3303B899" w14:textId="77777777" w:rsidR="00B40F27" w:rsidRDefault="00B40F27" w:rsidP="0059737A"/>
        </w:tc>
        <w:tc>
          <w:tcPr>
            <w:tcW w:w="4366" w:type="dxa"/>
          </w:tcPr>
          <w:p w14:paraId="30CDA09F" w14:textId="77777777" w:rsidR="00B40F27" w:rsidRDefault="00B40F27" w:rsidP="0059737A"/>
        </w:tc>
      </w:tr>
      <w:tr w:rsidR="00B40F27" w14:paraId="60E55FC6" w14:textId="77777777" w:rsidTr="00B40F27">
        <w:tc>
          <w:tcPr>
            <w:tcW w:w="1555" w:type="dxa"/>
          </w:tcPr>
          <w:p w14:paraId="67F412EB" w14:textId="77777777" w:rsidR="00B40F27" w:rsidRDefault="00B40F27" w:rsidP="0059737A"/>
        </w:tc>
        <w:tc>
          <w:tcPr>
            <w:tcW w:w="4366" w:type="dxa"/>
          </w:tcPr>
          <w:p w14:paraId="1986BBF5" w14:textId="77777777" w:rsidR="00B40F27" w:rsidRDefault="00B40F27" w:rsidP="0059737A"/>
        </w:tc>
      </w:tr>
      <w:tr w:rsidR="00B40F27" w14:paraId="01FB640A" w14:textId="77777777" w:rsidTr="00B40F27">
        <w:tc>
          <w:tcPr>
            <w:tcW w:w="1555" w:type="dxa"/>
          </w:tcPr>
          <w:p w14:paraId="5A980A7E" w14:textId="77777777" w:rsidR="00B40F27" w:rsidRDefault="00B40F27" w:rsidP="0059737A"/>
        </w:tc>
        <w:tc>
          <w:tcPr>
            <w:tcW w:w="4366" w:type="dxa"/>
          </w:tcPr>
          <w:p w14:paraId="15D75C44" w14:textId="77777777" w:rsidR="00B40F27" w:rsidRDefault="00B40F27" w:rsidP="0059737A"/>
        </w:tc>
      </w:tr>
    </w:tbl>
    <w:p w14:paraId="4F36034C" w14:textId="77777777" w:rsidR="0059737A" w:rsidRPr="0059737A" w:rsidRDefault="0059737A" w:rsidP="0059737A"/>
    <w:p w14:paraId="4A023373" w14:textId="77777777" w:rsidR="0059737A" w:rsidRPr="0059737A" w:rsidRDefault="0059737A" w:rsidP="0059737A"/>
    <w:p w14:paraId="2415921E" w14:textId="77777777" w:rsidR="00855377" w:rsidRPr="00855377" w:rsidRDefault="00855377" w:rsidP="00855377">
      <w:pPr>
        <w:ind w:firstLine="420"/>
      </w:pPr>
    </w:p>
    <w:sectPr w:rsidR="00855377" w:rsidRPr="00855377" w:rsidSect="008D20B0">
      <w:footerReference w:type="default" r:id="rId128"/>
      <w:pgSz w:w="7371" w:h="10433"/>
      <w:pgMar w:top="720" w:right="720" w:bottom="568" w:left="720" w:header="340" w:footer="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EB9ED" w14:textId="77777777" w:rsidR="006172A5" w:rsidRDefault="006172A5" w:rsidP="00927E71">
      <w:r>
        <w:separator/>
      </w:r>
    </w:p>
    <w:p w14:paraId="2EEF6E5F" w14:textId="77777777" w:rsidR="006172A5" w:rsidRDefault="006172A5"/>
  </w:endnote>
  <w:endnote w:type="continuationSeparator" w:id="0">
    <w:p w14:paraId="2A4040AB" w14:textId="77777777" w:rsidR="006172A5" w:rsidRDefault="006172A5" w:rsidP="00927E71">
      <w:r>
        <w:continuationSeparator/>
      </w:r>
    </w:p>
    <w:p w14:paraId="7DFDB756" w14:textId="77777777" w:rsidR="006172A5" w:rsidRDefault="006172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52DF" w14:textId="586CB4D7" w:rsidR="00094A17" w:rsidRDefault="00344759" w:rsidP="00741D10">
    <w:pPr>
      <w:pStyle w:val="a5"/>
      <w:jc w:val="center"/>
      <w:rPr>
        <w:noProof/>
        <w:lang w:val="zh-CN"/>
      </w:rPr>
    </w:pPr>
    <w:r>
      <w:fldChar w:fldCharType="begin"/>
    </w:r>
    <w:r>
      <w:instrText>PAGE   \* MERGEFORMAT</w:instrText>
    </w:r>
    <w:r>
      <w:fldChar w:fldCharType="separate"/>
    </w:r>
    <w:r w:rsidRPr="00E06A9F">
      <w:rPr>
        <w:noProof/>
        <w:lang w:val="zh-CN"/>
      </w:rPr>
      <w:t>21</w:t>
    </w:r>
    <w:r>
      <w:rPr>
        <w:noProof/>
        <w:lang w:val="zh-CN"/>
      </w:rPr>
      <w:fldChar w:fldCharType="end"/>
    </w:r>
  </w:p>
  <w:p w14:paraId="52C73E3A" w14:textId="77777777" w:rsidR="00741D10" w:rsidRDefault="00741D10" w:rsidP="00741D10">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6C61E" w14:textId="77777777" w:rsidR="006172A5" w:rsidRDefault="006172A5" w:rsidP="00927E71">
      <w:r>
        <w:separator/>
      </w:r>
    </w:p>
    <w:p w14:paraId="08AB6636" w14:textId="77777777" w:rsidR="006172A5" w:rsidRDefault="006172A5"/>
  </w:footnote>
  <w:footnote w:type="continuationSeparator" w:id="0">
    <w:p w14:paraId="7B143A37" w14:textId="77777777" w:rsidR="006172A5" w:rsidRDefault="006172A5" w:rsidP="00927E71">
      <w:r>
        <w:continuationSeparator/>
      </w:r>
    </w:p>
    <w:p w14:paraId="520A4458" w14:textId="77777777" w:rsidR="006172A5" w:rsidRDefault="006172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DEA4" w14:textId="7B6A4D67" w:rsidR="00344759" w:rsidRDefault="00344759">
    <w:pPr>
      <w:pStyle w:val="a3"/>
    </w:pPr>
    <w:r>
      <w:rPr>
        <w:szCs w:val="21"/>
      </w:rPr>
      <w:t>AMC501-</w:t>
    </w:r>
    <w:r w:rsidR="004051FC">
      <w:rPr>
        <w:szCs w:val="21"/>
      </w:rPr>
      <w:t>D</w:t>
    </w:r>
    <w:r>
      <w:rPr>
        <w:szCs w:val="21"/>
      </w:rPr>
      <w:t>-920B1</w:t>
    </w:r>
    <w:r>
      <w:rPr>
        <w:rFonts w:hint="eastAsia"/>
        <w:szCs w:val="21"/>
      </w:rPr>
      <w:t>包装控制器说明书</w:t>
    </w:r>
    <w:r>
      <w:rPr>
        <w:szCs w:val="21"/>
      </w:rPr>
      <w:t xml:space="preserve">                  AMC501-</w:t>
    </w:r>
    <w:r w:rsidR="004051FC">
      <w:rPr>
        <w:szCs w:val="21"/>
      </w:rPr>
      <w:t>D</w:t>
    </w:r>
    <w:r>
      <w:rPr>
        <w:szCs w:val="21"/>
      </w:rPr>
      <w:t>-920B1-</w:t>
    </w:r>
    <w:r w:rsidR="00BA2D13">
      <w:rPr>
        <w:szCs w:val="21"/>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A5A"/>
    <w:multiLevelType w:val="hybridMultilevel"/>
    <w:tmpl w:val="CACCA19C"/>
    <w:lvl w:ilvl="0" w:tplc="C2582388">
      <w:start w:val="1"/>
      <w:numFmt w:val="decimal"/>
      <w:lvlText w:val="（%1）"/>
      <w:lvlJc w:val="left"/>
      <w:pPr>
        <w:ind w:left="839" w:hanging="420"/>
      </w:pPr>
      <w:rPr>
        <w:rFonts w:hint="eastAsia"/>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1" w15:restartNumberingAfterBreak="0">
    <w:nsid w:val="01E02F9C"/>
    <w:multiLevelType w:val="hybridMultilevel"/>
    <w:tmpl w:val="0952D800"/>
    <w:lvl w:ilvl="0" w:tplc="151AF1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37A0DF3"/>
    <w:multiLevelType w:val="hybridMultilevel"/>
    <w:tmpl w:val="27D465AC"/>
    <w:lvl w:ilvl="0" w:tplc="C2582388">
      <w:start w:val="1"/>
      <w:numFmt w:val="decimal"/>
      <w:lvlText w:val="（%1）"/>
      <w:lvlJc w:val="left"/>
      <w:pPr>
        <w:ind w:left="839" w:hanging="420"/>
      </w:pPr>
      <w:rPr>
        <w:rFonts w:hint="eastAsia"/>
      </w:rPr>
    </w:lvl>
    <w:lvl w:ilvl="1" w:tplc="04090019">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3" w15:restartNumberingAfterBreak="0">
    <w:nsid w:val="0B2535A0"/>
    <w:multiLevelType w:val="hybridMultilevel"/>
    <w:tmpl w:val="38C42952"/>
    <w:lvl w:ilvl="0" w:tplc="0409000F">
      <w:start w:val="1"/>
      <w:numFmt w:val="decimal"/>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C4E413A"/>
    <w:multiLevelType w:val="hybridMultilevel"/>
    <w:tmpl w:val="40DEF75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0E9C1ED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105F410D"/>
    <w:multiLevelType w:val="hybridMultilevel"/>
    <w:tmpl w:val="46D84682"/>
    <w:lvl w:ilvl="0" w:tplc="8E166EB0">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19B2C23"/>
    <w:multiLevelType w:val="hybridMultilevel"/>
    <w:tmpl w:val="E9E8FAA6"/>
    <w:lvl w:ilvl="0" w:tplc="0409000F">
      <w:start w:val="1"/>
      <w:numFmt w:val="decimal"/>
      <w:lvlText w:val="%1."/>
      <w:lvlJc w:val="left"/>
      <w:pPr>
        <w:ind w:left="841" w:hanging="420"/>
      </w:p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abstractNum w:abstractNumId="8" w15:restartNumberingAfterBreak="0">
    <w:nsid w:val="11E95612"/>
    <w:multiLevelType w:val="hybridMultilevel"/>
    <w:tmpl w:val="66CE59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6CA0511"/>
    <w:multiLevelType w:val="hybridMultilevel"/>
    <w:tmpl w:val="5E6CAA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B9B3886"/>
    <w:multiLevelType w:val="multilevel"/>
    <w:tmpl w:val="37F4F8AC"/>
    <w:lvl w:ilvl="0">
      <w:start w:val="5"/>
      <w:numFmt w:val="decimal"/>
      <w:lvlText w:val="%1"/>
      <w:lvlJc w:val="left"/>
      <w:pPr>
        <w:ind w:left="425" w:hanging="425"/>
      </w:pPr>
      <w:rPr>
        <w:rFonts w:hint="eastAsia"/>
      </w:rPr>
    </w:lvl>
    <w:lvl w:ilvl="1">
      <w:start w:val="3"/>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22472862"/>
    <w:multiLevelType w:val="hybridMultilevel"/>
    <w:tmpl w:val="6F0828C0"/>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450462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271455BD"/>
    <w:multiLevelType w:val="hybridMultilevel"/>
    <w:tmpl w:val="B8DEB0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B72656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2E900669"/>
    <w:multiLevelType w:val="hybridMultilevel"/>
    <w:tmpl w:val="3334D69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34183583"/>
    <w:multiLevelType w:val="multilevel"/>
    <w:tmpl w:val="B2A020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237068"/>
    <w:multiLevelType w:val="multilevel"/>
    <w:tmpl w:val="8668D004"/>
    <w:lvl w:ilvl="0">
      <w:start w:val="5"/>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353A400B"/>
    <w:multiLevelType w:val="hybridMultilevel"/>
    <w:tmpl w:val="63D458D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DD26982"/>
    <w:multiLevelType w:val="hybridMultilevel"/>
    <w:tmpl w:val="D1F67CF4"/>
    <w:lvl w:ilvl="0" w:tplc="C2582388">
      <w:start w:val="1"/>
      <w:numFmt w:val="decimal"/>
      <w:lvlText w:val="（%1）"/>
      <w:lvlJc w:val="left"/>
      <w:pPr>
        <w:ind w:left="-220" w:hanging="420"/>
      </w:pPr>
      <w:rPr>
        <w:rFonts w:hint="eastAsia"/>
      </w:rPr>
    </w:lvl>
    <w:lvl w:ilvl="1" w:tplc="04090019" w:tentative="1">
      <w:start w:val="1"/>
      <w:numFmt w:val="lowerLetter"/>
      <w:lvlText w:val="%2)"/>
      <w:lvlJc w:val="left"/>
      <w:pPr>
        <w:ind w:left="200" w:hanging="420"/>
      </w:pPr>
    </w:lvl>
    <w:lvl w:ilvl="2" w:tplc="0409001B" w:tentative="1">
      <w:start w:val="1"/>
      <w:numFmt w:val="lowerRoman"/>
      <w:lvlText w:val="%3."/>
      <w:lvlJc w:val="right"/>
      <w:pPr>
        <w:ind w:left="620" w:hanging="420"/>
      </w:pPr>
    </w:lvl>
    <w:lvl w:ilvl="3" w:tplc="0409000F" w:tentative="1">
      <w:start w:val="1"/>
      <w:numFmt w:val="decimal"/>
      <w:lvlText w:val="%4."/>
      <w:lvlJc w:val="left"/>
      <w:pPr>
        <w:ind w:left="1040" w:hanging="420"/>
      </w:pPr>
    </w:lvl>
    <w:lvl w:ilvl="4" w:tplc="04090019" w:tentative="1">
      <w:start w:val="1"/>
      <w:numFmt w:val="lowerLetter"/>
      <w:lvlText w:val="%5)"/>
      <w:lvlJc w:val="left"/>
      <w:pPr>
        <w:ind w:left="1460" w:hanging="420"/>
      </w:pPr>
    </w:lvl>
    <w:lvl w:ilvl="5" w:tplc="0409001B" w:tentative="1">
      <w:start w:val="1"/>
      <w:numFmt w:val="lowerRoman"/>
      <w:lvlText w:val="%6."/>
      <w:lvlJc w:val="right"/>
      <w:pPr>
        <w:ind w:left="1880" w:hanging="420"/>
      </w:pPr>
    </w:lvl>
    <w:lvl w:ilvl="6" w:tplc="0409000F" w:tentative="1">
      <w:start w:val="1"/>
      <w:numFmt w:val="decimal"/>
      <w:lvlText w:val="%7."/>
      <w:lvlJc w:val="left"/>
      <w:pPr>
        <w:ind w:left="2300" w:hanging="420"/>
      </w:pPr>
    </w:lvl>
    <w:lvl w:ilvl="7" w:tplc="04090019" w:tentative="1">
      <w:start w:val="1"/>
      <w:numFmt w:val="lowerLetter"/>
      <w:lvlText w:val="%8)"/>
      <w:lvlJc w:val="left"/>
      <w:pPr>
        <w:ind w:left="2720" w:hanging="420"/>
      </w:pPr>
    </w:lvl>
    <w:lvl w:ilvl="8" w:tplc="0409001B" w:tentative="1">
      <w:start w:val="1"/>
      <w:numFmt w:val="lowerRoman"/>
      <w:lvlText w:val="%9."/>
      <w:lvlJc w:val="right"/>
      <w:pPr>
        <w:ind w:left="3140" w:hanging="420"/>
      </w:pPr>
    </w:lvl>
  </w:abstractNum>
  <w:abstractNum w:abstractNumId="20" w15:restartNumberingAfterBreak="0">
    <w:nsid w:val="3E5506BB"/>
    <w:multiLevelType w:val="hybridMultilevel"/>
    <w:tmpl w:val="A69643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413A0964"/>
    <w:multiLevelType w:val="hybridMultilevel"/>
    <w:tmpl w:val="D64254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24E713E"/>
    <w:multiLevelType w:val="multilevel"/>
    <w:tmpl w:val="6B366CF4"/>
    <w:lvl w:ilvl="0">
      <w:start w:val="5"/>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430B31AB"/>
    <w:multiLevelType w:val="hybridMultilevel"/>
    <w:tmpl w:val="24FE8CF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430D7BD6"/>
    <w:multiLevelType w:val="hybridMultilevel"/>
    <w:tmpl w:val="1012C000"/>
    <w:lvl w:ilvl="0" w:tplc="C2582388">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48C90C48"/>
    <w:multiLevelType w:val="hybridMultilevel"/>
    <w:tmpl w:val="72F2269C"/>
    <w:lvl w:ilvl="0" w:tplc="0409000F">
      <w:start w:val="1"/>
      <w:numFmt w:val="decimal"/>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49BA2D4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15:restartNumberingAfterBreak="0">
    <w:nsid w:val="49CB35D0"/>
    <w:multiLevelType w:val="hybridMultilevel"/>
    <w:tmpl w:val="7B9A588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15:restartNumberingAfterBreak="0">
    <w:nsid w:val="4A9E43FD"/>
    <w:multiLevelType w:val="hybridMultilevel"/>
    <w:tmpl w:val="45486162"/>
    <w:lvl w:ilvl="0" w:tplc="18F4CA5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275101F"/>
    <w:multiLevelType w:val="hybridMultilevel"/>
    <w:tmpl w:val="616E54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E60509F"/>
    <w:multiLevelType w:val="hybridMultilevel"/>
    <w:tmpl w:val="0952D800"/>
    <w:lvl w:ilvl="0" w:tplc="151AF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0766927"/>
    <w:multiLevelType w:val="hybridMultilevel"/>
    <w:tmpl w:val="AED24C8A"/>
    <w:lvl w:ilvl="0" w:tplc="C2582388">
      <w:start w:val="1"/>
      <w:numFmt w:val="decimal"/>
      <w:lvlText w:val="（%1）"/>
      <w:lvlJc w:val="left"/>
      <w:pPr>
        <w:ind w:left="839" w:hanging="420"/>
      </w:pPr>
      <w:rPr>
        <w:rFonts w:hint="eastAsia"/>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32" w15:restartNumberingAfterBreak="0">
    <w:nsid w:val="60B431A8"/>
    <w:multiLevelType w:val="hybridMultilevel"/>
    <w:tmpl w:val="7FC091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1C75AC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15:restartNumberingAfterBreak="0">
    <w:nsid w:val="62D84A06"/>
    <w:multiLevelType w:val="hybridMultilevel"/>
    <w:tmpl w:val="F814CE8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6783567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15:restartNumberingAfterBreak="0">
    <w:nsid w:val="68420AB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15:restartNumberingAfterBreak="0">
    <w:nsid w:val="69441521"/>
    <w:multiLevelType w:val="hybridMultilevel"/>
    <w:tmpl w:val="27D465AC"/>
    <w:lvl w:ilvl="0" w:tplc="C2582388">
      <w:start w:val="1"/>
      <w:numFmt w:val="decimal"/>
      <w:lvlText w:val="（%1）"/>
      <w:lvlJc w:val="left"/>
      <w:pPr>
        <w:ind w:left="839" w:hanging="420"/>
      </w:pPr>
      <w:rPr>
        <w:rFonts w:hint="eastAsia"/>
      </w:rPr>
    </w:lvl>
    <w:lvl w:ilvl="1" w:tplc="04090019">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38" w15:restartNumberingAfterBreak="0">
    <w:nsid w:val="6AD821D9"/>
    <w:multiLevelType w:val="hybridMultilevel"/>
    <w:tmpl w:val="38C42952"/>
    <w:lvl w:ilvl="0" w:tplc="0409000F">
      <w:start w:val="1"/>
      <w:numFmt w:val="decimal"/>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15:restartNumberingAfterBreak="0">
    <w:nsid w:val="6B1C6823"/>
    <w:multiLevelType w:val="hybridMultilevel"/>
    <w:tmpl w:val="CB88C8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B544B5F"/>
    <w:multiLevelType w:val="hybridMultilevel"/>
    <w:tmpl w:val="9F8EBCF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6C71018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15:restartNumberingAfterBreak="0">
    <w:nsid w:val="73944B3C"/>
    <w:multiLevelType w:val="hybridMultilevel"/>
    <w:tmpl w:val="FBACAB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5114C7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30"/>
  </w:num>
  <w:num w:numId="3">
    <w:abstractNumId w:val="22"/>
  </w:num>
  <w:num w:numId="4">
    <w:abstractNumId w:val="17"/>
  </w:num>
  <w:num w:numId="5">
    <w:abstractNumId w:val="10"/>
  </w:num>
  <w:num w:numId="6">
    <w:abstractNumId w:val="3"/>
  </w:num>
  <w:num w:numId="7">
    <w:abstractNumId w:val="6"/>
  </w:num>
  <w:num w:numId="8">
    <w:abstractNumId w:val="16"/>
  </w:num>
  <w:num w:numId="9">
    <w:abstractNumId w:val="31"/>
  </w:num>
  <w:num w:numId="10">
    <w:abstractNumId w:val="0"/>
  </w:num>
  <w:num w:numId="11">
    <w:abstractNumId w:val="37"/>
  </w:num>
  <w:num w:numId="12">
    <w:abstractNumId w:val="33"/>
  </w:num>
  <w:num w:numId="13">
    <w:abstractNumId w:val="43"/>
  </w:num>
  <w:num w:numId="14">
    <w:abstractNumId w:val="36"/>
  </w:num>
  <w:num w:numId="15">
    <w:abstractNumId w:val="18"/>
  </w:num>
  <w:num w:numId="16">
    <w:abstractNumId w:val="28"/>
  </w:num>
  <w:num w:numId="17">
    <w:abstractNumId w:val="12"/>
  </w:num>
  <w:num w:numId="18">
    <w:abstractNumId w:val="5"/>
  </w:num>
  <w:num w:numId="19">
    <w:abstractNumId w:val="21"/>
  </w:num>
  <w:num w:numId="20">
    <w:abstractNumId w:val="11"/>
  </w:num>
  <w:num w:numId="21">
    <w:abstractNumId w:val="15"/>
  </w:num>
  <w:num w:numId="22">
    <w:abstractNumId w:val="26"/>
  </w:num>
  <w:num w:numId="23">
    <w:abstractNumId w:val="9"/>
  </w:num>
  <w:num w:numId="24">
    <w:abstractNumId w:val="41"/>
  </w:num>
  <w:num w:numId="25">
    <w:abstractNumId w:val="38"/>
  </w:num>
  <w:num w:numId="26">
    <w:abstractNumId w:val="40"/>
  </w:num>
  <w:num w:numId="27">
    <w:abstractNumId w:val="7"/>
  </w:num>
  <w:num w:numId="28">
    <w:abstractNumId w:val="29"/>
  </w:num>
  <w:num w:numId="29">
    <w:abstractNumId w:val="32"/>
  </w:num>
  <w:num w:numId="30">
    <w:abstractNumId w:val="8"/>
  </w:num>
  <w:num w:numId="31">
    <w:abstractNumId w:val="42"/>
  </w:num>
  <w:num w:numId="32">
    <w:abstractNumId w:val="13"/>
  </w:num>
  <w:num w:numId="33">
    <w:abstractNumId w:val="19"/>
  </w:num>
  <w:num w:numId="34">
    <w:abstractNumId w:val="24"/>
  </w:num>
  <w:num w:numId="35">
    <w:abstractNumId w:val="34"/>
  </w:num>
  <w:num w:numId="36">
    <w:abstractNumId w:val="39"/>
  </w:num>
  <w:num w:numId="37">
    <w:abstractNumId w:val="23"/>
  </w:num>
  <w:num w:numId="38">
    <w:abstractNumId w:val="2"/>
  </w:num>
  <w:num w:numId="39">
    <w:abstractNumId w:val="14"/>
  </w:num>
  <w:num w:numId="40">
    <w:abstractNumId w:val="35"/>
  </w:num>
  <w:num w:numId="41">
    <w:abstractNumId w:val="4"/>
  </w:num>
  <w:num w:numId="42">
    <w:abstractNumId w:val="25"/>
  </w:num>
  <w:num w:numId="43">
    <w:abstractNumId w:val="20"/>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F19"/>
    <w:rsid w:val="000014FA"/>
    <w:rsid w:val="000015A1"/>
    <w:rsid w:val="000015BA"/>
    <w:rsid w:val="00001AD8"/>
    <w:rsid w:val="00002729"/>
    <w:rsid w:val="00002B11"/>
    <w:rsid w:val="00005198"/>
    <w:rsid w:val="00005916"/>
    <w:rsid w:val="00005C73"/>
    <w:rsid w:val="00006EF5"/>
    <w:rsid w:val="00010A82"/>
    <w:rsid w:val="00010F0A"/>
    <w:rsid w:val="00011813"/>
    <w:rsid w:val="0001182D"/>
    <w:rsid w:val="0001204C"/>
    <w:rsid w:val="000122A0"/>
    <w:rsid w:val="00012F4D"/>
    <w:rsid w:val="00013D29"/>
    <w:rsid w:val="00013F6A"/>
    <w:rsid w:val="000149C8"/>
    <w:rsid w:val="00014B01"/>
    <w:rsid w:val="000167F0"/>
    <w:rsid w:val="00017A3D"/>
    <w:rsid w:val="00017D3F"/>
    <w:rsid w:val="00020E46"/>
    <w:rsid w:val="00021A76"/>
    <w:rsid w:val="000222A8"/>
    <w:rsid w:val="00022AAB"/>
    <w:rsid w:val="00022B1E"/>
    <w:rsid w:val="00022DFC"/>
    <w:rsid w:val="00024406"/>
    <w:rsid w:val="0002660E"/>
    <w:rsid w:val="00026806"/>
    <w:rsid w:val="00026B7E"/>
    <w:rsid w:val="000275C5"/>
    <w:rsid w:val="0003136B"/>
    <w:rsid w:val="00032439"/>
    <w:rsid w:val="00034D17"/>
    <w:rsid w:val="00036FA7"/>
    <w:rsid w:val="00041430"/>
    <w:rsid w:val="0004154D"/>
    <w:rsid w:val="00041963"/>
    <w:rsid w:val="0004266C"/>
    <w:rsid w:val="0004277F"/>
    <w:rsid w:val="0004354B"/>
    <w:rsid w:val="000442A6"/>
    <w:rsid w:val="000443A5"/>
    <w:rsid w:val="00045760"/>
    <w:rsid w:val="00045A7B"/>
    <w:rsid w:val="00046614"/>
    <w:rsid w:val="0004683A"/>
    <w:rsid w:val="000514CD"/>
    <w:rsid w:val="0005151F"/>
    <w:rsid w:val="00051B7A"/>
    <w:rsid w:val="000547D8"/>
    <w:rsid w:val="00054B40"/>
    <w:rsid w:val="00054F63"/>
    <w:rsid w:val="0005557B"/>
    <w:rsid w:val="00055D84"/>
    <w:rsid w:val="00055E0B"/>
    <w:rsid w:val="00056B73"/>
    <w:rsid w:val="00056F46"/>
    <w:rsid w:val="00057604"/>
    <w:rsid w:val="0006203A"/>
    <w:rsid w:val="0006272D"/>
    <w:rsid w:val="0006421C"/>
    <w:rsid w:val="000653F3"/>
    <w:rsid w:val="0006540F"/>
    <w:rsid w:val="0006578F"/>
    <w:rsid w:val="000658B3"/>
    <w:rsid w:val="00065BC2"/>
    <w:rsid w:val="00066737"/>
    <w:rsid w:val="00066809"/>
    <w:rsid w:val="000668EC"/>
    <w:rsid w:val="000718AB"/>
    <w:rsid w:val="00072649"/>
    <w:rsid w:val="000726CE"/>
    <w:rsid w:val="0007281E"/>
    <w:rsid w:val="00072BF4"/>
    <w:rsid w:val="0007327F"/>
    <w:rsid w:val="00073478"/>
    <w:rsid w:val="00073B26"/>
    <w:rsid w:val="00073CE6"/>
    <w:rsid w:val="00073E05"/>
    <w:rsid w:val="00073F69"/>
    <w:rsid w:val="00074F46"/>
    <w:rsid w:val="0007577D"/>
    <w:rsid w:val="0007616F"/>
    <w:rsid w:val="00077255"/>
    <w:rsid w:val="0008020A"/>
    <w:rsid w:val="00080366"/>
    <w:rsid w:val="000805FB"/>
    <w:rsid w:val="0008099C"/>
    <w:rsid w:val="00081454"/>
    <w:rsid w:val="00081484"/>
    <w:rsid w:val="00081A9A"/>
    <w:rsid w:val="00081CA8"/>
    <w:rsid w:val="00082478"/>
    <w:rsid w:val="00082A6B"/>
    <w:rsid w:val="00084DE4"/>
    <w:rsid w:val="000852D5"/>
    <w:rsid w:val="00085312"/>
    <w:rsid w:val="000859EC"/>
    <w:rsid w:val="00086C72"/>
    <w:rsid w:val="00086F00"/>
    <w:rsid w:val="000878B9"/>
    <w:rsid w:val="00090C59"/>
    <w:rsid w:val="00091020"/>
    <w:rsid w:val="000914FA"/>
    <w:rsid w:val="00091E07"/>
    <w:rsid w:val="00091E43"/>
    <w:rsid w:val="00092475"/>
    <w:rsid w:val="0009336C"/>
    <w:rsid w:val="00093376"/>
    <w:rsid w:val="00093FED"/>
    <w:rsid w:val="00094581"/>
    <w:rsid w:val="00094A17"/>
    <w:rsid w:val="000951CF"/>
    <w:rsid w:val="00095C74"/>
    <w:rsid w:val="00095E8A"/>
    <w:rsid w:val="00095FE7"/>
    <w:rsid w:val="000973CC"/>
    <w:rsid w:val="00097764"/>
    <w:rsid w:val="000A13CA"/>
    <w:rsid w:val="000A2493"/>
    <w:rsid w:val="000A2B5E"/>
    <w:rsid w:val="000A3C56"/>
    <w:rsid w:val="000A3C70"/>
    <w:rsid w:val="000A3E05"/>
    <w:rsid w:val="000A436E"/>
    <w:rsid w:val="000A45C0"/>
    <w:rsid w:val="000A6024"/>
    <w:rsid w:val="000A6817"/>
    <w:rsid w:val="000A6DC1"/>
    <w:rsid w:val="000A6E7F"/>
    <w:rsid w:val="000A73B5"/>
    <w:rsid w:val="000A7692"/>
    <w:rsid w:val="000A7DC4"/>
    <w:rsid w:val="000B0C6E"/>
    <w:rsid w:val="000B2C66"/>
    <w:rsid w:val="000B36CA"/>
    <w:rsid w:val="000B3F9F"/>
    <w:rsid w:val="000B4525"/>
    <w:rsid w:val="000B56F9"/>
    <w:rsid w:val="000B5914"/>
    <w:rsid w:val="000B5D15"/>
    <w:rsid w:val="000B6A06"/>
    <w:rsid w:val="000B6D0C"/>
    <w:rsid w:val="000B6F82"/>
    <w:rsid w:val="000B79EB"/>
    <w:rsid w:val="000C1017"/>
    <w:rsid w:val="000C183C"/>
    <w:rsid w:val="000C1F7D"/>
    <w:rsid w:val="000C2950"/>
    <w:rsid w:val="000C421C"/>
    <w:rsid w:val="000C56FC"/>
    <w:rsid w:val="000C6359"/>
    <w:rsid w:val="000C6887"/>
    <w:rsid w:val="000C79B1"/>
    <w:rsid w:val="000C7DBE"/>
    <w:rsid w:val="000C7E56"/>
    <w:rsid w:val="000D1032"/>
    <w:rsid w:val="000D13F2"/>
    <w:rsid w:val="000D1628"/>
    <w:rsid w:val="000D4A71"/>
    <w:rsid w:val="000D5D9A"/>
    <w:rsid w:val="000D5E47"/>
    <w:rsid w:val="000D5E88"/>
    <w:rsid w:val="000D605A"/>
    <w:rsid w:val="000D61F6"/>
    <w:rsid w:val="000D6837"/>
    <w:rsid w:val="000E08C9"/>
    <w:rsid w:val="000E10C5"/>
    <w:rsid w:val="000E3233"/>
    <w:rsid w:val="000E3277"/>
    <w:rsid w:val="000E36A9"/>
    <w:rsid w:val="000E3824"/>
    <w:rsid w:val="000E3CF6"/>
    <w:rsid w:val="000E523E"/>
    <w:rsid w:val="000E5759"/>
    <w:rsid w:val="000E5B54"/>
    <w:rsid w:val="000E5C82"/>
    <w:rsid w:val="000E6323"/>
    <w:rsid w:val="000E682A"/>
    <w:rsid w:val="000E6E14"/>
    <w:rsid w:val="000F1416"/>
    <w:rsid w:val="000F19D3"/>
    <w:rsid w:val="000F25F4"/>
    <w:rsid w:val="000F292B"/>
    <w:rsid w:val="000F2ACF"/>
    <w:rsid w:val="000F2E38"/>
    <w:rsid w:val="000F308D"/>
    <w:rsid w:val="000F50E6"/>
    <w:rsid w:val="000F53D2"/>
    <w:rsid w:val="000F5C7A"/>
    <w:rsid w:val="000F61C8"/>
    <w:rsid w:val="000F6337"/>
    <w:rsid w:val="000F68C7"/>
    <w:rsid w:val="000F6F2B"/>
    <w:rsid w:val="000F7CB1"/>
    <w:rsid w:val="001002AD"/>
    <w:rsid w:val="00100426"/>
    <w:rsid w:val="00100A99"/>
    <w:rsid w:val="00100D30"/>
    <w:rsid w:val="001036E1"/>
    <w:rsid w:val="00104267"/>
    <w:rsid w:val="00104523"/>
    <w:rsid w:val="00104617"/>
    <w:rsid w:val="00104EF0"/>
    <w:rsid w:val="001050EB"/>
    <w:rsid w:val="001057EB"/>
    <w:rsid w:val="001067B2"/>
    <w:rsid w:val="00107F16"/>
    <w:rsid w:val="0011073D"/>
    <w:rsid w:val="00110FA5"/>
    <w:rsid w:val="0011168B"/>
    <w:rsid w:val="00111F0C"/>
    <w:rsid w:val="001145CA"/>
    <w:rsid w:val="00114AB7"/>
    <w:rsid w:val="00114B62"/>
    <w:rsid w:val="001151C7"/>
    <w:rsid w:val="00116041"/>
    <w:rsid w:val="00116C46"/>
    <w:rsid w:val="001174CC"/>
    <w:rsid w:val="00117EF7"/>
    <w:rsid w:val="00117F94"/>
    <w:rsid w:val="00120529"/>
    <w:rsid w:val="00120EE9"/>
    <w:rsid w:val="0012334E"/>
    <w:rsid w:val="00123CE2"/>
    <w:rsid w:val="0012437D"/>
    <w:rsid w:val="001247DC"/>
    <w:rsid w:val="00124AC3"/>
    <w:rsid w:val="00124DCC"/>
    <w:rsid w:val="00125BC5"/>
    <w:rsid w:val="001267A5"/>
    <w:rsid w:val="00126CD1"/>
    <w:rsid w:val="00127320"/>
    <w:rsid w:val="00127A5B"/>
    <w:rsid w:val="001311F4"/>
    <w:rsid w:val="00131463"/>
    <w:rsid w:val="0013230C"/>
    <w:rsid w:val="0013240B"/>
    <w:rsid w:val="001332EA"/>
    <w:rsid w:val="00133B7B"/>
    <w:rsid w:val="001345FB"/>
    <w:rsid w:val="00135086"/>
    <w:rsid w:val="00135461"/>
    <w:rsid w:val="00136625"/>
    <w:rsid w:val="00137A7E"/>
    <w:rsid w:val="001402FF"/>
    <w:rsid w:val="00142067"/>
    <w:rsid w:val="00142469"/>
    <w:rsid w:val="0014280C"/>
    <w:rsid w:val="00142B37"/>
    <w:rsid w:val="0014360A"/>
    <w:rsid w:val="00146756"/>
    <w:rsid w:val="00147B1E"/>
    <w:rsid w:val="00147BBD"/>
    <w:rsid w:val="00151F24"/>
    <w:rsid w:val="0015263F"/>
    <w:rsid w:val="00153B59"/>
    <w:rsid w:val="001542EC"/>
    <w:rsid w:val="00154EFD"/>
    <w:rsid w:val="00155862"/>
    <w:rsid w:val="0015608D"/>
    <w:rsid w:val="001608AC"/>
    <w:rsid w:val="00160D55"/>
    <w:rsid w:val="00162036"/>
    <w:rsid w:val="00163469"/>
    <w:rsid w:val="00163B96"/>
    <w:rsid w:val="00166094"/>
    <w:rsid w:val="001660CD"/>
    <w:rsid w:val="0016682B"/>
    <w:rsid w:val="0016791D"/>
    <w:rsid w:val="0017216B"/>
    <w:rsid w:val="001722CB"/>
    <w:rsid w:val="00173992"/>
    <w:rsid w:val="00173CE9"/>
    <w:rsid w:val="001741BD"/>
    <w:rsid w:val="00174C19"/>
    <w:rsid w:val="00174D0C"/>
    <w:rsid w:val="001752EE"/>
    <w:rsid w:val="00175873"/>
    <w:rsid w:val="00176234"/>
    <w:rsid w:val="00177961"/>
    <w:rsid w:val="00180C63"/>
    <w:rsid w:val="0018131A"/>
    <w:rsid w:val="0018132C"/>
    <w:rsid w:val="00181451"/>
    <w:rsid w:val="00181CBF"/>
    <w:rsid w:val="0018275B"/>
    <w:rsid w:val="001829DB"/>
    <w:rsid w:val="00182D3D"/>
    <w:rsid w:val="0018334E"/>
    <w:rsid w:val="0018462F"/>
    <w:rsid w:val="00184AEA"/>
    <w:rsid w:val="0018763E"/>
    <w:rsid w:val="00187C0F"/>
    <w:rsid w:val="00187E9B"/>
    <w:rsid w:val="001909CA"/>
    <w:rsid w:val="00190E64"/>
    <w:rsid w:val="00191736"/>
    <w:rsid w:val="001921D1"/>
    <w:rsid w:val="0019273D"/>
    <w:rsid w:val="00192AE9"/>
    <w:rsid w:val="00192B22"/>
    <w:rsid w:val="001930AC"/>
    <w:rsid w:val="0019405B"/>
    <w:rsid w:val="001947AF"/>
    <w:rsid w:val="00195343"/>
    <w:rsid w:val="0019584F"/>
    <w:rsid w:val="00195878"/>
    <w:rsid w:val="00195E27"/>
    <w:rsid w:val="001975B7"/>
    <w:rsid w:val="0019763E"/>
    <w:rsid w:val="0019764E"/>
    <w:rsid w:val="001A074F"/>
    <w:rsid w:val="001A14AD"/>
    <w:rsid w:val="001A1B78"/>
    <w:rsid w:val="001A2478"/>
    <w:rsid w:val="001A33E2"/>
    <w:rsid w:val="001A430B"/>
    <w:rsid w:val="001A5F86"/>
    <w:rsid w:val="001A5FCF"/>
    <w:rsid w:val="001A6311"/>
    <w:rsid w:val="001A6662"/>
    <w:rsid w:val="001A691C"/>
    <w:rsid w:val="001A7105"/>
    <w:rsid w:val="001B0946"/>
    <w:rsid w:val="001B2223"/>
    <w:rsid w:val="001B2A07"/>
    <w:rsid w:val="001B2BCE"/>
    <w:rsid w:val="001B2DDB"/>
    <w:rsid w:val="001B34D4"/>
    <w:rsid w:val="001B357C"/>
    <w:rsid w:val="001B38CC"/>
    <w:rsid w:val="001B3D69"/>
    <w:rsid w:val="001B4A28"/>
    <w:rsid w:val="001B5345"/>
    <w:rsid w:val="001B5BC5"/>
    <w:rsid w:val="001B68BA"/>
    <w:rsid w:val="001B6F2D"/>
    <w:rsid w:val="001B7667"/>
    <w:rsid w:val="001B7755"/>
    <w:rsid w:val="001C02E1"/>
    <w:rsid w:val="001C0344"/>
    <w:rsid w:val="001C0BD9"/>
    <w:rsid w:val="001C118C"/>
    <w:rsid w:val="001C25E6"/>
    <w:rsid w:val="001C39E8"/>
    <w:rsid w:val="001C52C9"/>
    <w:rsid w:val="001C56EA"/>
    <w:rsid w:val="001C5989"/>
    <w:rsid w:val="001C5DF2"/>
    <w:rsid w:val="001C6449"/>
    <w:rsid w:val="001C67D1"/>
    <w:rsid w:val="001C6F62"/>
    <w:rsid w:val="001C7619"/>
    <w:rsid w:val="001D0012"/>
    <w:rsid w:val="001D0F17"/>
    <w:rsid w:val="001D28C0"/>
    <w:rsid w:val="001D34A5"/>
    <w:rsid w:val="001D3724"/>
    <w:rsid w:val="001D5705"/>
    <w:rsid w:val="001D69CC"/>
    <w:rsid w:val="001D7101"/>
    <w:rsid w:val="001D7B2C"/>
    <w:rsid w:val="001E04B3"/>
    <w:rsid w:val="001E1F30"/>
    <w:rsid w:val="001E26C7"/>
    <w:rsid w:val="001E3262"/>
    <w:rsid w:val="001E4064"/>
    <w:rsid w:val="001E47F3"/>
    <w:rsid w:val="001E5101"/>
    <w:rsid w:val="001E5348"/>
    <w:rsid w:val="001E5810"/>
    <w:rsid w:val="001F0A84"/>
    <w:rsid w:val="001F1C74"/>
    <w:rsid w:val="001F222F"/>
    <w:rsid w:val="001F25DC"/>
    <w:rsid w:val="001F3253"/>
    <w:rsid w:val="001F3389"/>
    <w:rsid w:val="001F3D08"/>
    <w:rsid w:val="001F4057"/>
    <w:rsid w:val="001F6A25"/>
    <w:rsid w:val="00200DBA"/>
    <w:rsid w:val="0020101D"/>
    <w:rsid w:val="00202790"/>
    <w:rsid w:val="002036D3"/>
    <w:rsid w:val="002036F0"/>
    <w:rsid w:val="00203825"/>
    <w:rsid w:val="0020411A"/>
    <w:rsid w:val="002041D7"/>
    <w:rsid w:val="00204BAE"/>
    <w:rsid w:val="00204D4A"/>
    <w:rsid w:val="00204E1D"/>
    <w:rsid w:val="00205333"/>
    <w:rsid w:val="002054B6"/>
    <w:rsid w:val="002056AD"/>
    <w:rsid w:val="002057D9"/>
    <w:rsid w:val="00205B46"/>
    <w:rsid w:val="00205B7E"/>
    <w:rsid w:val="00205C13"/>
    <w:rsid w:val="0020624F"/>
    <w:rsid w:val="00206CBD"/>
    <w:rsid w:val="00206DDF"/>
    <w:rsid w:val="00207C63"/>
    <w:rsid w:val="002101F0"/>
    <w:rsid w:val="002123EB"/>
    <w:rsid w:val="0021252B"/>
    <w:rsid w:val="002133D4"/>
    <w:rsid w:val="00213B4A"/>
    <w:rsid w:val="00214ACF"/>
    <w:rsid w:val="00214EE9"/>
    <w:rsid w:val="002160A9"/>
    <w:rsid w:val="002162A1"/>
    <w:rsid w:val="00216564"/>
    <w:rsid w:val="002177C0"/>
    <w:rsid w:val="00217F7A"/>
    <w:rsid w:val="0022078C"/>
    <w:rsid w:val="00220C6C"/>
    <w:rsid w:val="00222104"/>
    <w:rsid w:val="002221DE"/>
    <w:rsid w:val="00222EE2"/>
    <w:rsid w:val="0022382C"/>
    <w:rsid w:val="00224D0E"/>
    <w:rsid w:val="00226EDD"/>
    <w:rsid w:val="00227D18"/>
    <w:rsid w:val="00227E49"/>
    <w:rsid w:val="00230314"/>
    <w:rsid w:val="00230435"/>
    <w:rsid w:val="00231552"/>
    <w:rsid w:val="00231B49"/>
    <w:rsid w:val="00231EB3"/>
    <w:rsid w:val="00232FD2"/>
    <w:rsid w:val="0023317D"/>
    <w:rsid w:val="002334E4"/>
    <w:rsid w:val="00233860"/>
    <w:rsid w:val="00234CC9"/>
    <w:rsid w:val="00235D5A"/>
    <w:rsid w:val="00235ED1"/>
    <w:rsid w:val="002363BC"/>
    <w:rsid w:val="00236E69"/>
    <w:rsid w:val="00237245"/>
    <w:rsid w:val="00240667"/>
    <w:rsid w:val="002406C2"/>
    <w:rsid w:val="0024110E"/>
    <w:rsid w:val="00241125"/>
    <w:rsid w:val="00241BC8"/>
    <w:rsid w:val="002423C1"/>
    <w:rsid w:val="0024285A"/>
    <w:rsid w:val="0024469C"/>
    <w:rsid w:val="0024475F"/>
    <w:rsid w:val="00245406"/>
    <w:rsid w:val="00246066"/>
    <w:rsid w:val="0025013F"/>
    <w:rsid w:val="002504B7"/>
    <w:rsid w:val="00255206"/>
    <w:rsid w:val="0025532D"/>
    <w:rsid w:val="00255CA2"/>
    <w:rsid w:val="00256311"/>
    <w:rsid w:val="0025731A"/>
    <w:rsid w:val="00257CD4"/>
    <w:rsid w:val="00257E67"/>
    <w:rsid w:val="00261AB5"/>
    <w:rsid w:val="00262009"/>
    <w:rsid w:val="00262070"/>
    <w:rsid w:val="00262B6B"/>
    <w:rsid w:val="00262FC9"/>
    <w:rsid w:val="00263F3C"/>
    <w:rsid w:val="00264195"/>
    <w:rsid w:val="00264C1B"/>
    <w:rsid w:val="002651A7"/>
    <w:rsid w:val="002664B9"/>
    <w:rsid w:val="00267200"/>
    <w:rsid w:val="00270B84"/>
    <w:rsid w:val="0027141C"/>
    <w:rsid w:val="0027148B"/>
    <w:rsid w:val="00271BA7"/>
    <w:rsid w:val="00272A06"/>
    <w:rsid w:val="00273233"/>
    <w:rsid w:val="00273DBA"/>
    <w:rsid w:val="0027412E"/>
    <w:rsid w:val="00274702"/>
    <w:rsid w:val="00274940"/>
    <w:rsid w:val="00277A13"/>
    <w:rsid w:val="00280B51"/>
    <w:rsid w:val="00280BBD"/>
    <w:rsid w:val="00280FD6"/>
    <w:rsid w:val="002817C0"/>
    <w:rsid w:val="00281F9A"/>
    <w:rsid w:val="0028205E"/>
    <w:rsid w:val="00283939"/>
    <w:rsid w:val="00283C47"/>
    <w:rsid w:val="00284342"/>
    <w:rsid w:val="00284BC6"/>
    <w:rsid w:val="00284C67"/>
    <w:rsid w:val="00286176"/>
    <w:rsid w:val="002864B0"/>
    <w:rsid w:val="00286694"/>
    <w:rsid w:val="00286887"/>
    <w:rsid w:val="002873AD"/>
    <w:rsid w:val="00287BDC"/>
    <w:rsid w:val="0029037C"/>
    <w:rsid w:val="00290943"/>
    <w:rsid w:val="002909E4"/>
    <w:rsid w:val="002916CA"/>
    <w:rsid w:val="002935D2"/>
    <w:rsid w:val="00293633"/>
    <w:rsid w:val="002937DF"/>
    <w:rsid w:val="00293B95"/>
    <w:rsid w:val="00293D40"/>
    <w:rsid w:val="00293EA3"/>
    <w:rsid w:val="0029489D"/>
    <w:rsid w:val="00295AF0"/>
    <w:rsid w:val="00296E06"/>
    <w:rsid w:val="002975CD"/>
    <w:rsid w:val="002A09C3"/>
    <w:rsid w:val="002A0C4A"/>
    <w:rsid w:val="002A54D2"/>
    <w:rsid w:val="002A5C8D"/>
    <w:rsid w:val="002A6727"/>
    <w:rsid w:val="002A78D3"/>
    <w:rsid w:val="002A7ED2"/>
    <w:rsid w:val="002A7F5C"/>
    <w:rsid w:val="002B04DC"/>
    <w:rsid w:val="002B0B30"/>
    <w:rsid w:val="002B0FCF"/>
    <w:rsid w:val="002B1031"/>
    <w:rsid w:val="002B168B"/>
    <w:rsid w:val="002B2265"/>
    <w:rsid w:val="002B2F03"/>
    <w:rsid w:val="002B3149"/>
    <w:rsid w:val="002B37FC"/>
    <w:rsid w:val="002B3881"/>
    <w:rsid w:val="002B4ACF"/>
    <w:rsid w:val="002B4B70"/>
    <w:rsid w:val="002B52B1"/>
    <w:rsid w:val="002B5581"/>
    <w:rsid w:val="002B5E2B"/>
    <w:rsid w:val="002B6539"/>
    <w:rsid w:val="002C0086"/>
    <w:rsid w:val="002C0616"/>
    <w:rsid w:val="002C1500"/>
    <w:rsid w:val="002C36A1"/>
    <w:rsid w:val="002C45CA"/>
    <w:rsid w:val="002C4637"/>
    <w:rsid w:val="002C4A58"/>
    <w:rsid w:val="002C5D62"/>
    <w:rsid w:val="002C68ED"/>
    <w:rsid w:val="002C69A5"/>
    <w:rsid w:val="002C7362"/>
    <w:rsid w:val="002C7C2A"/>
    <w:rsid w:val="002D0ACF"/>
    <w:rsid w:val="002D0C0E"/>
    <w:rsid w:val="002D12C6"/>
    <w:rsid w:val="002D15E5"/>
    <w:rsid w:val="002D16B3"/>
    <w:rsid w:val="002D21B5"/>
    <w:rsid w:val="002D271E"/>
    <w:rsid w:val="002D2DFA"/>
    <w:rsid w:val="002D338B"/>
    <w:rsid w:val="002D4103"/>
    <w:rsid w:val="002D47A0"/>
    <w:rsid w:val="002D5E4F"/>
    <w:rsid w:val="002D62E3"/>
    <w:rsid w:val="002D646A"/>
    <w:rsid w:val="002D700F"/>
    <w:rsid w:val="002D705B"/>
    <w:rsid w:val="002D711C"/>
    <w:rsid w:val="002E0260"/>
    <w:rsid w:val="002E0C95"/>
    <w:rsid w:val="002E0CD6"/>
    <w:rsid w:val="002E155F"/>
    <w:rsid w:val="002E2372"/>
    <w:rsid w:val="002E296F"/>
    <w:rsid w:val="002E2ADC"/>
    <w:rsid w:val="002E311B"/>
    <w:rsid w:val="002E65E4"/>
    <w:rsid w:val="002E6A70"/>
    <w:rsid w:val="002E74F9"/>
    <w:rsid w:val="002E7A3C"/>
    <w:rsid w:val="002F0220"/>
    <w:rsid w:val="002F13F9"/>
    <w:rsid w:val="002F17E2"/>
    <w:rsid w:val="002F22C6"/>
    <w:rsid w:val="002F253E"/>
    <w:rsid w:val="002F2FE6"/>
    <w:rsid w:val="002F3CA8"/>
    <w:rsid w:val="002F40B7"/>
    <w:rsid w:val="002F4632"/>
    <w:rsid w:val="002F4D10"/>
    <w:rsid w:val="002F6976"/>
    <w:rsid w:val="003004DD"/>
    <w:rsid w:val="00301A11"/>
    <w:rsid w:val="003033FC"/>
    <w:rsid w:val="00303EF3"/>
    <w:rsid w:val="0030490B"/>
    <w:rsid w:val="00305552"/>
    <w:rsid w:val="003066C6"/>
    <w:rsid w:val="00306953"/>
    <w:rsid w:val="00306BEA"/>
    <w:rsid w:val="00307050"/>
    <w:rsid w:val="0030777D"/>
    <w:rsid w:val="00310CF1"/>
    <w:rsid w:val="00310E35"/>
    <w:rsid w:val="00311D8D"/>
    <w:rsid w:val="0031200E"/>
    <w:rsid w:val="0031304F"/>
    <w:rsid w:val="003142E2"/>
    <w:rsid w:val="00314643"/>
    <w:rsid w:val="00314A08"/>
    <w:rsid w:val="00315386"/>
    <w:rsid w:val="00316133"/>
    <w:rsid w:val="00316E23"/>
    <w:rsid w:val="003177C1"/>
    <w:rsid w:val="003179E4"/>
    <w:rsid w:val="00317B9E"/>
    <w:rsid w:val="00320547"/>
    <w:rsid w:val="00320992"/>
    <w:rsid w:val="00320F15"/>
    <w:rsid w:val="00321B65"/>
    <w:rsid w:val="0032222F"/>
    <w:rsid w:val="003223D0"/>
    <w:rsid w:val="0032269A"/>
    <w:rsid w:val="00323359"/>
    <w:rsid w:val="00323FE9"/>
    <w:rsid w:val="003259D3"/>
    <w:rsid w:val="00326280"/>
    <w:rsid w:val="003265BD"/>
    <w:rsid w:val="0032699B"/>
    <w:rsid w:val="00326AF2"/>
    <w:rsid w:val="00326CA2"/>
    <w:rsid w:val="00327CCC"/>
    <w:rsid w:val="00327F1D"/>
    <w:rsid w:val="00331660"/>
    <w:rsid w:val="003316C6"/>
    <w:rsid w:val="00331A9E"/>
    <w:rsid w:val="0033228E"/>
    <w:rsid w:val="00334880"/>
    <w:rsid w:val="003352F9"/>
    <w:rsid w:val="003362B5"/>
    <w:rsid w:val="0033690B"/>
    <w:rsid w:val="00337DE1"/>
    <w:rsid w:val="00340431"/>
    <w:rsid w:val="00340926"/>
    <w:rsid w:val="00340A67"/>
    <w:rsid w:val="003416CA"/>
    <w:rsid w:val="00341DB7"/>
    <w:rsid w:val="00341FCF"/>
    <w:rsid w:val="0034227A"/>
    <w:rsid w:val="00342434"/>
    <w:rsid w:val="003436AF"/>
    <w:rsid w:val="00343DFD"/>
    <w:rsid w:val="00344662"/>
    <w:rsid w:val="00344759"/>
    <w:rsid w:val="0034622D"/>
    <w:rsid w:val="00347148"/>
    <w:rsid w:val="00347216"/>
    <w:rsid w:val="00347217"/>
    <w:rsid w:val="00347D2E"/>
    <w:rsid w:val="003502FB"/>
    <w:rsid w:val="0035076F"/>
    <w:rsid w:val="00350B6E"/>
    <w:rsid w:val="0035116A"/>
    <w:rsid w:val="003520C6"/>
    <w:rsid w:val="00352FE9"/>
    <w:rsid w:val="00354065"/>
    <w:rsid w:val="00355517"/>
    <w:rsid w:val="00355BF2"/>
    <w:rsid w:val="00357A75"/>
    <w:rsid w:val="0036069D"/>
    <w:rsid w:val="00360825"/>
    <w:rsid w:val="003614DD"/>
    <w:rsid w:val="00361525"/>
    <w:rsid w:val="00361D67"/>
    <w:rsid w:val="003622E0"/>
    <w:rsid w:val="003624D7"/>
    <w:rsid w:val="00362D93"/>
    <w:rsid w:val="003648BB"/>
    <w:rsid w:val="00364D3F"/>
    <w:rsid w:val="0036580F"/>
    <w:rsid w:val="00366EB1"/>
    <w:rsid w:val="00367388"/>
    <w:rsid w:val="0036761E"/>
    <w:rsid w:val="00367D2A"/>
    <w:rsid w:val="003703A8"/>
    <w:rsid w:val="003711EA"/>
    <w:rsid w:val="0037155A"/>
    <w:rsid w:val="00372FF5"/>
    <w:rsid w:val="0037571A"/>
    <w:rsid w:val="00376501"/>
    <w:rsid w:val="00376BBB"/>
    <w:rsid w:val="003819DA"/>
    <w:rsid w:val="003819E3"/>
    <w:rsid w:val="00382414"/>
    <w:rsid w:val="00382C0D"/>
    <w:rsid w:val="0038337E"/>
    <w:rsid w:val="0038354D"/>
    <w:rsid w:val="00384A2F"/>
    <w:rsid w:val="00385F95"/>
    <w:rsid w:val="00390316"/>
    <w:rsid w:val="003909BA"/>
    <w:rsid w:val="00390DCC"/>
    <w:rsid w:val="00391545"/>
    <w:rsid w:val="00392B18"/>
    <w:rsid w:val="003933CE"/>
    <w:rsid w:val="00393472"/>
    <w:rsid w:val="00395BAE"/>
    <w:rsid w:val="00396F61"/>
    <w:rsid w:val="003A0C96"/>
    <w:rsid w:val="003A221A"/>
    <w:rsid w:val="003A4E0D"/>
    <w:rsid w:val="003A6453"/>
    <w:rsid w:val="003A71AF"/>
    <w:rsid w:val="003A7CC2"/>
    <w:rsid w:val="003B26C5"/>
    <w:rsid w:val="003B2762"/>
    <w:rsid w:val="003B28AD"/>
    <w:rsid w:val="003B2BC9"/>
    <w:rsid w:val="003B342A"/>
    <w:rsid w:val="003B3B79"/>
    <w:rsid w:val="003B3D3B"/>
    <w:rsid w:val="003B3E80"/>
    <w:rsid w:val="003B4369"/>
    <w:rsid w:val="003B4569"/>
    <w:rsid w:val="003B4A16"/>
    <w:rsid w:val="003B4C89"/>
    <w:rsid w:val="003B7A5C"/>
    <w:rsid w:val="003C0C55"/>
    <w:rsid w:val="003C0FC0"/>
    <w:rsid w:val="003C14BF"/>
    <w:rsid w:val="003C1660"/>
    <w:rsid w:val="003C1931"/>
    <w:rsid w:val="003C1C2A"/>
    <w:rsid w:val="003C3000"/>
    <w:rsid w:val="003C3171"/>
    <w:rsid w:val="003C5860"/>
    <w:rsid w:val="003C6F62"/>
    <w:rsid w:val="003C71D4"/>
    <w:rsid w:val="003C7289"/>
    <w:rsid w:val="003C7B82"/>
    <w:rsid w:val="003C7BA5"/>
    <w:rsid w:val="003D1655"/>
    <w:rsid w:val="003D2200"/>
    <w:rsid w:val="003D23A8"/>
    <w:rsid w:val="003D2462"/>
    <w:rsid w:val="003D2CE8"/>
    <w:rsid w:val="003D3842"/>
    <w:rsid w:val="003D3F66"/>
    <w:rsid w:val="003D4165"/>
    <w:rsid w:val="003D4870"/>
    <w:rsid w:val="003D5035"/>
    <w:rsid w:val="003D5522"/>
    <w:rsid w:val="003D5C26"/>
    <w:rsid w:val="003D78B9"/>
    <w:rsid w:val="003E0C1F"/>
    <w:rsid w:val="003E1196"/>
    <w:rsid w:val="003E13D2"/>
    <w:rsid w:val="003E1931"/>
    <w:rsid w:val="003E1B38"/>
    <w:rsid w:val="003E2E47"/>
    <w:rsid w:val="003E3BB4"/>
    <w:rsid w:val="003E4572"/>
    <w:rsid w:val="003E4D1E"/>
    <w:rsid w:val="003E585C"/>
    <w:rsid w:val="003E78AD"/>
    <w:rsid w:val="003E7AD4"/>
    <w:rsid w:val="003E7CB1"/>
    <w:rsid w:val="003F1364"/>
    <w:rsid w:val="003F1C37"/>
    <w:rsid w:val="003F29A2"/>
    <w:rsid w:val="003F2EFE"/>
    <w:rsid w:val="003F40AD"/>
    <w:rsid w:val="003F4877"/>
    <w:rsid w:val="00401A46"/>
    <w:rsid w:val="004020D8"/>
    <w:rsid w:val="00402637"/>
    <w:rsid w:val="00402A9E"/>
    <w:rsid w:val="00402ACE"/>
    <w:rsid w:val="004039B3"/>
    <w:rsid w:val="00403A27"/>
    <w:rsid w:val="004050BD"/>
    <w:rsid w:val="004051FC"/>
    <w:rsid w:val="00405D77"/>
    <w:rsid w:val="004067FC"/>
    <w:rsid w:val="00406A92"/>
    <w:rsid w:val="00406C4D"/>
    <w:rsid w:val="00407527"/>
    <w:rsid w:val="00407DD8"/>
    <w:rsid w:val="00407FB1"/>
    <w:rsid w:val="00410398"/>
    <w:rsid w:val="0041066C"/>
    <w:rsid w:val="00410741"/>
    <w:rsid w:val="004122CD"/>
    <w:rsid w:val="004125A4"/>
    <w:rsid w:val="004125D2"/>
    <w:rsid w:val="00412688"/>
    <w:rsid w:val="00413A29"/>
    <w:rsid w:val="00413E11"/>
    <w:rsid w:val="004151AD"/>
    <w:rsid w:val="00415D1E"/>
    <w:rsid w:val="00415EE8"/>
    <w:rsid w:val="0041641E"/>
    <w:rsid w:val="00416AFB"/>
    <w:rsid w:val="00416E89"/>
    <w:rsid w:val="00416EB4"/>
    <w:rsid w:val="00417136"/>
    <w:rsid w:val="00417580"/>
    <w:rsid w:val="00417683"/>
    <w:rsid w:val="00417E28"/>
    <w:rsid w:val="00421412"/>
    <w:rsid w:val="00421937"/>
    <w:rsid w:val="00421B6C"/>
    <w:rsid w:val="004226B5"/>
    <w:rsid w:val="00424056"/>
    <w:rsid w:val="00424140"/>
    <w:rsid w:val="004248AC"/>
    <w:rsid w:val="004279D5"/>
    <w:rsid w:val="00431933"/>
    <w:rsid w:val="00433E5E"/>
    <w:rsid w:val="00433F72"/>
    <w:rsid w:val="0043482C"/>
    <w:rsid w:val="0043516B"/>
    <w:rsid w:val="004356AD"/>
    <w:rsid w:val="00435CFF"/>
    <w:rsid w:val="00437024"/>
    <w:rsid w:val="0043722A"/>
    <w:rsid w:val="00437766"/>
    <w:rsid w:val="00441062"/>
    <w:rsid w:val="0044154F"/>
    <w:rsid w:val="00441F13"/>
    <w:rsid w:val="00443436"/>
    <w:rsid w:val="00443DC8"/>
    <w:rsid w:val="00444292"/>
    <w:rsid w:val="00444717"/>
    <w:rsid w:val="004449AD"/>
    <w:rsid w:val="004449B6"/>
    <w:rsid w:val="004453DC"/>
    <w:rsid w:val="004455C2"/>
    <w:rsid w:val="0044678E"/>
    <w:rsid w:val="004470C3"/>
    <w:rsid w:val="0044718A"/>
    <w:rsid w:val="004501BF"/>
    <w:rsid w:val="0045103F"/>
    <w:rsid w:val="004512B2"/>
    <w:rsid w:val="00451452"/>
    <w:rsid w:val="00451CD9"/>
    <w:rsid w:val="00452270"/>
    <w:rsid w:val="0045296B"/>
    <w:rsid w:val="00453F9D"/>
    <w:rsid w:val="00454B89"/>
    <w:rsid w:val="00455ABF"/>
    <w:rsid w:val="00455FB2"/>
    <w:rsid w:val="00456A96"/>
    <w:rsid w:val="00461FD4"/>
    <w:rsid w:val="0046200E"/>
    <w:rsid w:val="00462D0B"/>
    <w:rsid w:val="00462D5F"/>
    <w:rsid w:val="00464E44"/>
    <w:rsid w:val="004667A7"/>
    <w:rsid w:val="0047251C"/>
    <w:rsid w:val="00472BE6"/>
    <w:rsid w:val="0047527B"/>
    <w:rsid w:val="00475352"/>
    <w:rsid w:val="0047556B"/>
    <w:rsid w:val="00477C39"/>
    <w:rsid w:val="004806F3"/>
    <w:rsid w:val="004827F8"/>
    <w:rsid w:val="00482C2B"/>
    <w:rsid w:val="00483537"/>
    <w:rsid w:val="0048379C"/>
    <w:rsid w:val="004846E6"/>
    <w:rsid w:val="004853B4"/>
    <w:rsid w:val="004854B7"/>
    <w:rsid w:val="004856C3"/>
    <w:rsid w:val="00485758"/>
    <w:rsid w:val="004859FC"/>
    <w:rsid w:val="00485A3B"/>
    <w:rsid w:val="00486332"/>
    <w:rsid w:val="00487497"/>
    <w:rsid w:val="004875FC"/>
    <w:rsid w:val="0049121A"/>
    <w:rsid w:val="00491662"/>
    <w:rsid w:val="004919C8"/>
    <w:rsid w:val="00492166"/>
    <w:rsid w:val="00492215"/>
    <w:rsid w:val="00492DFD"/>
    <w:rsid w:val="00492EEB"/>
    <w:rsid w:val="00493BB0"/>
    <w:rsid w:val="00493E7E"/>
    <w:rsid w:val="0049411F"/>
    <w:rsid w:val="0049423F"/>
    <w:rsid w:val="00494EC3"/>
    <w:rsid w:val="00495A2B"/>
    <w:rsid w:val="004966D3"/>
    <w:rsid w:val="00496E6A"/>
    <w:rsid w:val="00496FBB"/>
    <w:rsid w:val="00497F4F"/>
    <w:rsid w:val="004A0658"/>
    <w:rsid w:val="004A0E44"/>
    <w:rsid w:val="004A126D"/>
    <w:rsid w:val="004A1CA8"/>
    <w:rsid w:val="004A2339"/>
    <w:rsid w:val="004A2450"/>
    <w:rsid w:val="004A3325"/>
    <w:rsid w:val="004A42C1"/>
    <w:rsid w:val="004A4F6E"/>
    <w:rsid w:val="004A59DD"/>
    <w:rsid w:val="004A69AC"/>
    <w:rsid w:val="004A69D2"/>
    <w:rsid w:val="004B04A6"/>
    <w:rsid w:val="004B14D9"/>
    <w:rsid w:val="004B1D40"/>
    <w:rsid w:val="004B3A06"/>
    <w:rsid w:val="004B6104"/>
    <w:rsid w:val="004B62E6"/>
    <w:rsid w:val="004B68A8"/>
    <w:rsid w:val="004B6E6E"/>
    <w:rsid w:val="004B74F0"/>
    <w:rsid w:val="004C1AD0"/>
    <w:rsid w:val="004C1CC2"/>
    <w:rsid w:val="004C217D"/>
    <w:rsid w:val="004C25D0"/>
    <w:rsid w:val="004C4555"/>
    <w:rsid w:val="004C47FD"/>
    <w:rsid w:val="004C54FC"/>
    <w:rsid w:val="004C58A1"/>
    <w:rsid w:val="004C6571"/>
    <w:rsid w:val="004D08EE"/>
    <w:rsid w:val="004D0BA9"/>
    <w:rsid w:val="004D1827"/>
    <w:rsid w:val="004D1B59"/>
    <w:rsid w:val="004D2496"/>
    <w:rsid w:val="004D2B41"/>
    <w:rsid w:val="004D3753"/>
    <w:rsid w:val="004D3807"/>
    <w:rsid w:val="004D564F"/>
    <w:rsid w:val="004D5B5F"/>
    <w:rsid w:val="004D5BBA"/>
    <w:rsid w:val="004D5F02"/>
    <w:rsid w:val="004D6A65"/>
    <w:rsid w:val="004D6CF9"/>
    <w:rsid w:val="004E0408"/>
    <w:rsid w:val="004E0CB5"/>
    <w:rsid w:val="004E1078"/>
    <w:rsid w:val="004E208E"/>
    <w:rsid w:val="004E2BEF"/>
    <w:rsid w:val="004E2D7C"/>
    <w:rsid w:val="004E3417"/>
    <w:rsid w:val="004E54A5"/>
    <w:rsid w:val="004E60E1"/>
    <w:rsid w:val="004E67B7"/>
    <w:rsid w:val="004E68E8"/>
    <w:rsid w:val="004E717E"/>
    <w:rsid w:val="004E7E04"/>
    <w:rsid w:val="004E7F44"/>
    <w:rsid w:val="004F02F2"/>
    <w:rsid w:val="004F0E61"/>
    <w:rsid w:val="004F1168"/>
    <w:rsid w:val="004F16B8"/>
    <w:rsid w:val="004F173E"/>
    <w:rsid w:val="004F1C85"/>
    <w:rsid w:val="004F3427"/>
    <w:rsid w:val="004F38BC"/>
    <w:rsid w:val="004F3E67"/>
    <w:rsid w:val="004F415D"/>
    <w:rsid w:val="004F441C"/>
    <w:rsid w:val="004F456C"/>
    <w:rsid w:val="004F45C1"/>
    <w:rsid w:val="004F45D5"/>
    <w:rsid w:val="004F4F32"/>
    <w:rsid w:val="004F53FA"/>
    <w:rsid w:val="004F55AA"/>
    <w:rsid w:val="004F6EE8"/>
    <w:rsid w:val="004F7B23"/>
    <w:rsid w:val="005003B5"/>
    <w:rsid w:val="00500490"/>
    <w:rsid w:val="00501A39"/>
    <w:rsid w:val="00502C57"/>
    <w:rsid w:val="005047E5"/>
    <w:rsid w:val="00505D3C"/>
    <w:rsid w:val="00506671"/>
    <w:rsid w:val="00507A85"/>
    <w:rsid w:val="00510208"/>
    <w:rsid w:val="005110E4"/>
    <w:rsid w:val="00512600"/>
    <w:rsid w:val="00513103"/>
    <w:rsid w:val="005133E2"/>
    <w:rsid w:val="00513876"/>
    <w:rsid w:val="0051416B"/>
    <w:rsid w:val="00515570"/>
    <w:rsid w:val="00516896"/>
    <w:rsid w:val="00516AC2"/>
    <w:rsid w:val="0051774B"/>
    <w:rsid w:val="005210AE"/>
    <w:rsid w:val="0052131F"/>
    <w:rsid w:val="005223D7"/>
    <w:rsid w:val="00524D6A"/>
    <w:rsid w:val="00525435"/>
    <w:rsid w:val="00526770"/>
    <w:rsid w:val="00526C71"/>
    <w:rsid w:val="00527F3F"/>
    <w:rsid w:val="00527F4D"/>
    <w:rsid w:val="005300FA"/>
    <w:rsid w:val="00530616"/>
    <w:rsid w:val="00531017"/>
    <w:rsid w:val="00531C49"/>
    <w:rsid w:val="00531DA6"/>
    <w:rsid w:val="005327F4"/>
    <w:rsid w:val="00532A9F"/>
    <w:rsid w:val="005336C0"/>
    <w:rsid w:val="005339EC"/>
    <w:rsid w:val="005340B5"/>
    <w:rsid w:val="00534A86"/>
    <w:rsid w:val="00535150"/>
    <w:rsid w:val="00535CBE"/>
    <w:rsid w:val="00537DF0"/>
    <w:rsid w:val="00540DEE"/>
    <w:rsid w:val="005412C9"/>
    <w:rsid w:val="00541D98"/>
    <w:rsid w:val="00542CC3"/>
    <w:rsid w:val="00543B51"/>
    <w:rsid w:val="00544529"/>
    <w:rsid w:val="00545926"/>
    <w:rsid w:val="00545FA4"/>
    <w:rsid w:val="00546529"/>
    <w:rsid w:val="00547296"/>
    <w:rsid w:val="005530D5"/>
    <w:rsid w:val="005576B2"/>
    <w:rsid w:val="00557BF1"/>
    <w:rsid w:val="00557D12"/>
    <w:rsid w:val="00561366"/>
    <w:rsid w:val="00561B2E"/>
    <w:rsid w:val="00562098"/>
    <w:rsid w:val="005631FA"/>
    <w:rsid w:val="00563204"/>
    <w:rsid w:val="00563879"/>
    <w:rsid w:val="005643CD"/>
    <w:rsid w:val="005655EF"/>
    <w:rsid w:val="005675F6"/>
    <w:rsid w:val="0057014E"/>
    <w:rsid w:val="00571967"/>
    <w:rsid w:val="00574FAC"/>
    <w:rsid w:val="005755C5"/>
    <w:rsid w:val="00575706"/>
    <w:rsid w:val="00575F16"/>
    <w:rsid w:val="00575F4D"/>
    <w:rsid w:val="005764C2"/>
    <w:rsid w:val="0057653C"/>
    <w:rsid w:val="00576846"/>
    <w:rsid w:val="00577A5B"/>
    <w:rsid w:val="0058033B"/>
    <w:rsid w:val="0058046F"/>
    <w:rsid w:val="00580C02"/>
    <w:rsid w:val="00581593"/>
    <w:rsid w:val="00581613"/>
    <w:rsid w:val="00581E37"/>
    <w:rsid w:val="00582AAB"/>
    <w:rsid w:val="005831BE"/>
    <w:rsid w:val="00584ED9"/>
    <w:rsid w:val="005871B7"/>
    <w:rsid w:val="00587E69"/>
    <w:rsid w:val="00587EDB"/>
    <w:rsid w:val="00590BEF"/>
    <w:rsid w:val="00591055"/>
    <w:rsid w:val="00591897"/>
    <w:rsid w:val="00592871"/>
    <w:rsid w:val="005929D8"/>
    <w:rsid w:val="005929E3"/>
    <w:rsid w:val="00594DF4"/>
    <w:rsid w:val="00595259"/>
    <w:rsid w:val="00595285"/>
    <w:rsid w:val="00595E93"/>
    <w:rsid w:val="00596FC5"/>
    <w:rsid w:val="0059737A"/>
    <w:rsid w:val="00597805"/>
    <w:rsid w:val="005A0EC3"/>
    <w:rsid w:val="005A13F1"/>
    <w:rsid w:val="005A1412"/>
    <w:rsid w:val="005A23F6"/>
    <w:rsid w:val="005A2524"/>
    <w:rsid w:val="005A295C"/>
    <w:rsid w:val="005A48E1"/>
    <w:rsid w:val="005A5F58"/>
    <w:rsid w:val="005A70CB"/>
    <w:rsid w:val="005A7458"/>
    <w:rsid w:val="005A74AE"/>
    <w:rsid w:val="005A7C2B"/>
    <w:rsid w:val="005B1CA5"/>
    <w:rsid w:val="005B27DB"/>
    <w:rsid w:val="005B458B"/>
    <w:rsid w:val="005B4D73"/>
    <w:rsid w:val="005B545A"/>
    <w:rsid w:val="005B6E71"/>
    <w:rsid w:val="005B73ED"/>
    <w:rsid w:val="005B7897"/>
    <w:rsid w:val="005B78D8"/>
    <w:rsid w:val="005B7C38"/>
    <w:rsid w:val="005C032C"/>
    <w:rsid w:val="005C041D"/>
    <w:rsid w:val="005C1FC6"/>
    <w:rsid w:val="005C2AD4"/>
    <w:rsid w:val="005C33B7"/>
    <w:rsid w:val="005C4282"/>
    <w:rsid w:val="005C443B"/>
    <w:rsid w:val="005C57B3"/>
    <w:rsid w:val="005C5E83"/>
    <w:rsid w:val="005C5EE4"/>
    <w:rsid w:val="005D249E"/>
    <w:rsid w:val="005D4369"/>
    <w:rsid w:val="005D5509"/>
    <w:rsid w:val="005D5BBB"/>
    <w:rsid w:val="005D64D3"/>
    <w:rsid w:val="005D6913"/>
    <w:rsid w:val="005D7BBD"/>
    <w:rsid w:val="005E0810"/>
    <w:rsid w:val="005E0DEC"/>
    <w:rsid w:val="005E176F"/>
    <w:rsid w:val="005E1B1B"/>
    <w:rsid w:val="005E2070"/>
    <w:rsid w:val="005E2690"/>
    <w:rsid w:val="005E26C5"/>
    <w:rsid w:val="005E274C"/>
    <w:rsid w:val="005E355D"/>
    <w:rsid w:val="005E3A56"/>
    <w:rsid w:val="005E3FB7"/>
    <w:rsid w:val="005E46ED"/>
    <w:rsid w:val="005E54E3"/>
    <w:rsid w:val="005E60D9"/>
    <w:rsid w:val="005E67CA"/>
    <w:rsid w:val="005E6981"/>
    <w:rsid w:val="005E7CD0"/>
    <w:rsid w:val="005E7D30"/>
    <w:rsid w:val="005E7D83"/>
    <w:rsid w:val="005F07E4"/>
    <w:rsid w:val="005F170D"/>
    <w:rsid w:val="005F224B"/>
    <w:rsid w:val="005F2C7B"/>
    <w:rsid w:val="005F2D79"/>
    <w:rsid w:val="005F36A8"/>
    <w:rsid w:val="005F3DBF"/>
    <w:rsid w:val="005F47C7"/>
    <w:rsid w:val="005F5AFD"/>
    <w:rsid w:val="0060050C"/>
    <w:rsid w:val="00601D85"/>
    <w:rsid w:val="00602012"/>
    <w:rsid w:val="006023E2"/>
    <w:rsid w:val="0060251F"/>
    <w:rsid w:val="00602DCF"/>
    <w:rsid w:val="006034D9"/>
    <w:rsid w:val="0060356B"/>
    <w:rsid w:val="00603F3D"/>
    <w:rsid w:val="00604038"/>
    <w:rsid w:val="006041FA"/>
    <w:rsid w:val="0060513D"/>
    <w:rsid w:val="00606936"/>
    <w:rsid w:val="00606A74"/>
    <w:rsid w:val="00607675"/>
    <w:rsid w:val="00607A20"/>
    <w:rsid w:val="006109EF"/>
    <w:rsid w:val="006114CC"/>
    <w:rsid w:val="00611CCC"/>
    <w:rsid w:val="00611D37"/>
    <w:rsid w:val="0061260D"/>
    <w:rsid w:val="006126A2"/>
    <w:rsid w:val="00612720"/>
    <w:rsid w:val="00612731"/>
    <w:rsid w:val="00613258"/>
    <w:rsid w:val="006135B9"/>
    <w:rsid w:val="006139BB"/>
    <w:rsid w:val="00613F1E"/>
    <w:rsid w:val="0061430C"/>
    <w:rsid w:val="0061444D"/>
    <w:rsid w:val="00615424"/>
    <w:rsid w:val="00615A5F"/>
    <w:rsid w:val="0061683D"/>
    <w:rsid w:val="00616EDD"/>
    <w:rsid w:val="006172A5"/>
    <w:rsid w:val="0061793A"/>
    <w:rsid w:val="00617D48"/>
    <w:rsid w:val="006213E4"/>
    <w:rsid w:val="00621F1B"/>
    <w:rsid w:val="0062228B"/>
    <w:rsid w:val="0062233E"/>
    <w:rsid w:val="00622CC1"/>
    <w:rsid w:val="00623334"/>
    <w:rsid w:val="00624043"/>
    <w:rsid w:val="00626AB5"/>
    <w:rsid w:val="00627302"/>
    <w:rsid w:val="00630369"/>
    <w:rsid w:val="00630612"/>
    <w:rsid w:val="006306BE"/>
    <w:rsid w:val="00631EFE"/>
    <w:rsid w:val="00632A30"/>
    <w:rsid w:val="006335D0"/>
    <w:rsid w:val="00633C66"/>
    <w:rsid w:val="00634545"/>
    <w:rsid w:val="0063492A"/>
    <w:rsid w:val="006363D4"/>
    <w:rsid w:val="00640007"/>
    <w:rsid w:val="0064326E"/>
    <w:rsid w:val="0064467A"/>
    <w:rsid w:val="0064483E"/>
    <w:rsid w:val="006455B6"/>
    <w:rsid w:val="0064581E"/>
    <w:rsid w:val="00645CFE"/>
    <w:rsid w:val="00647113"/>
    <w:rsid w:val="006474F1"/>
    <w:rsid w:val="0065007A"/>
    <w:rsid w:val="00651108"/>
    <w:rsid w:val="00651EFE"/>
    <w:rsid w:val="006537E1"/>
    <w:rsid w:val="00653951"/>
    <w:rsid w:val="00653A7E"/>
    <w:rsid w:val="00653FE2"/>
    <w:rsid w:val="00654009"/>
    <w:rsid w:val="006547CA"/>
    <w:rsid w:val="00654A9D"/>
    <w:rsid w:val="00654C40"/>
    <w:rsid w:val="006551C1"/>
    <w:rsid w:val="006555DD"/>
    <w:rsid w:val="006562CF"/>
    <w:rsid w:val="00656DD7"/>
    <w:rsid w:val="0065754D"/>
    <w:rsid w:val="0066101B"/>
    <w:rsid w:val="00661054"/>
    <w:rsid w:val="00661303"/>
    <w:rsid w:val="006618A2"/>
    <w:rsid w:val="006621AC"/>
    <w:rsid w:val="00663716"/>
    <w:rsid w:val="006637DF"/>
    <w:rsid w:val="006655BD"/>
    <w:rsid w:val="0066570D"/>
    <w:rsid w:val="006658D2"/>
    <w:rsid w:val="00665F10"/>
    <w:rsid w:val="0066798B"/>
    <w:rsid w:val="00667F8C"/>
    <w:rsid w:val="00670B15"/>
    <w:rsid w:val="00672525"/>
    <w:rsid w:val="006728C4"/>
    <w:rsid w:val="00673A48"/>
    <w:rsid w:val="00673D7B"/>
    <w:rsid w:val="0067491C"/>
    <w:rsid w:val="006752BD"/>
    <w:rsid w:val="006762C1"/>
    <w:rsid w:val="006762EF"/>
    <w:rsid w:val="0067652A"/>
    <w:rsid w:val="006766E6"/>
    <w:rsid w:val="0068110A"/>
    <w:rsid w:val="00681801"/>
    <w:rsid w:val="00681E9F"/>
    <w:rsid w:val="00681EC5"/>
    <w:rsid w:val="00682940"/>
    <w:rsid w:val="006829C0"/>
    <w:rsid w:val="00683C13"/>
    <w:rsid w:val="00683C89"/>
    <w:rsid w:val="00683F01"/>
    <w:rsid w:val="00684C49"/>
    <w:rsid w:val="0068526C"/>
    <w:rsid w:val="006853E8"/>
    <w:rsid w:val="00687D81"/>
    <w:rsid w:val="0069057E"/>
    <w:rsid w:val="00690AF4"/>
    <w:rsid w:val="00691C68"/>
    <w:rsid w:val="00691F70"/>
    <w:rsid w:val="00691FBE"/>
    <w:rsid w:val="006920FA"/>
    <w:rsid w:val="0069292D"/>
    <w:rsid w:val="00692B44"/>
    <w:rsid w:val="00692FDA"/>
    <w:rsid w:val="00693D3E"/>
    <w:rsid w:val="006958EE"/>
    <w:rsid w:val="00696555"/>
    <w:rsid w:val="00697C84"/>
    <w:rsid w:val="00697FFE"/>
    <w:rsid w:val="006A111F"/>
    <w:rsid w:val="006A129B"/>
    <w:rsid w:val="006A17CA"/>
    <w:rsid w:val="006A222B"/>
    <w:rsid w:val="006A2530"/>
    <w:rsid w:val="006A3CFA"/>
    <w:rsid w:val="006A5040"/>
    <w:rsid w:val="006A5192"/>
    <w:rsid w:val="006A54D0"/>
    <w:rsid w:val="006A584F"/>
    <w:rsid w:val="006A5946"/>
    <w:rsid w:val="006A5A6A"/>
    <w:rsid w:val="006A60FF"/>
    <w:rsid w:val="006A615F"/>
    <w:rsid w:val="006A6A6C"/>
    <w:rsid w:val="006A6B5E"/>
    <w:rsid w:val="006A796B"/>
    <w:rsid w:val="006B069E"/>
    <w:rsid w:val="006B1451"/>
    <w:rsid w:val="006B30D6"/>
    <w:rsid w:val="006B316C"/>
    <w:rsid w:val="006B3739"/>
    <w:rsid w:val="006B39F3"/>
    <w:rsid w:val="006B5327"/>
    <w:rsid w:val="006B660B"/>
    <w:rsid w:val="006B682C"/>
    <w:rsid w:val="006C171B"/>
    <w:rsid w:val="006C2497"/>
    <w:rsid w:val="006C2A98"/>
    <w:rsid w:val="006C3554"/>
    <w:rsid w:val="006C3D5B"/>
    <w:rsid w:val="006C3F2F"/>
    <w:rsid w:val="006C76B2"/>
    <w:rsid w:val="006C7BD8"/>
    <w:rsid w:val="006D006E"/>
    <w:rsid w:val="006D0AED"/>
    <w:rsid w:val="006D11BF"/>
    <w:rsid w:val="006D13A4"/>
    <w:rsid w:val="006D2D1B"/>
    <w:rsid w:val="006D362B"/>
    <w:rsid w:val="006D3F79"/>
    <w:rsid w:val="006D44B4"/>
    <w:rsid w:val="006D461F"/>
    <w:rsid w:val="006D4769"/>
    <w:rsid w:val="006D62A5"/>
    <w:rsid w:val="006D6A46"/>
    <w:rsid w:val="006D6AF5"/>
    <w:rsid w:val="006E014B"/>
    <w:rsid w:val="006E12C8"/>
    <w:rsid w:val="006E16A4"/>
    <w:rsid w:val="006E17FC"/>
    <w:rsid w:val="006E23B0"/>
    <w:rsid w:val="006E23CF"/>
    <w:rsid w:val="006E2601"/>
    <w:rsid w:val="006E29A2"/>
    <w:rsid w:val="006E5784"/>
    <w:rsid w:val="006E7645"/>
    <w:rsid w:val="006E78DB"/>
    <w:rsid w:val="006F01BE"/>
    <w:rsid w:val="006F020D"/>
    <w:rsid w:val="006F0624"/>
    <w:rsid w:val="006F06A6"/>
    <w:rsid w:val="006F2343"/>
    <w:rsid w:val="006F31DD"/>
    <w:rsid w:val="006F390F"/>
    <w:rsid w:val="006F3D68"/>
    <w:rsid w:val="006F425A"/>
    <w:rsid w:val="006F4939"/>
    <w:rsid w:val="006F6581"/>
    <w:rsid w:val="006F7CD6"/>
    <w:rsid w:val="00701099"/>
    <w:rsid w:val="0070170B"/>
    <w:rsid w:val="00701FDC"/>
    <w:rsid w:val="00704FFD"/>
    <w:rsid w:val="0070584B"/>
    <w:rsid w:val="00706296"/>
    <w:rsid w:val="007066ED"/>
    <w:rsid w:val="007069D9"/>
    <w:rsid w:val="00706A4C"/>
    <w:rsid w:val="007072A2"/>
    <w:rsid w:val="007109C2"/>
    <w:rsid w:val="007111BE"/>
    <w:rsid w:val="00711ACF"/>
    <w:rsid w:val="007126B0"/>
    <w:rsid w:val="007130FA"/>
    <w:rsid w:val="00713467"/>
    <w:rsid w:val="00713BDD"/>
    <w:rsid w:val="00713EED"/>
    <w:rsid w:val="00714FD6"/>
    <w:rsid w:val="0071553D"/>
    <w:rsid w:val="007155FB"/>
    <w:rsid w:val="00716302"/>
    <w:rsid w:val="0072062E"/>
    <w:rsid w:val="00720682"/>
    <w:rsid w:val="0072090C"/>
    <w:rsid w:val="007210CF"/>
    <w:rsid w:val="00721547"/>
    <w:rsid w:val="007221BE"/>
    <w:rsid w:val="00722453"/>
    <w:rsid w:val="007229F9"/>
    <w:rsid w:val="00723430"/>
    <w:rsid w:val="00724E93"/>
    <w:rsid w:val="00725E11"/>
    <w:rsid w:val="00726204"/>
    <w:rsid w:val="007267BA"/>
    <w:rsid w:val="007319F5"/>
    <w:rsid w:val="00731C98"/>
    <w:rsid w:val="00731F9F"/>
    <w:rsid w:val="00732DBC"/>
    <w:rsid w:val="0073413C"/>
    <w:rsid w:val="00734CFE"/>
    <w:rsid w:val="00735797"/>
    <w:rsid w:val="00737136"/>
    <w:rsid w:val="00737BF1"/>
    <w:rsid w:val="00740BCE"/>
    <w:rsid w:val="00740D7E"/>
    <w:rsid w:val="00741D10"/>
    <w:rsid w:val="007431FC"/>
    <w:rsid w:val="0074504C"/>
    <w:rsid w:val="00745FD4"/>
    <w:rsid w:val="0074700B"/>
    <w:rsid w:val="00747CA5"/>
    <w:rsid w:val="00747CFB"/>
    <w:rsid w:val="00747F9D"/>
    <w:rsid w:val="0075089C"/>
    <w:rsid w:val="00750991"/>
    <w:rsid w:val="00751762"/>
    <w:rsid w:val="00751DC9"/>
    <w:rsid w:val="00751DE5"/>
    <w:rsid w:val="0075446A"/>
    <w:rsid w:val="00754602"/>
    <w:rsid w:val="00754994"/>
    <w:rsid w:val="00755E00"/>
    <w:rsid w:val="00757354"/>
    <w:rsid w:val="00760474"/>
    <w:rsid w:val="007608C1"/>
    <w:rsid w:val="00760972"/>
    <w:rsid w:val="00760B91"/>
    <w:rsid w:val="00761D27"/>
    <w:rsid w:val="00761FAE"/>
    <w:rsid w:val="007625C7"/>
    <w:rsid w:val="00762C5F"/>
    <w:rsid w:val="00762D3D"/>
    <w:rsid w:val="00762F2A"/>
    <w:rsid w:val="00763816"/>
    <w:rsid w:val="00763E59"/>
    <w:rsid w:val="00764FAA"/>
    <w:rsid w:val="00765ADF"/>
    <w:rsid w:val="00766374"/>
    <w:rsid w:val="00766E15"/>
    <w:rsid w:val="007670AC"/>
    <w:rsid w:val="00767E37"/>
    <w:rsid w:val="0077066E"/>
    <w:rsid w:val="00771043"/>
    <w:rsid w:val="00771BA6"/>
    <w:rsid w:val="00771FAB"/>
    <w:rsid w:val="00772515"/>
    <w:rsid w:val="00772567"/>
    <w:rsid w:val="00772C97"/>
    <w:rsid w:val="0077316F"/>
    <w:rsid w:val="00773840"/>
    <w:rsid w:val="00774167"/>
    <w:rsid w:val="00774365"/>
    <w:rsid w:val="0077440B"/>
    <w:rsid w:val="00774BB7"/>
    <w:rsid w:val="00774CC9"/>
    <w:rsid w:val="00775574"/>
    <w:rsid w:val="007809CE"/>
    <w:rsid w:val="00780C92"/>
    <w:rsid w:val="007819CC"/>
    <w:rsid w:val="00781BF0"/>
    <w:rsid w:val="00781EA9"/>
    <w:rsid w:val="00782400"/>
    <w:rsid w:val="0078334E"/>
    <w:rsid w:val="0078352F"/>
    <w:rsid w:val="00783E7C"/>
    <w:rsid w:val="007841FA"/>
    <w:rsid w:val="0078546B"/>
    <w:rsid w:val="00785AAF"/>
    <w:rsid w:val="00785D76"/>
    <w:rsid w:val="00786665"/>
    <w:rsid w:val="00786964"/>
    <w:rsid w:val="00786A0E"/>
    <w:rsid w:val="00787E9E"/>
    <w:rsid w:val="00790971"/>
    <w:rsid w:val="00790A88"/>
    <w:rsid w:val="00792689"/>
    <w:rsid w:val="00793496"/>
    <w:rsid w:val="007938F1"/>
    <w:rsid w:val="00793A70"/>
    <w:rsid w:val="0079472D"/>
    <w:rsid w:val="00794929"/>
    <w:rsid w:val="007953ED"/>
    <w:rsid w:val="00795865"/>
    <w:rsid w:val="0079600C"/>
    <w:rsid w:val="00796490"/>
    <w:rsid w:val="00796F99"/>
    <w:rsid w:val="007A0189"/>
    <w:rsid w:val="007A0792"/>
    <w:rsid w:val="007A1AA9"/>
    <w:rsid w:val="007A32E9"/>
    <w:rsid w:val="007A4436"/>
    <w:rsid w:val="007A5092"/>
    <w:rsid w:val="007A5460"/>
    <w:rsid w:val="007A5588"/>
    <w:rsid w:val="007A66B7"/>
    <w:rsid w:val="007A736A"/>
    <w:rsid w:val="007B1768"/>
    <w:rsid w:val="007B17E4"/>
    <w:rsid w:val="007B1E7A"/>
    <w:rsid w:val="007B23CE"/>
    <w:rsid w:val="007B24CC"/>
    <w:rsid w:val="007B2E76"/>
    <w:rsid w:val="007B3040"/>
    <w:rsid w:val="007B31B4"/>
    <w:rsid w:val="007B3688"/>
    <w:rsid w:val="007B3D03"/>
    <w:rsid w:val="007B3ECF"/>
    <w:rsid w:val="007B499D"/>
    <w:rsid w:val="007B6136"/>
    <w:rsid w:val="007B633A"/>
    <w:rsid w:val="007B6384"/>
    <w:rsid w:val="007B67D5"/>
    <w:rsid w:val="007B6A49"/>
    <w:rsid w:val="007B6C72"/>
    <w:rsid w:val="007B761F"/>
    <w:rsid w:val="007B7994"/>
    <w:rsid w:val="007C0094"/>
    <w:rsid w:val="007C0706"/>
    <w:rsid w:val="007C236F"/>
    <w:rsid w:val="007C27B4"/>
    <w:rsid w:val="007C2C07"/>
    <w:rsid w:val="007C45F3"/>
    <w:rsid w:val="007C4732"/>
    <w:rsid w:val="007C4972"/>
    <w:rsid w:val="007C5253"/>
    <w:rsid w:val="007C559E"/>
    <w:rsid w:val="007C60EF"/>
    <w:rsid w:val="007C651C"/>
    <w:rsid w:val="007C719F"/>
    <w:rsid w:val="007C75D3"/>
    <w:rsid w:val="007C7642"/>
    <w:rsid w:val="007C7B55"/>
    <w:rsid w:val="007C7D65"/>
    <w:rsid w:val="007D1C09"/>
    <w:rsid w:val="007D4361"/>
    <w:rsid w:val="007D4F19"/>
    <w:rsid w:val="007D6DA3"/>
    <w:rsid w:val="007D7299"/>
    <w:rsid w:val="007D76F4"/>
    <w:rsid w:val="007D7BC1"/>
    <w:rsid w:val="007D7CFB"/>
    <w:rsid w:val="007D7DDF"/>
    <w:rsid w:val="007E08B8"/>
    <w:rsid w:val="007E3789"/>
    <w:rsid w:val="007E5DAA"/>
    <w:rsid w:val="007E5F58"/>
    <w:rsid w:val="007F08AF"/>
    <w:rsid w:val="007F0929"/>
    <w:rsid w:val="007F2806"/>
    <w:rsid w:val="007F3EA9"/>
    <w:rsid w:val="007F3FCA"/>
    <w:rsid w:val="007F478D"/>
    <w:rsid w:val="007F4AA1"/>
    <w:rsid w:val="007F599C"/>
    <w:rsid w:val="007F60FE"/>
    <w:rsid w:val="007F62A8"/>
    <w:rsid w:val="007F70F5"/>
    <w:rsid w:val="007F758C"/>
    <w:rsid w:val="008006E4"/>
    <w:rsid w:val="00801773"/>
    <w:rsid w:val="00801C1E"/>
    <w:rsid w:val="008031ED"/>
    <w:rsid w:val="008032E1"/>
    <w:rsid w:val="008035B7"/>
    <w:rsid w:val="008043F1"/>
    <w:rsid w:val="008044B6"/>
    <w:rsid w:val="00806DB5"/>
    <w:rsid w:val="00810A8F"/>
    <w:rsid w:val="00810AD1"/>
    <w:rsid w:val="00810CFC"/>
    <w:rsid w:val="00811B0D"/>
    <w:rsid w:val="00811DE1"/>
    <w:rsid w:val="00812645"/>
    <w:rsid w:val="0081349A"/>
    <w:rsid w:val="00813D1C"/>
    <w:rsid w:val="00813D25"/>
    <w:rsid w:val="00813E51"/>
    <w:rsid w:val="00814FA4"/>
    <w:rsid w:val="00815225"/>
    <w:rsid w:val="0082016A"/>
    <w:rsid w:val="00820ACF"/>
    <w:rsid w:val="00820C84"/>
    <w:rsid w:val="0082194B"/>
    <w:rsid w:val="00821D1C"/>
    <w:rsid w:val="00823338"/>
    <w:rsid w:val="0082520A"/>
    <w:rsid w:val="00825C9B"/>
    <w:rsid w:val="008260DC"/>
    <w:rsid w:val="008267FD"/>
    <w:rsid w:val="00830540"/>
    <w:rsid w:val="00830777"/>
    <w:rsid w:val="0083126D"/>
    <w:rsid w:val="008325DE"/>
    <w:rsid w:val="0083375A"/>
    <w:rsid w:val="00834132"/>
    <w:rsid w:val="00834963"/>
    <w:rsid w:val="008349FA"/>
    <w:rsid w:val="008355FF"/>
    <w:rsid w:val="00840492"/>
    <w:rsid w:val="00840D21"/>
    <w:rsid w:val="008415E8"/>
    <w:rsid w:val="00842466"/>
    <w:rsid w:val="008434A3"/>
    <w:rsid w:val="0084389A"/>
    <w:rsid w:val="00844247"/>
    <w:rsid w:val="008442BB"/>
    <w:rsid w:val="0084613B"/>
    <w:rsid w:val="00846E0F"/>
    <w:rsid w:val="00850BEB"/>
    <w:rsid w:val="00850C38"/>
    <w:rsid w:val="00851E42"/>
    <w:rsid w:val="00851F11"/>
    <w:rsid w:val="0085298B"/>
    <w:rsid w:val="0085337C"/>
    <w:rsid w:val="00853D8F"/>
    <w:rsid w:val="00853F25"/>
    <w:rsid w:val="00855177"/>
    <w:rsid w:val="00855377"/>
    <w:rsid w:val="00855C60"/>
    <w:rsid w:val="00857322"/>
    <w:rsid w:val="00857BB0"/>
    <w:rsid w:val="00860C8D"/>
    <w:rsid w:val="008621C4"/>
    <w:rsid w:val="008625F1"/>
    <w:rsid w:val="00862DA3"/>
    <w:rsid w:val="00863015"/>
    <w:rsid w:val="00864CD3"/>
    <w:rsid w:val="00864F13"/>
    <w:rsid w:val="00865590"/>
    <w:rsid w:val="00865EB6"/>
    <w:rsid w:val="008660B8"/>
    <w:rsid w:val="008662FE"/>
    <w:rsid w:val="00866BEE"/>
    <w:rsid w:val="00866D28"/>
    <w:rsid w:val="008670DB"/>
    <w:rsid w:val="008679D5"/>
    <w:rsid w:val="008715A7"/>
    <w:rsid w:val="00871A98"/>
    <w:rsid w:val="00871AB9"/>
    <w:rsid w:val="00872A7D"/>
    <w:rsid w:val="00872AC1"/>
    <w:rsid w:val="00873710"/>
    <w:rsid w:val="00873E8D"/>
    <w:rsid w:val="008775A5"/>
    <w:rsid w:val="0087799D"/>
    <w:rsid w:val="00877A71"/>
    <w:rsid w:val="008804DB"/>
    <w:rsid w:val="00881E02"/>
    <w:rsid w:val="00881E72"/>
    <w:rsid w:val="008825DF"/>
    <w:rsid w:val="00882922"/>
    <w:rsid w:val="008831DD"/>
    <w:rsid w:val="008837C0"/>
    <w:rsid w:val="00884C7C"/>
    <w:rsid w:val="00885605"/>
    <w:rsid w:val="00887515"/>
    <w:rsid w:val="00887CF8"/>
    <w:rsid w:val="008907AB"/>
    <w:rsid w:val="008913ED"/>
    <w:rsid w:val="00891423"/>
    <w:rsid w:val="008924CB"/>
    <w:rsid w:val="00892C0D"/>
    <w:rsid w:val="0089375D"/>
    <w:rsid w:val="00893CA6"/>
    <w:rsid w:val="00894534"/>
    <w:rsid w:val="00896433"/>
    <w:rsid w:val="00896636"/>
    <w:rsid w:val="00896A2B"/>
    <w:rsid w:val="008A062E"/>
    <w:rsid w:val="008A1136"/>
    <w:rsid w:val="008A1B05"/>
    <w:rsid w:val="008A22F1"/>
    <w:rsid w:val="008A23E3"/>
    <w:rsid w:val="008A24F8"/>
    <w:rsid w:val="008A35CB"/>
    <w:rsid w:val="008A35F2"/>
    <w:rsid w:val="008A4210"/>
    <w:rsid w:val="008A4AF5"/>
    <w:rsid w:val="008A53AD"/>
    <w:rsid w:val="008A5E8B"/>
    <w:rsid w:val="008A64B4"/>
    <w:rsid w:val="008A6C20"/>
    <w:rsid w:val="008A76D1"/>
    <w:rsid w:val="008B0C0E"/>
    <w:rsid w:val="008B0C9A"/>
    <w:rsid w:val="008B1362"/>
    <w:rsid w:val="008B2A74"/>
    <w:rsid w:val="008B3F02"/>
    <w:rsid w:val="008B435E"/>
    <w:rsid w:val="008B4E4D"/>
    <w:rsid w:val="008B5B1B"/>
    <w:rsid w:val="008B5CE2"/>
    <w:rsid w:val="008B612C"/>
    <w:rsid w:val="008B625C"/>
    <w:rsid w:val="008B6BE7"/>
    <w:rsid w:val="008B7211"/>
    <w:rsid w:val="008C01C3"/>
    <w:rsid w:val="008C025B"/>
    <w:rsid w:val="008C08F5"/>
    <w:rsid w:val="008C0B40"/>
    <w:rsid w:val="008C0B4E"/>
    <w:rsid w:val="008C1C77"/>
    <w:rsid w:val="008C1D65"/>
    <w:rsid w:val="008C272B"/>
    <w:rsid w:val="008C3DAA"/>
    <w:rsid w:val="008C5845"/>
    <w:rsid w:val="008C6499"/>
    <w:rsid w:val="008C6B7E"/>
    <w:rsid w:val="008C6DA8"/>
    <w:rsid w:val="008D10BF"/>
    <w:rsid w:val="008D19A7"/>
    <w:rsid w:val="008D1AE6"/>
    <w:rsid w:val="008D20B0"/>
    <w:rsid w:val="008D2D60"/>
    <w:rsid w:val="008D587A"/>
    <w:rsid w:val="008D6855"/>
    <w:rsid w:val="008D768F"/>
    <w:rsid w:val="008E052D"/>
    <w:rsid w:val="008E0727"/>
    <w:rsid w:val="008E1207"/>
    <w:rsid w:val="008E19AD"/>
    <w:rsid w:val="008E2359"/>
    <w:rsid w:val="008E34CE"/>
    <w:rsid w:val="008E4E77"/>
    <w:rsid w:val="008E5529"/>
    <w:rsid w:val="008E6309"/>
    <w:rsid w:val="008E7D97"/>
    <w:rsid w:val="008F0152"/>
    <w:rsid w:val="008F0C15"/>
    <w:rsid w:val="008F27BF"/>
    <w:rsid w:val="008F2995"/>
    <w:rsid w:val="008F305B"/>
    <w:rsid w:val="008F34B6"/>
    <w:rsid w:val="008F3A05"/>
    <w:rsid w:val="008F41DE"/>
    <w:rsid w:val="008F4DA6"/>
    <w:rsid w:val="008F6CC3"/>
    <w:rsid w:val="008F713F"/>
    <w:rsid w:val="008F77EB"/>
    <w:rsid w:val="0090050E"/>
    <w:rsid w:val="0090062D"/>
    <w:rsid w:val="00900D5C"/>
    <w:rsid w:val="0090170B"/>
    <w:rsid w:val="00901B56"/>
    <w:rsid w:val="00901DB5"/>
    <w:rsid w:val="00901DEB"/>
    <w:rsid w:val="0090248A"/>
    <w:rsid w:val="00902EFE"/>
    <w:rsid w:val="009052EB"/>
    <w:rsid w:val="009105DD"/>
    <w:rsid w:val="0091386E"/>
    <w:rsid w:val="00913AC9"/>
    <w:rsid w:val="00914AED"/>
    <w:rsid w:val="00915A7F"/>
    <w:rsid w:val="009161C3"/>
    <w:rsid w:val="00916B25"/>
    <w:rsid w:val="00916B6C"/>
    <w:rsid w:val="00916E8F"/>
    <w:rsid w:val="009171A2"/>
    <w:rsid w:val="00917550"/>
    <w:rsid w:val="009227B0"/>
    <w:rsid w:val="00923A4D"/>
    <w:rsid w:val="0092497D"/>
    <w:rsid w:val="009251E2"/>
    <w:rsid w:val="00925957"/>
    <w:rsid w:val="009260E5"/>
    <w:rsid w:val="009263F7"/>
    <w:rsid w:val="009272EA"/>
    <w:rsid w:val="009273EA"/>
    <w:rsid w:val="00927E71"/>
    <w:rsid w:val="00930229"/>
    <w:rsid w:val="00930414"/>
    <w:rsid w:val="00930C56"/>
    <w:rsid w:val="00931A5B"/>
    <w:rsid w:val="00931D5E"/>
    <w:rsid w:val="00931FD0"/>
    <w:rsid w:val="009327D4"/>
    <w:rsid w:val="00932A36"/>
    <w:rsid w:val="00933BB4"/>
    <w:rsid w:val="00933D6C"/>
    <w:rsid w:val="009340EF"/>
    <w:rsid w:val="00934389"/>
    <w:rsid w:val="00935A5B"/>
    <w:rsid w:val="009366BF"/>
    <w:rsid w:val="00937DAF"/>
    <w:rsid w:val="00940243"/>
    <w:rsid w:val="0094057A"/>
    <w:rsid w:val="0094094B"/>
    <w:rsid w:val="00940DEC"/>
    <w:rsid w:val="009412F9"/>
    <w:rsid w:val="009415FA"/>
    <w:rsid w:val="0094268E"/>
    <w:rsid w:val="00942793"/>
    <w:rsid w:val="00942F87"/>
    <w:rsid w:val="00943127"/>
    <w:rsid w:val="009432DC"/>
    <w:rsid w:val="00943C9B"/>
    <w:rsid w:val="00943D58"/>
    <w:rsid w:val="0094402F"/>
    <w:rsid w:val="00944F09"/>
    <w:rsid w:val="0094532E"/>
    <w:rsid w:val="00945BA1"/>
    <w:rsid w:val="009463D4"/>
    <w:rsid w:val="0094674F"/>
    <w:rsid w:val="0094699F"/>
    <w:rsid w:val="009469FB"/>
    <w:rsid w:val="009500DD"/>
    <w:rsid w:val="00950247"/>
    <w:rsid w:val="00951B2E"/>
    <w:rsid w:val="00952442"/>
    <w:rsid w:val="00953650"/>
    <w:rsid w:val="00953E51"/>
    <w:rsid w:val="00954089"/>
    <w:rsid w:val="00954B35"/>
    <w:rsid w:val="00954ED7"/>
    <w:rsid w:val="0095574C"/>
    <w:rsid w:val="0095597F"/>
    <w:rsid w:val="009562A5"/>
    <w:rsid w:val="009673EA"/>
    <w:rsid w:val="009675FB"/>
    <w:rsid w:val="0096765D"/>
    <w:rsid w:val="00967D42"/>
    <w:rsid w:val="00970436"/>
    <w:rsid w:val="00973108"/>
    <w:rsid w:val="009733C9"/>
    <w:rsid w:val="00974374"/>
    <w:rsid w:val="00974561"/>
    <w:rsid w:val="009756F3"/>
    <w:rsid w:val="009779A9"/>
    <w:rsid w:val="0098115E"/>
    <w:rsid w:val="0098163B"/>
    <w:rsid w:val="00981836"/>
    <w:rsid w:val="009826DC"/>
    <w:rsid w:val="00984B13"/>
    <w:rsid w:val="009868F8"/>
    <w:rsid w:val="00986A32"/>
    <w:rsid w:val="00990B7E"/>
    <w:rsid w:val="00992AEB"/>
    <w:rsid w:val="0099366B"/>
    <w:rsid w:val="00993F12"/>
    <w:rsid w:val="009955AC"/>
    <w:rsid w:val="00995861"/>
    <w:rsid w:val="009975C2"/>
    <w:rsid w:val="009A0468"/>
    <w:rsid w:val="009A40CF"/>
    <w:rsid w:val="009A4A9A"/>
    <w:rsid w:val="009A4B6C"/>
    <w:rsid w:val="009A56E1"/>
    <w:rsid w:val="009A57A8"/>
    <w:rsid w:val="009A5F33"/>
    <w:rsid w:val="009A6956"/>
    <w:rsid w:val="009B1BE5"/>
    <w:rsid w:val="009B1EC4"/>
    <w:rsid w:val="009B4FA5"/>
    <w:rsid w:val="009B51E0"/>
    <w:rsid w:val="009B539B"/>
    <w:rsid w:val="009B59B0"/>
    <w:rsid w:val="009B6649"/>
    <w:rsid w:val="009B6771"/>
    <w:rsid w:val="009B6C81"/>
    <w:rsid w:val="009B7282"/>
    <w:rsid w:val="009C0A8B"/>
    <w:rsid w:val="009C220B"/>
    <w:rsid w:val="009C297A"/>
    <w:rsid w:val="009C38EA"/>
    <w:rsid w:val="009C472A"/>
    <w:rsid w:val="009C4E4E"/>
    <w:rsid w:val="009C5804"/>
    <w:rsid w:val="009C6283"/>
    <w:rsid w:val="009C62FE"/>
    <w:rsid w:val="009C6AC9"/>
    <w:rsid w:val="009C7606"/>
    <w:rsid w:val="009C7740"/>
    <w:rsid w:val="009C7BAC"/>
    <w:rsid w:val="009D099E"/>
    <w:rsid w:val="009D1BFA"/>
    <w:rsid w:val="009D1ED3"/>
    <w:rsid w:val="009D2F68"/>
    <w:rsid w:val="009D3796"/>
    <w:rsid w:val="009D39E6"/>
    <w:rsid w:val="009D56F7"/>
    <w:rsid w:val="009D60CE"/>
    <w:rsid w:val="009D622E"/>
    <w:rsid w:val="009D6508"/>
    <w:rsid w:val="009D705E"/>
    <w:rsid w:val="009D7164"/>
    <w:rsid w:val="009D731A"/>
    <w:rsid w:val="009D772C"/>
    <w:rsid w:val="009E02D2"/>
    <w:rsid w:val="009E05E1"/>
    <w:rsid w:val="009E21E9"/>
    <w:rsid w:val="009E28C0"/>
    <w:rsid w:val="009E292B"/>
    <w:rsid w:val="009E2B60"/>
    <w:rsid w:val="009E39F9"/>
    <w:rsid w:val="009E3B5D"/>
    <w:rsid w:val="009E4261"/>
    <w:rsid w:val="009E4FDF"/>
    <w:rsid w:val="009F2681"/>
    <w:rsid w:val="009F29CE"/>
    <w:rsid w:val="009F352C"/>
    <w:rsid w:val="009F6340"/>
    <w:rsid w:val="009F68C3"/>
    <w:rsid w:val="009F7094"/>
    <w:rsid w:val="009F72CB"/>
    <w:rsid w:val="009F7ACB"/>
    <w:rsid w:val="00A00585"/>
    <w:rsid w:val="00A00DC4"/>
    <w:rsid w:val="00A01E2D"/>
    <w:rsid w:val="00A02A7D"/>
    <w:rsid w:val="00A032CF"/>
    <w:rsid w:val="00A03F50"/>
    <w:rsid w:val="00A0457A"/>
    <w:rsid w:val="00A054C5"/>
    <w:rsid w:val="00A0567F"/>
    <w:rsid w:val="00A05DDE"/>
    <w:rsid w:val="00A074B5"/>
    <w:rsid w:val="00A07591"/>
    <w:rsid w:val="00A07653"/>
    <w:rsid w:val="00A104DF"/>
    <w:rsid w:val="00A11F62"/>
    <w:rsid w:val="00A12567"/>
    <w:rsid w:val="00A13EDA"/>
    <w:rsid w:val="00A14765"/>
    <w:rsid w:val="00A149F0"/>
    <w:rsid w:val="00A15072"/>
    <w:rsid w:val="00A156AC"/>
    <w:rsid w:val="00A159FF"/>
    <w:rsid w:val="00A16C70"/>
    <w:rsid w:val="00A16E0E"/>
    <w:rsid w:val="00A17497"/>
    <w:rsid w:val="00A176A3"/>
    <w:rsid w:val="00A17CF8"/>
    <w:rsid w:val="00A20741"/>
    <w:rsid w:val="00A21625"/>
    <w:rsid w:val="00A225C6"/>
    <w:rsid w:val="00A2307D"/>
    <w:rsid w:val="00A23EDD"/>
    <w:rsid w:val="00A2433F"/>
    <w:rsid w:val="00A249F1"/>
    <w:rsid w:val="00A2550C"/>
    <w:rsid w:val="00A25855"/>
    <w:rsid w:val="00A2587C"/>
    <w:rsid w:val="00A25F3F"/>
    <w:rsid w:val="00A2644F"/>
    <w:rsid w:val="00A2753B"/>
    <w:rsid w:val="00A30042"/>
    <w:rsid w:val="00A30C94"/>
    <w:rsid w:val="00A3134B"/>
    <w:rsid w:val="00A31B76"/>
    <w:rsid w:val="00A31E2F"/>
    <w:rsid w:val="00A32332"/>
    <w:rsid w:val="00A32E3F"/>
    <w:rsid w:val="00A35FF9"/>
    <w:rsid w:val="00A36567"/>
    <w:rsid w:val="00A366E2"/>
    <w:rsid w:val="00A368E9"/>
    <w:rsid w:val="00A40AEF"/>
    <w:rsid w:val="00A4149E"/>
    <w:rsid w:val="00A4218D"/>
    <w:rsid w:val="00A42BF9"/>
    <w:rsid w:val="00A42DEB"/>
    <w:rsid w:val="00A433CF"/>
    <w:rsid w:val="00A43492"/>
    <w:rsid w:val="00A434DF"/>
    <w:rsid w:val="00A438AB"/>
    <w:rsid w:val="00A43967"/>
    <w:rsid w:val="00A43C07"/>
    <w:rsid w:val="00A43C5D"/>
    <w:rsid w:val="00A445D7"/>
    <w:rsid w:val="00A45460"/>
    <w:rsid w:val="00A456D8"/>
    <w:rsid w:val="00A468DB"/>
    <w:rsid w:val="00A47C85"/>
    <w:rsid w:val="00A5142D"/>
    <w:rsid w:val="00A54A04"/>
    <w:rsid w:val="00A56396"/>
    <w:rsid w:val="00A5653F"/>
    <w:rsid w:val="00A5691F"/>
    <w:rsid w:val="00A570FF"/>
    <w:rsid w:val="00A575F2"/>
    <w:rsid w:val="00A57BAC"/>
    <w:rsid w:val="00A60CA5"/>
    <w:rsid w:val="00A611AE"/>
    <w:rsid w:val="00A61360"/>
    <w:rsid w:val="00A613E6"/>
    <w:rsid w:val="00A632F0"/>
    <w:rsid w:val="00A64B3E"/>
    <w:rsid w:val="00A64C64"/>
    <w:rsid w:val="00A65939"/>
    <w:rsid w:val="00A664F7"/>
    <w:rsid w:val="00A667B2"/>
    <w:rsid w:val="00A707D7"/>
    <w:rsid w:val="00A70CBB"/>
    <w:rsid w:val="00A719B3"/>
    <w:rsid w:val="00A72AF7"/>
    <w:rsid w:val="00A73A6E"/>
    <w:rsid w:val="00A73C16"/>
    <w:rsid w:val="00A73FAD"/>
    <w:rsid w:val="00A74104"/>
    <w:rsid w:val="00A7458B"/>
    <w:rsid w:val="00A74ADB"/>
    <w:rsid w:val="00A75CC4"/>
    <w:rsid w:val="00A762FE"/>
    <w:rsid w:val="00A77815"/>
    <w:rsid w:val="00A77844"/>
    <w:rsid w:val="00A80A49"/>
    <w:rsid w:val="00A814E9"/>
    <w:rsid w:val="00A81754"/>
    <w:rsid w:val="00A8319F"/>
    <w:rsid w:val="00A83BA0"/>
    <w:rsid w:val="00A83FD3"/>
    <w:rsid w:val="00A84305"/>
    <w:rsid w:val="00A84B60"/>
    <w:rsid w:val="00A853FE"/>
    <w:rsid w:val="00A8550E"/>
    <w:rsid w:val="00A85970"/>
    <w:rsid w:val="00A8654D"/>
    <w:rsid w:val="00A8668E"/>
    <w:rsid w:val="00A874FE"/>
    <w:rsid w:val="00A876F3"/>
    <w:rsid w:val="00A879D1"/>
    <w:rsid w:val="00A90133"/>
    <w:rsid w:val="00A90661"/>
    <w:rsid w:val="00A90B6F"/>
    <w:rsid w:val="00A912EA"/>
    <w:rsid w:val="00A91819"/>
    <w:rsid w:val="00A91BAB"/>
    <w:rsid w:val="00A92648"/>
    <w:rsid w:val="00A93019"/>
    <w:rsid w:val="00A9344A"/>
    <w:rsid w:val="00A93E95"/>
    <w:rsid w:val="00A94159"/>
    <w:rsid w:val="00A94C36"/>
    <w:rsid w:val="00A954E1"/>
    <w:rsid w:val="00A97030"/>
    <w:rsid w:val="00AA2ED8"/>
    <w:rsid w:val="00AA32A5"/>
    <w:rsid w:val="00AA3989"/>
    <w:rsid w:val="00AA3DCC"/>
    <w:rsid w:val="00AA5032"/>
    <w:rsid w:val="00AA660C"/>
    <w:rsid w:val="00AA7DA9"/>
    <w:rsid w:val="00AA7E2B"/>
    <w:rsid w:val="00AB010F"/>
    <w:rsid w:val="00AB0DCE"/>
    <w:rsid w:val="00AB1CB3"/>
    <w:rsid w:val="00AB3E95"/>
    <w:rsid w:val="00AB3FBD"/>
    <w:rsid w:val="00AB42B4"/>
    <w:rsid w:val="00AB4CDE"/>
    <w:rsid w:val="00AB5702"/>
    <w:rsid w:val="00AC0B61"/>
    <w:rsid w:val="00AC0BC2"/>
    <w:rsid w:val="00AC0E5E"/>
    <w:rsid w:val="00AC1441"/>
    <w:rsid w:val="00AC2509"/>
    <w:rsid w:val="00AC29CD"/>
    <w:rsid w:val="00AC2A28"/>
    <w:rsid w:val="00AC2B95"/>
    <w:rsid w:val="00AC2C05"/>
    <w:rsid w:val="00AC46A0"/>
    <w:rsid w:val="00AC6745"/>
    <w:rsid w:val="00AC69CD"/>
    <w:rsid w:val="00AD0045"/>
    <w:rsid w:val="00AD01E1"/>
    <w:rsid w:val="00AD0B46"/>
    <w:rsid w:val="00AD2426"/>
    <w:rsid w:val="00AD433D"/>
    <w:rsid w:val="00AD49D7"/>
    <w:rsid w:val="00AD52CC"/>
    <w:rsid w:val="00AD62D1"/>
    <w:rsid w:val="00AD62D5"/>
    <w:rsid w:val="00AD6A2B"/>
    <w:rsid w:val="00AD725D"/>
    <w:rsid w:val="00AE0691"/>
    <w:rsid w:val="00AE1002"/>
    <w:rsid w:val="00AE1716"/>
    <w:rsid w:val="00AE2A65"/>
    <w:rsid w:val="00AE4090"/>
    <w:rsid w:val="00AE40ED"/>
    <w:rsid w:val="00AE4F94"/>
    <w:rsid w:val="00AE671A"/>
    <w:rsid w:val="00AE7291"/>
    <w:rsid w:val="00AE72B7"/>
    <w:rsid w:val="00AE7C59"/>
    <w:rsid w:val="00AF0910"/>
    <w:rsid w:val="00AF09E9"/>
    <w:rsid w:val="00AF0F76"/>
    <w:rsid w:val="00AF165C"/>
    <w:rsid w:val="00AF4953"/>
    <w:rsid w:val="00AF5055"/>
    <w:rsid w:val="00AF55F3"/>
    <w:rsid w:val="00AF5C99"/>
    <w:rsid w:val="00AF6039"/>
    <w:rsid w:val="00AF64E0"/>
    <w:rsid w:val="00AF773F"/>
    <w:rsid w:val="00AF7808"/>
    <w:rsid w:val="00AF7A93"/>
    <w:rsid w:val="00AF7F2E"/>
    <w:rsid w:val="00B005ED"/>
    <w:rsid w:val="00B00BBE"/>
    <w:rsid w:val="00B01D1C"/>
    <w:rsid w:val="00B01D77"/>
    <w:rsid w:val="00B0249E"/>
    <w:rsid w:val="00B02CDB"/>
    <w:rsid w:val="00B051D1"/>
    <w:rsid w:val="00B063AE"/>
    <w:rsid w:val="00B06B72"/>
    <w:rsid w:val="00B06D67"/>
    <w:rsid w:val="00B100EB"/>
    <w:rsid w:val="00B115DF"/>
    <w:rsid w:val="00B12492"/>
    <w:rsid w:val="00B129CA"/>
    <w:rsid w:val="00B1327F"/>
    <w:rsid w:val="00B136EB"/>
    <w:rsid w:val="00B14242"/>
    <w:rsid w:val="00B14854"/>
    <w:rsid w:val="00B15209"/>
    <w:rsid w:val="00B1595C"/>
    <w:rsid w:val="00B16FC0"/>
    <w:rsid w:val="00B171C8"/>
    <w:rsid w:val="00B17456"/>
    <w:rsid w:val="00B175E6"/>
    <w:rsid w:val="00B178E5"/>
    <w:rsid w:val="00B2030B"/>
    <w:rsid w:val="00B210B3"/>
    <w:rsid w:val="00B22A5D"/>
    <w:rsid w:val="00B22C8E"/>
    <w:rsid w:val="00B23062"/>
    <w:rsid w:val="00B230CD"/>
    <w:rsid w:val="00B252F5"/>
    <w:rsid w:val="00B2589C"/>
    <w:rsid w:val="00B25C17"/>
    <w:rsid w:val="00B260B5"/>
    <w:rsid w:val="00B26430"/>
    <w:rsid w:val="00B26E4F"/>
    <w:rsid w:val="00B27902"/>
    <w:rsid w:val="00B27CAB"/>
    <w:rsid w:val="00B31101"/>
    <w:rsid w:val="00B31422"/>
    <w:rsid w:val="00B318F8"/>
    <w:rsid w:val="00B321A7"/>
    <w:rsid w:val="00B35640"/>
    <w:rsid w:val="00B3569E"/>
    <w:rsid w:val="00B36061"/>
    <w:rsid w:val="00B36E09"/>
    <w:rsid w:val="00B3758B"/>
    <w:rsid w:val="00B37CFA"/>
    <w:rsid w:val="00B40F27"/>
    <w:rsid w:val="00B41CA1"/>
    <w:rsid w:val="00B42C27"/>
    <w:rsid w:val="00B43329"/>
    <w:rsid w:val="00B43CFC"/>
    <w:rsid w:val="00B44292"/>
    <w:rsid w:val="00B44C45"/>
    <w:rsid w:val="00B458F2"/>
    <w:rsid w:val="00B45AE7"/>
    <w:rsid w:val="00B50D07"/>
    <w:rsid w:val="00B5170A"/>
    <w:rsid w:val="00B52352"/>
    <w:rsid w:val="00B52E9B"/>
    <w:rsid w:val="00B537A5"/>
    <w:rsid w:val="00B557B2"/>
    <w:rsid w:val="00B557F0"/>
    <w:rsid w:val="00B5646E"/>
    <w:rsid w:val="00B56A6C"/>
    <w:rsid w:val="00B56A74"/>
    <w:rsid w:val="00B56B72"/>
    <w:rsid w:val="00B62A1D"/>
    <w:rsid w:val="00B6337E"/>
    <w:rsid w:val="00B64DB1"/>
    <w:rsid w:val="00B658FF"/>
    <w:rsid w:val="00B65F5E"/>
    <w:rsid w:val="00B6780B"/>
    <w:rsid w:val="00B70B4A"/>
    <w:rsid w:val="00B70C7E"/>
    <w:rsid w:val="00B71081"/>
    <w:rsid w:val="00B738B3"/>
    <w:rsid w:val="00B73DAB"/>
    <w:rsid w:val="00B75BA8"/>
    <w:rsid w:val="00B75DE1"/>
    <w:rsid w:val="00B75EBC"/>
    <w:rsid w:val="00B7611F"/>
    <w:rsid w:val="00B7618F"/>
    <w:rsid w:val="00B76D67"/>
    <w:rsid w:val="00B77856"/>
    <w:rsid w:val="00B77C29"/>
    <w:rsid w:val="00B77F32"/>
    <w:rsid w:val="00B80823"/>
    <w:rsid w:val="00B8179E"/>
    <w:rsid w:val="00B8192A"/>
    <w:rsid w:val="00B82688"/>
    <w:rsid w:val="00B82B44"/>
    <w:rsid w:val="00B832F6"/>
    <w:rsid w:val="00B83C20"/>
    <w:rsid w:val="00B84BDC"/>
    <w:rsid w:val="00B851CD"/>
    <w:rsid w:val="00B86253"/>
    <w:rsid w:val="00B8635F"/>
    <w:rsid w:val="00B86941"/>
    <w:rsid w:val="00B86A0C"/>
    <w:rsid w:val="00B86BA0"/>
    <w:rsid w:val="00B86D25"/>
    <w:rsid w:val="00B8715A"/>
    <w:rsid w:val="00B87AAB"/>
    <w:rsid w:val="00B93286"/>
    <w:rsid w:val="00B935E3"/>
    <w:rsid w:val="00B941C4"/>
    <w:rsid w:val="00B95232"/>
    <w:rsid w:val="00B95B74"/>
    <w:rsid w:val="00B965A6"/>
    <w:rsid w:val="00BA066A"/>
    <w:rsid w:val="00BA08B5"/>
    <w:rsid w:val="00BA0FF4"/>
    <w:rsid w:val="00BA1313"/>
    <w:rsid w:val="00BA1709"/>
    <w:rsid w:val="00BA18C8"/>
    <w:rsid w:val="00BA28AA"/>
    <w:rsid w:val="00BA2D13"/>
    <w:rsid w:val="00BA2E88"/>
    <w:rsid w:val="00BA2E91"/>
    <w:rsid w:val="00BA3873"/>
    <w:rsid w:val="00BA3DCF"/>
    <w:rsid w:val="00BA4A3A"/>
    <w:rsid w:val="00BA4C02"/>
    <w:rsid w:val="00BA61F3"/>
    <w:rsid w:val="00BA63E1"/>
    <w:rsid w:val="00BA6F7A"/>
    <w:rsid w:val="00BA7128"/>
    <w:rsid w:val="00BA726E"/>
    <w:rsid w:val="00BA73BF"/>
    <w:rsid w:val="00BA7514"/>
    <w:rsid w:val="00BB2C62"/>
    <w:rsid w:val="00BB324B"/>
    <w:rsid w:val="00BB365C"/>
    <w:rsid w:val="00BB39AE"/>
    <w:rsid w:val="00BB3F06"/>
    <w:rsid w:val="00BB5CBC"/>
    <w:rsid w:val="00BB677A"/>
    <w:rsid w:val="00BB6D4C"/>
    <w:rsid w:val="00BB72E3"/>
    <w:rsid w:val="00BB7E8C"/>
    <w:rsid w:val="00BC132E"/>
    <w:rsid w:val="00BC17DB"/>
    <w:rsid w:val="00BC1FEA"/>
    <w:rsid w:val="00BC299C"/>
    <w:rsid w:val="00BC3F6D"/>
    <w:rsid w:val="00BC54D9"/>
    <w:rsid w:val="00BC74E7"/>
    <w:rsid w:val="00BC7D6E"/>
    <w:rsid w:val="00BD02B4"/>
    <w:rsid w:val="00BD0CEB"/>
    <w:rsid w:val="00BD17A4"/>
    <w:rsid w:val="00BD4180"/>
    <w:rsid w:val="00BD664E"/>
    <w:rsid w:val="00BD6C48"/>
    <w:rsid w:val="00BD717F"/>
    <w:rsid w:val="00BD76A8"/>
    <w:rsid w:val="00BD7B94"/>
    <w:rsid w:val="00BE04A8"/>
    <w:rsid w:val="00BE0F96"/>
    <w:rsid w:val="00BE197F"/>
    <w:rsid w:val="00BE37E7"/>
    <w:rsid w:val="00BE395C"/>
    <w:rsid w:val="00BE4E5B"/>
    <w:rsid w:val="00BE5E9B"/>
    <w:rsid w:val="00BE62D3"/>
    <w:rsid w:val="00BE63D0"/>
    <w:rsid w:val="00BE6CCD"/>
    <w:rsid w:val="00BF00F7"/>
    <w:rsid w:val="00BF0790"/>
    <w:rsid w:val="00BF0BE2"/>
    <w:rsid w:val="00BF229D"/>
    <w:rsid w:val="00BF33E3"/>
    <w:rsid w:val="00BF3B27"/>
    <w:rsid w:val="00BF3B71"/>
    <w:rsid w:val="00BF5107"/>
    <w:rsid w:val="00BF5C6C"/>
    <w:rsid w:val="00BF5F68"/>
    <w:rsid w:val="00BF6E09"/>
    <w:rsid w:val="00C00C2E"/>
    <w:rsid w:val="00C00D09"/>
    <w:rsid w:val="00C0171E"/>
    <w:rsid w:val="00C03472"/>
    <w:rsid w:val="00C04E7D"/>
    <w:rsid w:val="00C061E5"/>
    <w:rsid w:val="00C06DA0"/>
    <w:rsid w:val="00C071CE"/>
    <w:rsid w:val="00C0744C"/>
    <w:rsid w:val="00C07DD7"/>
    <w:rsid w:val="00C102CD"/>
    <w:rsid w:val="00C10922"/>
    <w:rsid w:val="00C11362"/>
    <w:rsid w:val="00C118B1"/>
    <w:rsid w:val="00C11F75"/>
    <w:rsid w:val="00C130B5"/>
    <w:rsid w:val="00C13425"/>
    <w:rsid w:val="00C14EC6"/>
    <w:rsid w:val="00C157A4"/>
    <w:rsid w:val="00C1587E"/>
    <w:rsid w:val="00C16CC9"/>
    <w:rsid w:val="00C17DC4"/>
    <w:rsid w:val="00C222E4"/>
    <w:rsid w:val="00C223E3"/>
    <w:rsid w:val="00C226DA"/>
    <w:rsid w:val="00C229E1"/>
    <w:rsid w:val="00C23EB2"/>
    <w:rsid w:val="00C25D5D"/>
    <w:rsid w:val="00C26FCD"/>
    <w:rsid w:val="00C27197"/>
    <w:rsid w:val="00C30409"/>
    <w:rsid w:val="00C3084B"/>
    <w:rsid w:val="00C3087A"/>
    <w:rsid w:val="00C30977"/>
    <w:rsid w:val="00C31CDD"/>
    <w:rsid w:val="00C31D78"/>
    <w:rsid w:val="00C3335A"/>
    <w:rsid w:val="00C33D34"/>
    <w:rsid w:val="00C34F92"/>
    <w:rsid w:val="00C379B6"/>
    <w:rsid w:val="00C379C5"/>
    <w:rsid w:val="00C37CDB"/>
    <w:rsid w:val="00C40131"/>
    <w:rsid w:val="00C41133"/>
    <w:rsid w:val="00C4316B"/>
    <w:rsid w:val="00C445F8"/>
    <w:rsid w:val="00C44DEF"/>
    <w:rsid w:val="00C4625E"/>
    <w:rsid w:val="00C46B60"/>
    <w:rsid w:val="00C46C6B"/>
    <w:rsid w:val="00C47B26"/>
    <w:rsid w:val="00C501AE"/>
    <w:rsid w:val="00C5040D"/>
    <w:rsid w:val="00C51126"/>
    <w:rsid w:val="00C51209"/>
    <w:rsid w:val="00C517E7"/>
    <w:rsid w:val="00C51805"/>
    <w:rsid w:val="00C51AA8"/>
    <w:rsid w:val="00C51DC3"/>
    <w:rsid w:val="00C536D2"/>
    <w:rsid w:val="00C54BA3"/>
    <w:rsid w:val="00C55475"/>
    <w:rsid w:val="00C558DC"/>
    <w:rsid w:val="00C55941"/>
    <w:rsid w:val="00C55CAC"/>
    <w:rsid w:val="00C564DE"/>
    <w:rsid w:val="00C56665"/>
    <w:rsid w:val="00C570C2"/>
    <w:rsid w:val="00C573B7"/>
    <w:rsid w:val="00C574DF"/>
    <w:rsid w:val="00C577A7"/>
    <w:rsid w:val="00C577C7"/>
    <w:rsid w:val="00C57832"/>
    <w:rsid w:val="00C6032E"/>
    <w:rsid w:val="00C60DF0"/>
    <w:rsid w:val="00C61008"/>
    <w:rsid w:val="00C61039"/>
    <w:rsid w:val="00C64626"/>
    <w:rsid w:val="00C65848"/>
    <w:rsid w:val="00C6654C"/>
    <w:rsid w:val="00C6684E"/>
    <w:rsid w:val="00C677C2"/>
    <w:rsid w:val="00C67A5E"/>
    <w:rsid w:val="00C70B48"/>
    <w:rsid w:val="00C70D0E"/>
    <w:rsid w:val="00C711B0"/>
    <w:rsid w:val="00C717F9"/>
    <w:rsid w:val="00C71EEB"/>
    <w:rsid w:val="00C7233F"/>
    <w:rsid w:val="00C723E0"/>
    <w:rsid w:val="00C72FE2"/>
    <w:rsid w:val="00C74459"/>
    <w:rsid w:val="00C74C69"/>
    <w:rsid w:val="00C763AC"/>
    <w:rsid w:val="00C76F00"/>
    <w:rsid w:val="00C802A4"/>
    <w:rsid w:val="00C80551"/>
    <w:rsid w:val="00C81306"/>
    <w:rsid w:val="00C81F45"/>
    <w:rsid w:val="00C82D29"/>
    <w:rsid w:val="00C86273"/>
    <w:rsid w:val="00C86616"/>
    <w:rsid w:val="00C86884"/>
    <w:rsid w:val="00C909AE"/>
    <w:rsid w:val="00C90A86"/>
    <w:rsid w:val="00C9212C"/>
    <w:rsid w:val="00C92D10"/>
    <w:rsid w:val="00C930FA"/>
    <w:rsid w:val="00C94351"/>
    <w:rsid w:val="00C96460"/>
    <w:rsid w:val="00C9718B"/>
    <w:rsid w:val="00CA0869"/>
    <w:rsid w:val="00CA0F80"/>
    <w:rsid w:val="00CA131A"/>
    <w:rsid w:val="00CA1CC2"/>
    <w:rsid w:val="00CA1E7A"/>
    <w:rsid w:val="00CA2934"/>
    <w:rsid w:val="00CA2A3A"/>
    <w:rsid w:val="00CA2E76"/>
    <w:rsid w:val="00CA3F9C"/>
    <w:rsid w:val="00CA442B"/>
    <w:rsid w:val="00CA444F"/>
    <w:rsid w:val="00CA6F03"/>
    <w:rsid w:val="00CA6FAC"/>
    <w:rsid w:val="00CB1321"/>
    <w:rsid w:val="00CB18FC"/>
    <w:rsid w:val="00CB1A1B"/>
    <w:rsid w:val="00CB1CE1"/>
    <w:rsid w:val="00CB1E97"/>
    <w:rsid w:val="00CB21D2"/>
    <w:rsid w:val="00CB2C34"/>
    <w:rsid w:val="00CB3C6B"/>
    <w:rsid w:val="00CB4ED2"/>
    <w:rsid w:val="00CB4F34"/>
    <w:rsid w:val="00CB6F48"/>
    <w:rsid w:val="00CC3188"/>
    <w:rsid w:val="00CC4BD3"/>
    <w:rsid w:val="00CC5E37"/>
    <w:rsid w:val="00CC7582"/>
    <w:rsid w:val="00CC765F"/>
    <w:rsid w:val="00CC7A15"/>
    <w:rsid w:val="00CD0EED"/>
    <w:rsid w:val="00CD2DEA"/>
    <w:rsid w:val="00CD3D60"/>
    <w:rsid w:val="00CD3ED2"/>
    <w:rsid w:val="00CD4169"/>
    <w:rsid w:val="00CD43F4"/>
    <w:rsid w:val="00CD44D9"/>
    <w:rsid w:val="00CD6F1E"/>
    <w:rsid w:val="00CE2333"/>
    <w:rsid w:val="00CE3B6A"/>
    <w:rsid w:val="00CE4485"/>
    <w:rsid w:val="00CE4D35"/>
    <w:rsid w:val="00CE637F"/>
    <w:rsid w:val="00CE6AA1"/>
    <w:rsid w:val="00CE7C74"/>
    <w:rsid w:val="00CF07EB"/>
    <w:rsid w:val="00CF2C5C"/>
    <w:rsid w:val="00CF47DC"/>
    <w:rsid w:val="00CF4D20"/>
    <w:rsid w:val="00CF4F2D"/>
    <w:rsid w:val="00CF56E5"/>
    <w:rsid w:val="00CF59DC"/>
    <w:rsid w:val="00CF6255"/>
    <w:rsid w:val="00CF6863"/>
    <w:rsid w:val="00CF6A9C"/>
    <w:rsid w:val="00CF6B3C"/>
    <w:rsid w:val="00CF7071"/>
    <w:rsid w:val="00CF77D7"/>
    <w:rsid w:val="00CF7F27"/>
    <w:rsid w:val="00D005F9"/>
    <w:rsid w:val="00D00C01"/>
    <w:rsid w:val="00D00EF8"/>
    <w:rsid w:val="00D00F1F"/>
    <w:rsid w:val="00D013FF"/>
    <w:rsid w:val="00D017E9"/>
    <w:rsid w:val="00D0182A"/>
    <w:rsid w:val="00D01B2C"/>
    <w:rsid w:val="00D02271"/>
    <w:rsid w:val="00D02ED6"/>
    <w:rsid w:val="00D04E58"/>
    <w:rsid w:val="00D05127"/>
    <w:rsid w:val="00D05361"/>
    <w:rsid w:val="00D05CD7"/>
    <w:rsid w:val="00D064FE"/>
    <w:rsid w:val="00D0664E"/>
    <w:rsid w:val="00D07563"/>
    <w:rsid w:val="00D1047B"/>
    <w:rsid w:val="00D1077E"/>
    <w:rsid w:val="00D113DF"/>
    <w:rsid w:val="00D11537"/>
    <w:rsid w:val="00D119DC"/>
    <w:rsid w:val="00D11B5C"/>
    <w:rsid w:val="00D13E2F"/>
    <w:rsid w:val="00D141C8"/>
    <w:rsid w:val="00D14451"/>
    <w:rsid w:val="00D154AF"/>
    <w:rsid w:val="00D15E3A"/>
    <w:rsid w:val="00D15F90"/>
    <w:rsid w:val="00D16250"/>
    <w:rsid w:val="00D16732"/>
    <w:rsid w:val="00D1716D"/>
    <w:rsid w:val="00D17279"/>
    <w:rsid w:val="00D17AB2"/>
    <w:rsid w:val="00D203D4"/>
    <w:rsid w:val="00D208E0"/>
    <w:rsid w:val="00D2113D"/>
    <w:rsid w:val="00D23298"/>
    <w:rsid w:val="00D23FF4"/>
    <w:rsid w:val="00D2475B"/>
    <w:rsid w:val="00D247C4"/>
    <w:rsid w:val="00D2627C"/>
    <w:rsid w:val="00D26352"/>
    <w:rsid w:val="00D26D4E"/>
    <w:rsid w:val="00D2773C"/>
    <w:rsid w:val="00D32156"/>
    <w:rsid w:val="00D32712"/>
    <w:rsid w:val="00D3272E"/>
    <w:rsid w:val="00D331F1"/>
    <w:rsid w:val="00D347FD"/>
    <w:rsid w:val="00D351BB"/>
    <w:rsid w:val="00D35316"/>
    <w:rsid w:val="00D36898"/>
    <w:rsid w:val="00D36F7A"/>
    <w:rsid w:val="00D374E1"/>
    <w:rsid w:val="00D376FA"/>
    <w:rsid w:val="00D40086"/>
    <w:rsid w:val="00D404B1"/>
    <w:rsid w:val="00D406BB"/>
    <w:rsid w:val="00D42012"/>
    <w:rsid w:val="00D4217B"/>
    <w:rsid w:val="00D43C8D"/>
    <w:rsid w:val="00D43FB6"/>
    <w:rsid w:val="00D447D1"/>
    <w:rsid w:val="00D46B00"/>
    <w:rsid w:val="00D46B5B"/>
    <w:rsid w:val="00D46BAD"/>
    <w:rsid w:val="00D47B3C"/>
    <w:rsid w:val="00D522BB"/>
    <w:rsid w:val="00D5284F"/>
    <w:rsid w:val="00D52FE3"/>
    <w:rsid w:val="00D5301E"/>
    <w:rsid w:val="00D532EF"/>
    <w:rsid w:val="00D5479C"/>
    <w:rsid w:val="00D55BAE"/>
    <w:rsid w:val="00D55CEE"/>
    <w:rsid w:val="00D5743B"/>
    <w:rsid w:val="00D60800"/>
    <w:rsid w:val="00D60CB4"/>
    <w:rsid w:val="00D60F4D"/>
    <w:rsid w:val="00D61423"/>
    <w:rsid w:val="00D61852"/>
    <w:rsid w:val="00D61BF8"/>
    <w:rsid w:val="00D61EE2"/>
    <w:rsid w:val="00D6243E"/>
    <w:rsid w:val="00D62D0E"/>
    <w:rsid w:val="00D637B7"/>
    <w:rsid w:val="00D639D3"/>
    <w:rsid w:val="00D64B3A"/>
    <w:rsid w:val="00D6518D"/>
    <w:rsid w:val="00D66384"/>
    <w:rsid w:val="00D663A3"/>
    <w:rsid w:val="00D67EEA"/>
    <w:rsid w:val="00D70CFC"/>
    <w:rsid w:val="00D70F3E"/>
    <w:rsid w:val="00D712C0"/>
    <w:rsid w:val="00D71368"/>
    <w:rsid w:val="00D713C1"/>
    <w:rsid w:val="00D7200F"/>
    <w:rsid w:val="00D7229F"/>
    <w:rsid w:val="00D7276E"/>
    <w:rsid w:val="00D72A34"/>
    <w:rsid w:val="00D72B36"/>
    <w:rsid w:val="00D73619"/>
    <w:rsid w:val="00D73815"/>
    <w:rsid w:val="00D74377"/>
    <w:rsid w:val="00D74D9A"/>
    <w:rsid w:val="00D75179"/>
    <w:rsid w:val="00D75B4B"/>
    <w:rsid w:val="00D75FB5"/>
    <w:rsid w:val="00D765C2"/>
    <w:rsid w:val="00D766D6"/>
    <w:rsid w:val="00D76CED"/>
    <w:rsid w:val="00D76F8C"/>
    <w:rsid w:val="00D80828"/>
    <w:rsid w:val="00D80F60"/>
    <w:rsid w:val="00D82425"/>
    <w:rsid w:val="00D82774"/>
    <w:rsid w:val="00D83753"/>
    <w:rsid w:val="00D84F42"/>
    <w:rsid w:val="00D85DBC"/>
    <w:rsid w:val="00D90334"/>
    <w:rsid w:val="00D914FC"/>
    <w:rsid w:val="00D91DB3"/>
    <w:rsid w:val="00D91F32"/>
    <w:rsid w:val="00D91FDE"/>
    <w:rsid w:val="00D9244B"/>
    <w:rsid w:val="00D92A50"/>
    <w:rsid w:val="00D943EB"/>
    <w:rsid w:val="00D94424"/>
    <w:rsid w:val="00D94BCE"/>
    <w:rsid w:val="00D9504C"/>
    <w:rsid w:val="00D9635F"/>
    <w:rsid w:val="00D96B04"/>
    <w:rsid w:val="00D96D42"/>
    <w:rsid w:val="00D97C43"/>
    <w:rsid w:val="00DA04F9"/>
    <w:rsid w:val="00DA09A9"/>
    <w:rsid w:val="00DA156F"/>
    <w:rsid w:val="00DA33EA"/>
    <w:rsid w:val="00DA3F6C"/>
    <w:rsid w:val="00DA4ED0"/>
    <w:rsid w:val="00DA580C"/>
    <w:rsid w:val="00DA60EF"/>
    <w:rsid w:val="00DA6C84"/>
    <w:rsid w:val="00DA74C6"/>
    <w:rsid w:val="00DA7914"/>
    <w:rsid w:val="00DB079E"/>
    <w:rsid w:val="00DB0CA8"/>
    <w:rsid w:val="00DB1C01"/>
    <w:rsid w:val="00DB1E22"/>
    <w:rsid w:val="00DB1F64"/>
    <w:rsid w:val="00DB40B6"/>
    <w:rsid w:val="00DB41DD"/>
    <w:rsid w:val="00DB5261"/>
    <w:rsid w:val="00DB5AAB"/>
    <w:rsid w:val="00DB7417"/>
    <w:rsid w:val="00DC0509"/>
    <w:rsid w:val="00DC0522"/>
    <w:rsid w:val="00DC05C7"/>
    <w:rsid w:val="00DC2531"/>
    <w:rsid w:val="00DC28F6"/>
    <w:rsid w:val="00DC4EBF"/>
    <w:rsid w:val="00DC5BED"/>
    <w:rsid w:val="00DC623C"/>
    <w:rsid w:val="00DC6EA9"/>
    <w:rsid w:val="00DC766C"/>
    <w:rsid w:val="00DD12A3"/>
    <w:rsid w:val="00DD1FFC"/>
    <w:rsid w:val="00DD28F4"/>
    <w:rsid w:val="00DD312B"/>
    <w:rsid w:val="00DD35BF"/>
    <w:rsid w:val="00DD54D6"/>
    <w:rsid w:val="00DD5E4F"/>
    <w:rsid w:val="00DD67FF"/>
    <w:rsid w:val="00DD6C17"/>
    <w:rsid w:val="00DD74B9"/>
    <w:rsid w:val="00DD7F00"/>
    <w:rsid w:val="00DE0869"/>
    <w:rsid w:val="00DE2AF7"/>
    <w:rsid w:val="00DE32B6"/>
    <w:rsid w:val="00DE32E4"/>
    <w:rsid w:val="00DE380F"/>
    <w:rsid w:val="00DE631A"/>
    <w:rsid w:val="00DE671C"/>
    <w:rsid w:val="00DE6F24"/>
    <w:rsid w:val="00DE782D"/>
    <w:rsid w:val="00DF1596"/>
    <w:rsid w:val="00DF19D2"/>
    <w:rsid w:val="00DF24BC"/>
    <w:rsid w:val="00DF36BE"/>
    <w:rsid w:val="00DF3B7F"/>
    <w:rsid w:val="00DF3BFD"/>
    <w:rsid w:val="00DF4856"/>
    <w:rsid w:val="00DF4AA5"/>
    <w:rsid w:val="00DF5BF9"/>
    <w:rsid w:val="00DF5F21"/>
    <w:rsid w:val="00DF7871"/>
    <w:rsid w:val="00E0041B"/>
    <w:rsid w:val="00E01C02"/>
    <w:rsid w:val="00E0206B"/>
    <w:rsid w:val="00E023CC"/>
    <w:rsid w:val="00E0247D"/>
    <w:rsid w:val="00E0255A"/>
    <w:rsid w:val="00E03498"/>
    <w:rsid w:val="00E035B3"/>
    <w:rsid w:val="00E04D4A"/>
    <w:rsid w:val="00E065C5"/>
    <w:rsid w:val="00E06A9F"/>
    <w:rsid w:val="00E07590"/>
    <w:rsid w:val="00E10F6B"/>
    <w:rsid w:val="00E11A8F"/>
    <w:rsid w:val="00E1224D"/>
    <w:rsid w:val="00E12353"/>
    <w:rsid w:val="00E13CAC"/>
    <w:rsid w:val="00E147A7"/>
    <w:rsid w:val="00E15363"/>
    <w:rsid w:val="00E153BC"/>
    <w:rsid w:val="00E160CB"/>
    <w:rsid w:val="00E16E52"/>
    <w:rsid w:val="00E172BD"/>
    <w:rsid w:val="00E1776B"/>
    <w:rsid w:val="00E1777D"/>
    <w:rsid w:val="00E20415"/>
    <w:rsid w:val="00E2184B"/>
    <w:rsid w:val="00E219FB"/>
    <w:rsid w:val="00E21AFF"/>
    <w:rsid w:val="00E21D06"/>
    <w:rsid w:val="00E22CA1"/>
    <w:rsid w:val="00E2307C"/>
    <w:rsid w:val="00E23AEB"/>
    <w:rsid w:val="00E23D7E"/>
    <w:rsid w:val="00E256A7"/>
    <w:rsid w:val="00E25E93"/>
    <w:rsid w:val="00E25FAD"/>
    <w:rsid w:val="00E26AE8"/>
    <w:rsid w:val="00E27F8D"/>
    <w:rsid w:val="00E3053A"/>
    <w:rsid w:val="00E30549"/>
    <w:rsid w:val="00E306DB"/>
    <w:rsid w:val="00E3078A"/>
    <w:rsid w:val="00E30E19"/>
    <w:rsid w:val="00E31600"/>
    <w:rsid w:val="00E31970"/>
    <w:rsid w:val="00E31A43"/>
    <w:rsid w:val="00E32086"/>
    <w:rsid w:val="00E32A22"/>
    <w:rsid w:val="00E338BE"/>
    <w:rsid w:val="00E33906"/>
    <w:rsid w:val="00E34064"/>
    <w:rsid w:val="00E4055D"/>
    <w:rsid w:val="00E40877"/>
    <w:rsid w:val="00E42775"/>
    <w:rsid w:val="00E447FD"/>
    <w:rsid w:val="00E44AC2"/>
    <w:rsid w:val="00E44BCB"/>
    <w:rsid w:val="00E44C10"/>
    <w:rsid w:val="00E45772"/>
    <w:rsid w:val="00E4673D"/>
    <w:rsid w:val="00E46C91"/>
    <w:rsid w:val="00E472F9"/>
    <w:rsid w:val="00E47D45"/>
    <w:rsid w:val="00E47FAD"/>
    <w:rsid w:val="00E50F1D"/>
    <w:rsid w:val="00E52973"/>
    <w:rsid w:val="00E5307E"/>
    <w:rsid w:val="00E54518"/>
    <w:rsid w:val="00E547D5"/>
    <w:rsid w:val="00E556A2"/>
    <w:rsid w:val="00E56E90"/>
    <w:rsid w:val="00E56F7A"/>
    <w:rsid w:val="00E60CF7"/>
    <w:rsid w:val="00E61F1A"/>
    <w:rsid w:val="00E62BBE"/>
    <w:rsid w:val="00E62EB6"/>
    <w:rsid w:val="00E632D7"/>
    <w:rsid w:val="00E67952"/>
    <w:rsid w:val="00E704A2"/>
    <w:rsid w:val="00E71071"/>
    <w:rsid w:val="00E71461"/>
    <w:rsid w:val="00E721B4"/>
    <w:rsid w:val="00E72B45"/>
    <w:rsid w:val="00E732FE"/>
    <w:rsid w:val="00E74904"/>
    <w:rsid w:val="00E75909"/>
    <w:rsid w:val="00E76417"/>
    <w:rsid w:val="00E77C9A"/>
    <w:rsid w:val="00E80906"/>
    <w:rsid w:val="00E82086"/>
    <w:rsid w:val="00E83E21"/>
    <w:rsid w:val="00E84319"/>
    <w:rsid w:val="00E84F64"/>
    <w:rsid w:val="00E857C1"/>
    <w:rsid w:val="00E864A7"/>
    <w:rsid w:val="00E87650"/>
    <w:rsid w:val="00E87824"/>
    <w:rsid w:val="00E87AC9"/>
    <w:rsid w:val="00E901F2"/>
    <w:rsid w:val="00E9106B"/>
    <w:rsid w:val="00E915F0"/>
    <w:rsid w:val="00E91649"/>
    <w:rsid w:val="00E91903"/>
    <w:rsid w:val="00E92FB8"/>
    <w:rsid w:val="00E948B9"/>
    <w:rsid w:val="00E95003"/>
    <w:rsid w:val="00E95E4B"/>
    <w:rsid w:val="00E97682"/>
    <w:rsid w:val="00E97A07"/>
    <w:rsid w:val="00E97AF4"/>
    <w:rsid w:val="00EA0F41"/>
    <w:rsid w:val="00EA2057"/>
    <w:rsid w:val="00EA2AC3"/>
    <w:rsid w:val="00EA2B9A"/>
    <w:rsid w:val="00EA3353"/>
    <w:rsid w:val="00EA3E41"/>
    <w:rsid w:val="00EA40A0"/>
    <w:rsid w:val="00EA4859"/>
    <w:rsid w:val="00EA49DD"/>
    <w:rsid w:val="00EA4E86"/>
    <w:rsid w:val="00EA5849"/>
    <w:rsid w:val="00EA62BC"/>
    <w:rsid w:val="00EA6C49"/>
    <w:rsid w:val="00EA6DC9"/>
    <w:rsid w:val="00EA702E"/>
    <w:rsid w:val="00EB13F6"/>
    <w:rsid w:val="00EB1AAD"/>
    <w:rsid w:val="00EB1BFA"/>
    <w:rsid w:val="00EB1DA2"/>
    <w:rsid w:val="00EB239B"/>
    <w:rsid w:val="00EB31AD"/>
    <w:rsid w:val="00EB4351"/>
    <w:rsid w:val="00EB6E6F"/>
    <w:rsid w:val="00EB7F92"/>
    <w:rsid w:val="00EC033B"/>
    <w:rsid w:val="00EC0356"/>
    <w:rsid w:val="00EC0C4E"/>
    <w:rsid w:val="00EC175F"/>
    <w:rsid w:val="00EC2562"/>
    <w:rsid w:val="00EC327D"/>
    <w:rsid w:val="00EC34B7"/>
    <w:rsid w:val="00EC4057"/>
    <w:rsid w:val="00EC4497"/>
    <w:rsid w:val="00EC546A"/>
    <w:rsid w:val="00EC5548"/>
    <w:rsid w:val="00EC62B6"/>
    <w:rsid w:val="00EC7BFE"/>
    <w:rsid w:val="00ED0379"/>
    <w:rsid w:val="00ED0508"/>
    <w:rsid w:val="00ED0662"/>
    <w:rsid w:val="00ED17F2"/>
    <w:rsid w:val="00ED207A"/>
    <w:rsid w:val="00ED4909"/>
    <w:rsid w:val="00ED5138"/>
    <w:rsid w:val="00ED630B"/>
    <w:rsid w:val="00ED6A95"/>
    <w:rsid w:val="00ED6D49"/>
    <w:rsid w:val="00ED6EC2"/>
    <w:rsid w:val="00ED7376"/>
    <w:rsid w:val="00ED79AF"/>
    <w:rsid w:val="00ED7AB0"/>
    <w:rsid w:val="00EE2242"/>
    <w:rsid w:val="00EE2989"/>
    <w:rsid w:val="00EE2A83"/>
    <w:rsid w:val="00EE2DD1"/>
    <w:rsid w:val="00EE2E07"/>
    <w:rsid w:val="00EE3377"/>
    <w:rsid w:val="00EE3632"/>
    <w:rsid w:val="00EE3781"/>
    <w:rsid w:val="00EE38D4"/>
    <w:rsid w:val="00EE437E"/>
    <w:rsid w:val="00EE4439"/>
    <w:rsid w:val="00EE5180"/>
    <w:rsid w:val="00EE5DF5"/>
    <w:rsid w:val="00EE6031"/>
    <w:rsid w:val="00EE7C85"/>
    <w:rsid w:val="00EF1026"/>
    <w:rsid w:val="00EF2363"/>
    <w:rsid w:val="00EF34E1"/>
    <w:rsid w:val="00EF4A8C"/>
    <w:rsid w:val="00F000FC"/>
    <w:rsid w:val="00F005F2"/>
    <w:rsid w:val="00F0082C"/>
    <w:rsid w:val="00F00E3C"/>
    <w:rsid w:val="00F01A05"/>
    <w:rsid w:val="00F02035"/>
    <w:rsid w:val="00F029B3"/>
    <w:rsid w:val="00F02D05"/>
    <w:rsid w:val="00F02F64"/>
    <w:rsid w:val="00F03520"/>
    <w:rsid w:val="00F037FC"/>
    <w:rsid w:val="00F04410"/>
    <w:rsid w:val="00F05BE4"/>
    <w:rsid w:val="00F0608C"/>
    <w:rsid w:val="00F06213"/>
    <w:rsid w:val="00F06C09"/>
    <w:rsid w:val="00F07007"/>
    <w:rsid w:val="00F071C5"/>
    <w:rsid w:val="00F074A9"/>
    <w:rsid w:val="00F10D01"/>
    <w:rsid w:val="00F112C8"/>
    <w:rsid w:val="00F11C28"/>
    <w:rsid w:val="00F13AB7"/>
    <w:rsid w:val="00F14E28"/>
    <w:rsid w:val="00F15707"/>
    <w:rsid w:val="00F15C27"/>
    <w:rsid w:val="00F15D60"/>
    <w:rsid w:val="00F2083F"/>
    <w:rsid w:val="00F20A31"/>
    <w:rsid w:val="00F2166F"/>
    <w:rsid w:val="00F224C8"/>
    <w:rsid w:val="00F22DE7"/>
    <w:rsid w:val="00F23823"/>
    <w:rsid w:val="00F244B6"/>
    <w:rsid w:val="00F24F42"/>
    <w:rsid w:val="00F24F85"/>
    <w:rsid w:val="00F2598C"/>
    <w:rsid w:val="00F25C4E"/>
    <w:rsid w:val="00F25DC9"/>
    <w:rsid w:val="00F261FA"/>
    <w:rsid w:val="00F268F1"/>
    <w:rsid w:val="00F27BD8"/>
    <w:rsid w:val="00F30D7F"/>
    <w:rsid w:val="00F31041"/>
    <w:rsid w:val="00F318D8"/>
    <w:rsid w:val="00F31A79"/>
    <w:rsid w:val="00F32196"/>
    <w:rsid w:val="00F32494"/>
    <w:rsid w:val="00F3279D"/>
    <w:rsid w:val="00F32E18"/>
    <w:rsid w:val="00F33B39"/>
    <w:rsid w:val="00F3747E"/>
    <w:rsid w:val="00F37ECE"/>
    <w:rsid w:val="00F4016D"/>
    <w:rsid w:val="00F40DA9"/>
    <w:rsid w:val="00F41383"/>
    <w:rsid w:val="00F41CAB"/>
    <w:rsid w:val="00F42949"/>
    <w:rsid w:val="00F42BA6"/>
    <w:rsid w:val="00F43081"/>
    <w:rsid w:val="00F438A0"/>
    <w:rsid w:val="00F43A0B"/>
    <w:rsid w:val="00F44580"/>
    <w:rsid w:val="00F44B97"/>
    <w:rsid w:val="00F44E59"/>
    <w:rsid w:val="00F45284"/>
    <w:rsid w:val="00F45A85"/>
    <w:rsid w:val="00F46A94"/>
    <w:rsid w:val="00F4764E"/>
    <w:rsid w:val="00F51FCD"/>
    <w:rsid w:val="00F524F5"/>
    <w:rsid w:val="00F52B36"/>
    <w:rsid w:val="00F52D75"/>
    <w:rsid w:val="00F52EE3"/>
    <w:rsid w:val="00F53E67"/>
    <w:rsid w:val="00F54545"/>
    <w:rsid w:val="00F5474A"/>
    <w:rsid w:val="00F55ABF"/>
    <w:rsid w:val="00F55E70"/>
    <w:rsid w:val="00F5757B"/>
    <w:rsid w:val="00F61B53"/>
    <w:rsid w:val="00F61D31"/>
    <w:rsid w:val="00F6290E"/>
    <w:rsid w:val="00F6357E"/>
    <w:rsid w:val="00F641B7"/>
    <w:rsid w:val="00F648CE"/>
    <w:rsid w:val="00F66122"/>
    <w:rsid w:val="00F6697E"/>
    <w:rsid w:val="00F70A26"/>
    <w:rsid w:val="00F72671"/>
    <w:rsid w:val="00F7269C"/>
    <w:rsid w:val="00F73015"/>
    <w:rsid w:val="00F73412"/>
    <w:rsid w:val="00F73513"/>
    <w:rsid w:val="00F73D2D"/>
    <w:rsid w:val="00F74273"/>
    <w:rsid w:val="00F77AC0"/>
    <w:rsid w:val="00F8024C"/>
    <w:rsid w:val="00F80974"/>
    <w:rsid w:val="00F811CC"/>
    <w:rsid w:val="00F821FC"/>
    <w:rsid w:val="00F83388"/>
    <w:rsid w:val="00F87D95"/>
    <w:rsid w:val="00F90EBA"/>
    <w:rsid w:val="00F9166F"/>
    <w:rsid w:val="00F93892"/>
    <w:rsid w:val="00F95774"/>
    <w:rsid w:val="00F95FBC"/>
    <w:rsid w:val="00F96F31"/>
    <w:rsid w:val="00F972FF"/>
    <w:rsid w:val="00F979F7"/>
    <w:rsid w:val="00FA1F80"/>
    <w:rsid w:val="00FA21BB"/>
    <w:rsid w:val="00FA36B3"/>
    <w:rsid w:val="00FA36FB"/>
    <w:rsid w:val="00FA549C"/>
    <w:rsid w:val="00FA54C9"/>
    <w:rsid w:val="00FA575B"/>
    <w:rsid w:val="00FA79AB"/>
    <w:rsid w:val="00FA7EE2"/>
    <w:rsid w:val="00FB11F3"/>
    <w:rsid w:val="00FB3C8D"/>
    <w:rsid w:val="00FB436A"/>
    <w:rsid w:val="00FB4608"/>
    <w:rsid w:val="00FB4BE1"/>
    <w:rsid w:val="00FB551A"/>
    <w:rsid w:val="00FB6683"/>
    <w:rsid w:val="00FB6C72"/>
    <w:rsid w:val="00FB7143"/>
    <w:rsid w:val="00FB71C5"/>
    <w:rsid w:val="00FB75A4"/>
    <w:rsid w:val="00FB7EE3"/>
    <w:rsid w:val="00FC1599"/>
    <w:rsid w:val="00FC1D72"/>
    <w:rsid w:val="00FC4010"/>
    <w:rsid w:val="00FC59B4"/>
    <w:rsid w:val="00FD06BD"/>
    <w:rsid w:val="00FD06ED"/>
    <w:rsid w:val="00FD0C18"/>
    <w:rsid w:val="00FD1F4A"/>
    <w:rsid w:val="00FD2883"/>
    <w:rsid w:val="00FD2DE5"/>
    <w:rsid w:val="00FD417F"/>
    <w:rsid w:val="00FD514D"/>
    <w:rsid w:val="00FD51AA"/>
    <w:rsid w:val="00FD5649"/>
    <w:rsid w:val="00FD5A34"/>
    <w:rsid w:val="00FD5AA2"/>
    <w:rsid w:val="00FD5D4A"/>
    <w:rsid w:val="00FD6658"/>
    <w:rsid w:val="00FD694A"/>
    <w:rsid w:val="00FD74D8"/>
    <w:rsid w:val="00FD76EC"/>
    <w:rsid w:val="00FE01D8"/>
    <w:rsid w:val="00FE091C"/>
    <w:rsid w:val="00FE0D6A"/>
    <w:rsid w:val="00FE1405"/>
    <w:rsid w:val="00FE1852"/>
    <w:rsid w:val="00FE18E8"/>
    <w:rsid w:val="00FE19DB"/>
    <w:rsid w:val="00FE1C56"/>
    <w:rsid w:val="00FE367A"/>
    <w:rsid w:val="00FE4143"/>
    <w:rsid w:val="00FE6688"/>
    <w:rsid w:val="00FE7F22"/>
    <w:rsid w:val="00FE7F9A"/>
    <w:rsid w:val="00FF015D"/>
    <w:rsid w:val="00FF038D"/>
    <w:rsid w:val="00FF0641"/>
    <w:rsid w:val="00FF0B0E"/>
    <w:rsid w:val="00FF10DE"/>
    <w:rsid w:val="00FF1C28"/>
    <w:rsid w:val="00FF20E3"/>
    <w:rsid w:val="00FF2570"/>
    <w:rsid w:val="00FF278B"/>
    <w:rsid w:val="00FF29A2"/>
    <w:rsid w:val="00FF327F"/>
    <w:rsid w:val="00FF3F08"/>
    <w:rsid w:val="00FF3FB2"/>
    <w:rsid w:val="00FF42C5"/>
    <w:rsid w:val="00FF4F02"/>
    <w:rsid w:val="00FF5FF3"/>
    <w:rsid w:val="00FF610B"/>
    <w:rsid w:val="00FF62DC"/>
    <w:rsid w:val="00FF72E7"/>
    <w:rsid w:val="00FF7989"/>
    <w:rsid w:val="00FF7E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07661D"/>
  <w15:docId w15:val="{EFCD8A9E-0D79-4253-8CA4-9C62E6A0B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51A7"/>
    <w:pPr>
      <w:widowControl w:val="0"/>
      <w:jc w:val="both"/>
    </w:pPr>
    <w:rPr>
      <w:rFonts w:ascii="宋体" w:hAnsi="宋体"/>
      <w:kern w:val="2"/>
      <w:sz w:val="21"/>
      <w:szCs w:val="22"/>
    </w:rPr>
  </w:style>
  <w:style w:type="paragraph" w:styleId="1">
    <w:name w:val="heading 1"/>
    <w:basedOn w:val="a"/>
    <w:next w:val="a"/>
    <w:link w:val="10"/>
    <w:uiPriority w:val="99"/>
    <w:qFormat/>
    <w:rsid w:val="00257E67"/>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F44580"/>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0"/>
    <w:uiPriority w:val="99"/>
    <w:qFormat/>
    <w:rsid w:val="00813D1C"/>
    <w:pPr>
      <w:keepNext/>
      <w:keepLines/>
      <w:spacing w:before="260" w:after="260" w:line="416" w:lineRule="auto"/>
      <w:outlineLvl w:val="2"/>
    </w:pPr>
    <w:rPr>
      <w:b/>
      <w:bCs/>
      <w:sz w:val="32"/>
      <w:szCs w:val="32"/>
    </w:rPr>
  </w:style>
  <w:style w:type="paragraph" w:styleId="4">
    <w:name w:val="heading 4"/>
    <w:basedOn w:val="a"/>
    <w:next w:val="a"/>
    <w:link w:val="40"/>
    <w:unhideWhenUsed/>
    <w:qFormat/>
    <w:locked/>
    <w:rsid w:val="00AD01E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qFormat/>
    <w:locked/>
    <w:rsid w:val="00C92D1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257E67"/>
    <w:rPr>
      <w:rFonts w:cs="Times New Roman"/>
      <w:b/>
      <w:bCs/>
      <w:kern w:val="44"/>
      <w:sz w:val="44"/>
      <w:szCs w:val="44"/>
    </w:rPr>
  </w:style>
  <w:style w:type="character" w:customStyle="1" w:styleId="20">
    <w:name w:val="标题 2 字符"/>
    <w:link w:val="2"/>
    <w:uiPriority w:val="99"/>
    <w:locked/>
    <w:rsid w:val="00F44580"/>
    <w:rPr>
      <w:rFonts w:ascii="Calibri Light" w:eastAsia="宋体" w:hAnsi="Calibri Light" w:cs="Times New Roman"/>
      <w:b/>
      <w:bCs/>
      <w:sz w:val="32"/>
      <w:szCs w:val="32"/>
    </w:rPr>
  </w:style>
  <w:style w:type="character" w:customStyle="1" w:styleId="30">
    <w:name w:val="标题 3 字符"/>
    <w:link w:val="3"/>
    <w:uiPriority w:val="99"/>
    <w:locked/>
    <w:rsid w:val="00813D1C"/>
    <w:rPr>
      <w:rFonts w:cs="Times New Roman"/>
      <w:b/>
      <w:bCs/>
      <w:sz w:val="32"/>
      <w:szCs w:val="32"/>
    </w:rPr>
  </w:style>
  <w:style w:type="paragraph" w:styleId="a3">
    <w:name w:val="header"/>
    <w:basedOn w:val="a"/>
    <w:link w:val="a4"/>
    <w:uiPriority w:val="99"/>
    <w:rsid w:val="00927E71"/>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locked/>
    <w:rsid w:val="00927E71"/>
    <w:rPr>
      <w:rFonts w:cs="Times New Roman"/>
      <w:sz w:val="18"/>
      <w:szCs w:val="18"/>
    </w:rPr>
  </w:style>
  <w:style w:type="paragraph" w:styleId="a5">
    <w:name w:val="footer"/>
    <w:basedOn w:val="a"/>
    <w:link w:val="a6"/>
    <w:uiPriority w:val="99"/>
    <w:rsid w:val="00927E71"/>
    <w:pPr>
      <w:tabs>
        <w:tab w:val="center" w:pos="4153"/>
        <w:tab w:val="right" w:pos="8306"/>
      </w:tabs>
      <w:snapToGrid w:val="0"/>
      <w:jc w:val="left"/>
    </w:pPr>
    <w:rPr>
      <w:sz w:val="18"/>
      <w:szCs w:val="18"/>
    </w:rPr>
  </w:style>
  <w:style w:type="character" w:customStyle="1" w:styleId="a6">
    <w:name w:val="页脚 字符"/>
    <w:link w:val="a5"/>
    <w:uiPriority w:val="99"/>
    <w:locked/>
    <w:rsid w:val="00927E71"/>
    <w:rPr>
      <w:rFonts w:cs="Times New Roman"/>
      <w:sz w:val="18"/>
      <w:szCs w:val="18"/>
    </w:rPr>
  </w:style>
  <w:style w:type="paragraph" w:styleId="a7">
    <w:name w:val="List Paragraph"/>
    <w:basedOn w:val="a"/>
    <w:uiPriority w:val="34"/>
    <w:qFormat/>
    <w:rsid w:val="001E04B3"/>
    <w:pPr>
      <w:ind w:firstLineChars="200" w:firstLine="420"/>
    </w:pPr>
  </w:style>
  <w:style w:type="table" w:styleId="a8">
    <w:name w:val="Table Grid"/>
    <w:basedOn w:val="a1"/>
    <w:rsid w:val="00AB4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rsid w:val="00131463"/>
    <w:rPr>
      <w:sz w:val="18"/>
      <w:szCs w:val="18"/>
    </w:rPr>
  </w:style>
  <w:style w:type="character" w:customStyle="1" w:styleId="aa">
    <w:name w:val="批注框文本 字符"/>
    <w:link w:val="a9"/>
    <w:uiPriority w:val="99"/>
    <w:semiHidden/>
    <w:locked/>
    <w:rsid w:val="00131463"/>
    <w:rPr>
      <w:rFonts w:cs="Times New Roman"/>
      <w:sz w:val="18"/>
      <w:szCs w:val="18"/>
    </w:rPr>
  </w:style>
  <w:style w:type="paragraph" w:styleId="TOC">
    <w:name w:val="TOC Heading"/>
    <w:basedOn w:val="1"/>
    <w:next w:val="a"/>
    <w:uiPriority w:val="99"/>
    <w:qFormat/>
    <w:rsid w:val="00B23062"/>
    <w:pPr>
      <w:widowControl/>
      <w:spacing w:before="240" w:after="0" w:line="259" w:lineRule="auto"/>
      <w:jc w:val="left"/>
      <w:outlineLvl w:val="9"/>
    </w:pPr>
    <w:rPr>
      <w:rFonts w:ascii="Calibri Light" w:hAnsi="Calibri Light"/>
      <w:b w:val="0"/>
      <w:bCs w:val="0"/>
      <w:color w:val="2E74B5"/>
      <w:kern w:val="0"/>
      <w:sz w:val="32"/>
      <w:szCs w:val="32"/>
    </w:rPr>
  </w:style>
  <w:style w:type="paragraph" w:styleId="TOC1">
    <w:name w:val="toc 1"/>
    <w:basedOn w:val="a"/>
    <w:next w:val="a"/>
    <w:autoRedefine/>
    <w:uiPriority w:val="39"/>
    <w:rsid w:val="00B23062"/>
  </w:style>
  <w:style w:type="paragraph" w:styleId="TOC2">
    <w:name w:val="toc 2"/>
    <w:basedOn w:val="a"/>
    <w:next w:val="a"/>
    <w:autoRedefine/>
    <w:uiPriority w:val="39"/>
    <w:rsid w:val="00B23062"/>
    <w:pPr>
      <w:ind w:leftChars="200" w:left="420"/>
    </w:pPr>
  </w:style>
  <w:style w:type="paragraph" w:styleId="TOC3">
    <w:name w:val="toc 3"/>
    <w:basedOn w:val="a"/>
    <w:next w:val="a"/>
    <w:autoRedefine/>
    <w:uiPriority w:val="39"/>
    <w:rsid w:val="00B23062"/>
    <w:pPr>
      <w:ind w:leftChars="400" w:left="840"/>
    </w:pPr>
  </w:style>
  <w:style w:type="character" w:styleId="ab">
    <w:name w:val="Hyperlink"/>
    <w:uiPriority w:val="99"/>
    <w:rsid w:val="00B23062"/>
    <w:rPr>
      <w:rFonts w:cs="Times New Roman"/>
      <w:color w:val="0563C1"/>
      <w:u w:val="single"/>
    </w:rPr>
  </w:style>
  <w:style w:type="character" w:styleId="ac">
    <w:name w:val="FollowedHyperlink"/>
    <w:basedOn w:val="a0"/>
    <w:uiPriority w:val="99"/>
    <w:semiHidden/>
    <w:unhideWhenUsed/>
    <w:rsid w:val="00C071CE"/>
    <w:rPr>
      <w:color w:val="800080" w:themeColor="followedHyperlink"/>
      <w:u w:val="single"/>
    </w:rPr>
  </w:style>
  <w:style w:type="character" w:customStyle="1" w:styleId="11">
    <w:name w:val="未处理的提及1"/>
    <w:basedOn w:val="a0"/>
    <w:uiPriority w:val="99"/>
    <w:semiHidden/>
    <w:unhideWhenUsed/>
    <w:rsid w:val="00A97030"/>
    <w:rPr>
      <w:color w:val="808080"/>
      <w:shd w:val="clear" w:color="auto" w:fill="E6E6E6"/>
    </w:rPr>
  </w:style>
  <w:style w:type="paragraph" w:customStyle="1" w:styleId="Default">
    <w:name w:val="Default"/>
    <w:rsid w:val="00BA73BF"/>
    <w:pPr>
      <w:widowControl w:val="0"/>
      <w:autoSpaceDE w:val="0"/>
      <w:autoSpaceDN w:val="0"/>
      <w:adjustRightInd w:val="0"/>
    </w:pPr>
    <w:rPr>
      <w:rFonts w:ascii="宋体" w:cs="宋体"/>
      <w:color w:val="000000"/>
      <w:sz w:val="24"/>
      <w:szCs w:val="24"/>
    </w:rPr>
  </w:style>
  <w:style w:type="table" w:customStyle="1" w:styleId="12">
    <w:name w:val="网格型1"/>
    <w:basedOn w:val="a1"/>
    <w:next w:val="a8"/>
    <w:rsid w:val="00E721B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unhideWhenUsed/>
    <w:rsid w:val="009B1BE5"/>
    <w:pPr>
      <w:jc w:val="left"/>
    </w:pPr>
  </w:style>
  <w:style w:type="character" w:customStyle="1" w:styleId="ae">
    <w:name w:val="批注文字 字符"/>
    <w:basedOn w:val="a0"/>
    <w:link w:val="ad"/>
    <w:uiPriority w:val="99"/>
    <w:rsid w:val="009B1BE5"/>
    <w:rPr>
      <w:kern w:val="2"/>
      <w:sz w:val="21"/>
      <w:szCs w:val="22"/>
    </w:rPr>
  </w:style>
  <w:style w:type="character" w:styleId="af">
    <w:name w:val="Emphasis"/>
    <w:basedOn w:val="a0"/>
    <w:qFormat/>
    <w:locked/>
    <w:rsid w:val="001E5101"/>
    <w:rPr>
      <w:i/>
      <w:iCs/>
    </w:rPr>
  </w:style>
  <w:style w:type="character" w:styleId="af0">
    <w:name w:val="Strong"/>
    <w:basedOn w:val="a0"/>
    <w:qFormat/>
    <w:locked/>
    <w:rsid w:val="001E5101"/>
    <w:rPr>
      <w:b/>
      <w:bCs/>
    </w:rPr>
  </w:style>
  <w:style w:type="character" w:customStyle="1" w:styleId="40">
    <w:name w:val="标题 4 字符"/>
    <w:basedOn w:val="a0"/>
    <w:link w:val="4"/>
    <w:rsid w:val="00AD01E1"/>
    <w:rPr>
      <w:rFonts w:asciiTheme="majorHAnsi" w:eastAsiaTheme="majorEastAsia" w:hAnsiTheme="majorHAnsi" w:cstheme="majorBidi"/>
      <w:b/>
      <w:bCs/>
      <w:kern w:val="2"/>
      <w:sz w:val="28"/>
      <w:szCs w:val="28"/>
    </w:rPr>
  </w:style>
  <w:style w:type="character" w:customStyle="1" w:styleId="50">
    <w:name w:val="标题 5 字符"/>
    <w:basedOn w:val="a0"/>
    <w:link w:val="5"/>
    <w:rsid w:val="00C92D10"/>
    <w:rPr>
      <w:b/>
      <w:bCs/>
      <w:kern w:val="2"/>
      <w:sz w:val="28"/>
      <w:szCs w:val="28"/>
    </w:rPr>
  </w:style>
  <w:style w:type="paragraph" w:styleId="TOC4">
    <w:name w:val="toc 4"/>
    <w:basedOn w:val="a"/>
    <w:next w:val="a"/>
    <w:autoRedefine/>
    <w:uiPriority w:val="39"/>
    <w:unhideWhenUsed/>
    <w:locked/>
    <w:rsid w:val="00E74904"/>
    <w:pPr>
      <w:ind w:leftChars="600" w:left="1260"/>
    </w:pPr>
    <w:rPr>
      <w:rFonts w:asciiTheme="minorHAnsi" w:eastAsiaTheme="minorEastAsia" w:hAnsiTheme="minorHAnsi" w:cstheme="minorBidi"/>
    </w:rPr>
  </w:style>
  <w:style w:type="paragraph" w:styleId="TOC5">
    <w:name w:val="toc 5"/>
    <w:basedOn w:val="a"/>
    <w:next w:val="a"/>
    <w:autoRedefine/>
    <w:uiPriority w:val="39"/>
    <w:unhideWhenUsed/>
    <w:locked/>
    <w:rsid w:val="00E74904"/>
    <w:pPr>
      <w:ind w:leftChars="800" w:left="1680"/>
    </w:pPr>
    <w:rPr>
      <w:rFonts w:asciiTheme="minorHAnsi" w:eastAsiaTheme="minorEastAsia" w:hAnsiTheme="minorHAnsi" w:cstheme="minorBidi"/>
    </w:rPr>
  </w:style>
  <w:style w:type="paragraph" w:styleId="TOC6">
    <w:name w:val="toc 6"/>
    <w:basedOn w:val="a"/>
    <w:next w:val="a"/>
    <w:autoRedefine/>
    <w:uiPriority w:val="39"/>
    <w:unhideWhenUsed/>
    <w:locked/>
    <w:rsid w:val="00E74904"/>
    <w:pPr>
      <w:ind w:leftChars="1000" w:left="2100"/>
    </w:pPr>
    <w:rPr>
      <w:rFonts w:asciiTheme="minorHAnsi" w:eastAsiaTheme="minorEastAsia" w:hAnsiTheme="minorHAnsi" w:cstheme="minorBidi"/>
    </w:rPr>
  </w:style>
  <w:style w:type="paragraph" w:styleId="TOC7">
    <w:name w:val="toc 7"/>
    <w:basedOn w:val="a"/>
    <w:next w:val="a"/>
    <w:autoRedefine/>
    <w:uiPriority w:val="39"/>
    <w:unhideWhenUsed/>
    <w:locked/>
    <w:rsid w:val="00E74904"/>
    <w:pPr>
      <w:ind w:leftChars="1200" w:left="2520"/>
    </w:pPr>
    <w:rPr>
      <w:rFonts w:asciiTheme="minorHAnsi" w:eastAsiaTheme="minorEastAsia" w:hAnsiTheme="minorHAnsi" w:cstheme="minorBidi"/>
    </w:rPr>
  </w:style>
  <w:style w:type="paragraph" w:styleId="TOC8">
    <w:name w:val="toc 8"/>
    <w:basedOn w:val="a"/>
    <w:next w:val="a"/>
    <w:autoRedefine/>
    <w:uiPriority w:val="39"/>
    <w:unhideWhenUsed/>
    <w:locked/>
    <w:rsid w:val="00E74904"/>
    <w:pPr>
      <w:ind w:leftChars="1400" w:left="2940"/>
    </w:pPr>
    <w:rPr>
      <w:rFonts w:asciiTheme="minorHAnsi" w:eastAsiaTheme="minorEastAsia" w:hAnsiTheme="minorHAnsi" w:cstheme="minorBidi"/>
    </w:rPr>
  </w:style>
  <w:style w:type="paragraph" w:styleId="TOC9">
    <w:name w:val="toc 9"/>
    <w:basedOn w:val="a"/>
    <w:next w:val="a"/>
    <w:autoRedefine/>
    <w:uiPriority w:val="39"/>
    <w:unhideWhenUsed/>
    <w:locked/>
    <w:rsid w:val="00E74904"/>
    <w:pPr>
      <w:ind w:leftChars="1600" w:left="3360"/>
    </w:pPr>
    <w:rPr>
      <w:rFonts w:asciiTheme="minorHAnsi" w:eastAsiaTheme="minorEastAsia" w:hAnsiTheme="minorHAnsi" w:cstheme="minorBidi"/>
    </w:rPr>
  </w:style>
  <w:style w:type="character" w:styleId="af1">
    <w:name w:val="Unresolved Mention"/>
    <w:basedOn w:val="a0"/>
    <w:uiPriority w:val="99"/>
    <w:semiHidden/>
    <w:unhideWhenUsed/>
    <w:rsid w:val="00E74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5589">
      <w:bodyDiv w:val="1"/>
      <w:marLeft w:val="0"/>
      <w:marRight w:val="0"/>
      <w:marTop w:val="0"/>
      <w:marBottom w:val="0"/>
      <w:divBdr>
        <w:top w:val="none" w:sz="0" w:space="0" w:color="auto"/>
        <w:left w:val="none" w:sz="0" w:space="0" w:color="auto"/>
        <w:bottom w:val="none" w:sz="0" w:space="0" w:color="auto"/>
        <w:right w:val="none" w:sz="0" w:space="0" w:color="auto"/>
      </w:divBdr>
    </w:div>
    <w:div w:id="222839573">
      <w:bodyDiv w:val="1"/>
      <w:marLeft w:val="0"/>
      <w:marRight w:val="0"/>
      <w:marTop w:val="0"/>
      <w:marBottom w:val="0"/>
      <w:divBdr>
        <w:top w:val="none" w:sz="0" w:space="0" w:color="auto"/>
        <w:left w:val="none" w:sz="0" w:space="0" w:color="auto"/>
        <w:bottom w:val="none" w:sz="0" w:space="0" w:color="auto"/>
        <w:right w:val="none" w:sz="0" w:space="0" w:color="auto"/>
      </w:divBdr>
    </w:div>
    <w:div w:id="433132343">
      <w:bodyDiv w:val="1"/>
      <w:marLeft w:val="0"/>
      <w:marRight w:val="0"/>
      <w:marTop w:val="0"/>
      <w:marBottom w:val="0"/>
      <w:divBdr>
        <w:top w:val="none" w:sz="0" w:space="0" w:color="auto"/>
        <w:left w:val="none" w:sz="0" w:space="0" w:color="auto"/>
        <w:bottom w:val="none" w:sz="0" w:space="0" w:color="auto"/>
        <w:right w:val="none" w:sz="0" w:space="0" w:color="auto"/>
      </w:divBdr>
    </w:div>
    <w:div w:id="457533820">
      <w:bodyDiv w:val="1"/>
      <w:marLeft w:val="0"/>
      <w:marRight w:val="0"/>
      <w:marTop w:val="0"/>
      <w:marBottom w:val="0"/>
      <w:divBdr>
        <w:top w:val="none" w:sz="0" w:space="0" w:color="auto"/>
        <w:left w:val="none" w:sz="0" w:space="0" w:color="auto"/>
        <w:bottom w:val="none" w:sz="0" w:space="0" w:color="auto"/>
        <w:right w:val="none" w:sz="0" w:space="0" w:color="auto"/>
      </w:divBdr>
      <w:divsChild>
        <w:div w:id="1477837444">
          <w:marLeft w:val="0"/>
          <w:marRight w:val="0"/>
          <w:marTop w:val="0"/>
          <w:marBottom w:val="0"/>
          <w:divBdr>
            <w:top w:val="none" w:sz="0" w:space="0" w:color="auto"/>
            <w:left w:val="none" w:sz="0" w:space="0" w:color="auto"/>
            <w:bottom w:val="none" w:sz="0" w:space="0" w:color="auto"/>
            <w:right w:val="none" w:sz="0" w:space="0" w:color="auto"/>
          </w:divBdr>
          <w:divsChild>
            <w:div w:id="20898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6071">
      <w:bodyDiv w:val="1"/>
      <w:marLeft w:val="0"/>
      <w:marRight w:val="0"/>
      <w:marTop w:val="0"/>
      <w:marBottom w:val="0"/>
      <w:divBdr>
        <w:top w:val="none" w:sz="0" w:space="0" w:color="auto"/>
        <w:left w:val="none" w:sz="0" w:space="0" w:color="auto"/>
        <w:bottom w:val="none" w:sz="0" w:space="0" w:color="auto"/>
        <w:right w:val="none" w:sz="0" w:space="0" w:color="auto"/>
      </w:divBdr>
    </w:div>
    <w:div w:id="532041733">
      <w:bodyDiv w:val="1"/>
      <w:marLeft w:val="0"/>
      <w:marRight w:val="0"/>
      <w:marTop w:val="0"/>
      <w:marBottom w:val="0"/>
      <w:divBdr>
        <w:top w:val="none" w:sz="0" w:space="0" w:color="auto"/>
        <w:left w:val="none" w:sz="0" w:space="0" w:color="auto"/>
        <w:bottom w:val="none" w:sz="0" w:space="0" w:color="auto"/>
        <w:right w:val="none" w:sz="0" w:space="0" w:color="auto"/>
      </w:divBdr>
    </w:div>
    <w:div w:id="612244531">
      <w:bodyDiv w:val="1"/>
      <w:marLeft w:val="0"/>
      <w:marRight w:val="0"/>
      <w:marTop w:val="0"/>
      <w:marBottom w:val="0"/>
      <w:divBdr>
        <w:top w:val="none" w:sz="0" w:space="0" w:color="auto"/>
        <w:left w:val="none" w:sz="0" w:space="0" w:color="auto"/>
        <w:bottom w:val="none" w:sz="0" w:space="0" w:color="auto"/>
        <w:right w:val="none" w:sz="0" w:space="0" w:color="auto"/>
      </w:divBdr>
    </w:div>
    <w:div w:id="690495976">
      <w:bodyDiv w:val="1"/>
      <w:marLeft w:val="0"/>
      <w:marRight w:val="0"/>
      <w:marTop w:val="0"/>
      <w:marBottom w:val="0"/>
      <w:divBdr>
        <w:top w:val="none" w:sz="0" w:space="0" w:color="auto"/>
        <w:left w:val="none" w:sz="0" w:space="0" w:color="auto"/>
        <w:bottom w:val="none" w:sz="0" w:space="0" w:color="auto"/>
        <w:right w:val="none" w:sz="0" w:space="0" w:color="auto"/>
      </w:divBdr>
    </w:div>
    <w:div w:id="691883387">
      <w:bodyDiv w:val="1"/>
      <w:marLeft w:val="0"/>
      <w:marRight w:val="0"/>
      <w:marTop w:val="0"/>
      <w:marBottom w:val="0"/>
      <w:divBdr>
        <w:top w:val="none" w:sz="0" w:space="0" w:color="auto"/>
        <w:left w:val="none" w:sz="0" w:space="0" w:color="auto"/>
        <w:bottom w:val="none" w:sz="0" w:space="0" w:color="auto"/>
        <w:right w:val="none" w:sz="0" w:space="0" w:color="auto"/>
      </w:divBdr>
    </w:div>
    <w:div w:id="858814724">
      <w:bodyDiv w:val="1"/>
      <w:marLeft w:val="0"/>
      <w:marRight w:val="0"/>
      <w:marTop w:val="0"/>
      <w:marBottom w:val="0"/>
      <w:divBdr>
        <w:top w:val="none" w:sz="0" w:space="0" w:color="auto"/>
        <w:left w:val="none" w:sz="0" w:space="0" w:color="auto"/>
        <w:bottom w:val="none" w:sz="0" w:space="0" w:color="auto"/>
        <w:right w:val="none" w:sz="0" w:space="0" w:color="auto"/>
      </w:divBdr>
    </w:div>
    <w:div w:id="862791954">
      <w:marLeft w:val="0"/>
      <w:marRight w:val="0"/>
      <w:marTop w:val="0"/>
      <w:marBottom w:val="0"/>
      <w:divBdr>
        <w:top w:val="none" w:sz="0" w:space="0" w:color="auto"/>
        <w:left w:val="none" w:sz="0" w:space="0" w:color="auto"/>
        <w:bottom w:val="none" w:sz="0" w:space="0" w:color="auto"/>
        <w:right w:val="none" w:sz="0" w:space="0" w:color="auto"/>
      </w:divBdr>
      <w:divsChild>
        <w:div w:id="862791978">
          <w:marLeft w:val="0"/>
          <w:marRight w:val="0"/>
          <w:marTop w:val="0"/>
          <w:marBottom w:val="0"/>
          <w:divBdr>
            <w:top w:val="none" w:sz="0" w:space="0" w:color="auto"/>
            <w:left w:val="none" w:sz="0" w:space="0" w:color="auto"/>
            <w:bottom w:val="none" w:sz="0" w:space="0" w:color="auto"/>
            <w:right w:val="none" w:sz="0" w:space="0" w:color="auto"/>
          </w:divBdr>
        </w:div>
      </w:divsChild>
    </w:div>
    <w:div w:id="862791958">
      <w:marLeft w:val="0"/>
      <w:marRight w:val="0"/>
      <w:marTop w:val="0"/>
      <w:marBottom w:val="0"/>
      <w:divBdr>
        <w:top w:val="none" w:sz="0" w:space="0" w:color="auto"/>
        <w:left w:val="none" w:sz="0" w:space="0" w:color="auto"/>
        <w:bottom w:val="none" w:sz="0" w:space="0" w:color="auto"/>
        <w:right w:val="none" w:sz="0" w:space="0" w:color="auto"/>
      </w:divBdr>
      <w:divsChild>
        <w:div w:id="862791953">
          <w:marLeft w:val="0"/>
          <w:marRight w:val="0"/>
          <w:marTop w:val="0"/>
          <w:marBottom w:val="0"/>
          <w:divBdr>
            <w:top w:val="none" w:sz="0" w:space="0" w:color="auto"/>
            <w:left w:val="none" w:sz="0" w:space="0" w:color="auto"/>
            <w:bottom w:val="none" w:sz="0" w:space="0" w:color="auto"/>
            <w:right w:val="none" w:sz="0" w:space="0" w:color="auto"/>
          </w:divBdr>
        </w:div>
      </w:divsChild>
    </w:div>
    <w:div w:id="862791959">
      <w:marLeft w:val="0"/>
      <w:marRight w:val="0"/>
      <w:marTop w:val="0"/>
      <w:marBottom w:val="0"/>
      <w:divBdr>
        <w:top w:val="none" w:sz="0" w:space="0" w:color="auto"/>
        <w:left w:val="none" w:sz="0" w:space="0" w:color="auto"/>
        <w:bottom w:val="none" w:sz="0" w:space="0" w:color="auto"/>
        <w:right w:val="none" w:sz="0" w:space="0" w:color="auto"/>
      </w:divBdr>
      <w:divsChild>
        <w:div w:id="862792000">
          <w:marLeft w:val="0"/>
          <w:marRight w:val="0"/>
          <w:marTop w:val="0"/>
          <w:marBottom w:val="0"/>
          <w:divBdr>
            <w:top w:val="none" w:sz="0" w:space="0" w:color="auto"/>
            <w:left w:val="none" w:sz="0" w:space="0" w:color="auto"/>
            <w:bottom w:val="none" w:sz="0" w:space="0" w:color="auto"/>
            <w:right w:val="none" w:sz="0" w:space="0" w:color="auto"/>
          </w:divBdr>
        </w:div>
      </w:divsChild>
    </w:div>
    <w:div w:id="862791961">
      <w:marLeft w:val="0"/>
      <w:marRight w:val="0"/>
      <w:marTop w:val="0"/>
      <w:marBottom w:val="0"/>
      <w:divBdr>
        <w:top w:val="none" w:sz="0" w:space="0" w:color="auto"/>
        <w:left w:val="none" w:sz="0" w:space="0" w:color="auto"/>
        <w:bottom w:val="none" w:sz="0" w:space="0" w:color="auto"/>
        <w:right w:val="none" w:sz="0" w:space="0" w:color="auto"/>
      </w:divBdr>
      <w:divsChild>
        <w:div w:id="862791967">
          <w:marLeft w:val="0"/>
          <w:marRight w:val="0"/>
          <w:marTop w:val="0"/>
          <w:marBottom w:val="0"/>
          <w:divBdr>
            <w:top w:val="none" w:sz="0" w:space="0" w:color="auto"/>
            <w:left w:val="none" w:sz="0" w:space="0" w:color="auto"/>
            <w:bottom w:val="none" w:sz="0" w:space="0" w:color="auto"/>
            <w:right w:val="none" w:sz="0" w:space="0" w:color="auto"/>
          </w:divBdr>
        </w:div>
      </w:divsChild>
    </w:div>
    <w:div w:id="862791962">
      <w:marLeft w:val="0"/>
      <w:marRight w:val="0"/>
      <w:marTop w:val="0"/>
      <w:marBottom w:val="0"/>
      <w:divBdr>
        <w:top w:val="none" w:sz="0" w:space="0" w:color="auto"/>
        <w:left w:val="none" w:sz="0" w:space="0" w:color="auto"/>
        <w:bottom w:val="none" w:sz="0" w:space="0" w:color="auto"/>
        <w:right w:val="none" w:sz="0" w:space="0" w:color="auto"/>
      </w:divBdr>
      <w:divsChild>
        <w:div w:id="862791997">
          <w:marLeft w:val="0"/>
          <w:marRight w:val="0"/>
          <w:marTop w:val="0"/>
          <w:marBottom w:val="0"/>
          <w:divBdr>
            <w:top w:val="none" w:sz="0" w:space="0" w:color="auto"/>
            <w:left w:val="none" w:sz="0" w:space="0" w:color="auto"/>
            <w:bottom w:val="none" w:sz="0" w:space="0" w:color="auto"/>
            <w:right w:val="none" w:sz="0" w:space="0" w:color="auto"/>
          </w:divBdr>
        </w:div>
      </w:divsChild>
    </w:div>
    <w:div w:id="862791963">
      <w:marLeft w:val="0"/>
      <w:marRight w:val="0"/>
      <w:marTop w:val="0"/>
      <w:marBottom w:val="0"/>
      <w:divBdr>
        <w:top w:val="none" w:sz="0" w:space="0" w:color="auto"/>
        <w:left w:val="none" w:sz="0" w:space="0" w:color="auto"/>
        <w:bottom w:val="none" w:sz="0" w:space="0" w:color="auto"/>
        <w:right w:val="none" w:sz="0" w:space="0" w:color="auto"/>
      </w:divBdr>
      <w:divsChild>
        <w:div w:id="862791964">
          <w:marLeft w:val="0"/>
          <w:marRight w:val="0"/>
          <w:marTop w:val="0"/>
          <w:marBottom w:val="0"/>
          <w:divBdr>
            <w:top w:val="none" w:sz="0" w:space="0" w:color="auto"/>
            <w:left w:val="none" w:sz="0" w:space="0" w:color="auto"/>
            <w:bottom w:val="none" w:sz="0" w:space="0" w:color="auto"/>
            <w:right w:val="none" w:sz="0" w:space="0" w:color="auto"/>
          </w:divBdr>
        </w:div>
      </w:divsChild>
    </w:div>
    <w:div w:id="862791965">
      <w:marLeft w:val="0"/>
      <w:marRight w:val="0"/>
      <w:marTop w:val="0"/>
      <w:marBottom w:val="0"/>
      <w:divBdr>
        <w:top w:val="none" w:sz="0" w:space="0" w:color="auto"/>
        <w:left w:val="none" w:sz="0" w:space="0" w:color="auto"/>
        <w:bottom w:val="none" w:sz="0" w:space="0" w:color="auto"/>
        <w:right w:val="none" w:sz="0" w:space="0" w:color="auto"/>
      </w:divBdr>
      <w:divsChild>
        <w:div w:id="862791971">
          <w:marLeft w:val="0"/>
          <w:marRight w:val="0"/>
          <w:marTop w:val="0"/>
          <w:marBottom w:val="0"/>
          <w:divBdr>
            <w:top w:val="none" w:sz="0" w:space="0" w:color="auto"/>
            <w:left w:val="none" w:sz="0" w:space="0" w:color="auto"/>
            <w:bottom w:val="none" w:sz="0" w:space="0" w:color="auto"/>
            <w:right w:val="none" w:sz="0" w:space="0" w:color="auto"/>
          </w:divBdr>
        </w:div>
      </w:divsChild>
    </w:div>
    <w:div w:id="862791966">
      <w:marLeft w:val="0"/>
      <w:marRight w:val="0"/>
      <w:marTop w:val="0"/>
      <w:marBottom w:val="0"/>
      <w:divBdr>
        <w:top w:val="none" w:sz="0" w:space="0" w:color="auto"/>
        <w:left w:val="none" w:sz="0" w:space="0" w:color="auto"/>
        <w:bottom w:val="none" w:sz="0" w:space="0" w:color="auto"/>
        <w:right w:val="none" w:sz="0" w:space="0" w:color="auto"/>
      </w:divBdr>
      <w:divsChild>
        <w:div w:id="862792012">
          <w:marLeft w:val="0"/>
          <w:marRight w:val="0"/>
          <w:marTop w:val="0"/>
          <w:marBottom w:val="0"/>
          <w:divBdr>
            <w:top w:val="none" w:sz="0" w:space="0" w:color="auto"/>
            <w:left w:val="none" w:sz="0" w:space="0" w:color="auto"/>
            <w:bottom w:val="none" w:sz="0" w:space="0" w:color="auto"/>
            <w:right w:val="none" w:sz="0" w:space="0" w:color="auto"/>
          </w:divBdr>
        </w:div>
      </w:divsChild>
    </w:div>
    <w:div w:id="862791968">
      <w:marLeft w:val="0"/>
      <w:marRight w:val="0"/>
      <w:marTop w:val="0"/>
      <w:marBottom w:val="0"/>
      <w:divBdr>
        <w:top w:val="none" w:sz="0" w:space="0" w:color="auto"/>
        <w:left w:val="none" w:sz="0" w:space="0" w:color="auto"/>
        <w:bottom w:val="none" w:sz="0" w:space="0" w:color="auto"/>
        <w:right w:val="none" w:sz="0" w:space="0" w:color="auto"/>
      </w:divBdr>
      <w:divsChild>
        <w:div w:id="862791985">
          <w:marLeft w:val="0"/>
          <w:marRight w:val="0"/>
          <w:marTop w:val="0"/>
          <w:marBottom w:val="0"/>
          <w:divBdr>
            <w:top w:val="none" w:sz="0" w:space="0" w:color="auto"/>
            <w:left w:val="none" w:sz="0" w:space="0" w:color="auto"/>
            <w:bottom w:val="none" w:sz="0" w:space="0" w:color="auto"/>
            <w:right w:val="none" w:sz="0" w:space="0" w:color="auto"/>
          </w:divBdr>
        </w:div>
      </w:divsChild>
    </w:div>
    <w:div w:id="862791969">
      <w:marLeft w:val="0"/>
      <w:marRight w:val="0"/>
      <w:marTop w:val="0"/>
      <w:marBottom w:val="0"/>
      <w:divBdr>
        <w:top w:val="none" w:sz="0" w:space="0" w:color="auto"/>
        <w:left w:val="none" w:sz="0" w:space="0" w:color="auto"/>
        <w:bottom w:val="none" w:sz="0" w:space="0" w:color="auto"/>
        <w:right w:val="none" w:sz="0" w:space="0" w:color="auto"/>
      </w:divBdr>
      <w:divsChild>
        <w:div w:id="862791956">
          <w:marLeft w:val="0"/>
          <w:marRight w:val="0"/>
          <w:marTop w:val="0"/>
          <w:marBottom w:val="0"/>
          <w:divBdr>
            <w:top w:val="none" w:sz="0" w:space="0" w:color="auto"/>
            <w:left w:val="none" w:sz="0" w:space="0" w:color="auto"/>
            <w:bottom w:val="none" w:sz="0" w:space="0" w:color="auto"/>
            <w:right w:val="none" w:sz="0" w:space="0" w:color="auto"/>
          </w:divBdr>
        </w:div>
      </w:divsChild>
    </w:div>
    <w:div w:id="862791970">
      <w:marLeft w:val="0"/>
      <w:marRight w:val="0"/>
      <w:marTop w:val="0"/>
      <w:marBottom w:val="0"/>
      <w:divBdr>
        <w:top w:val="none" w:sz="0" w:space="0" w:color="auto"/>
        <w:left w:val="none" w:sz="0" w:space="0" w:color="auto"/>
        <w:bottom w:val="none" w:sz="0" w:space="0" w:color="auto"/>
        <w:right w:val="none" w:sz="0" w:space="0" w:color="auto"/>
      </w:divBdr>
      <w:divsChild>
        <w:div w:id="862792006">
          <w:marLeft w:val="0"/>
          <w:marRight w:val="0"/>
          <w:marTop w:val="0"/>
          <w:marBottom w:val="0"/>
          <w:divBdr>
            <w:top w:val="none" w:sz="0" w:space="0" w:color="auto"/>
            <w:left w:val="none" w:sz="0" w:space="0" w:color="auto"/>
            <w:bottom w:val="none" w:sz="0" w:space="0" w:color="auto"/>
            <w:right w:val="none" w:sz="0" w:space="0" w:color="auto"/>
          </w:divBdr>
        </w:div>
      </w:divsChild>
    </w:div>
    <w:div w:id="862791972">
      <w:marLeft w:val="0"/>
      <w:marRight w:val="0"/>
      <w:marTop w:val="0"/>
      <w:marBottom w:val="0"/>
      <w:divBdr>
        <w:top w:val="none" w:sz="0" w:space="0" w:color="auto"/>
        <w:left w:val="none" w:sz="0" w:space="0" w:color="auto"/>
        <w:bottom w:val="none" w:sz="0" w:space="0" w:color="auto"/>
        <w:right w:val="none" w:sz="0" w:space="0" w:color="auto"/>
      </w:divBdr>
      <w:divsChild>
        <w:div w:id="862792002">
          <w:marLeft w:val="0"/>
          <w:marRight w:val="0"/>
          <w:marTop w:val="0"/>
          <w:marBottom w:val="0"/>
          <w:divBdr>
            <w:top w:val="none" w:sz="0" w:space="0" w:color="auto"/>
            <w:left w:val="none" w:sz="0" w:space="0" w:color="auto"/>
            <w:bottom w:val="none" w:sz="0" w:space="0" w:color="auto"/>
            <w:right w:val="none" w:sz="0" w:space="0" w:color="auto"/>
          </w:divBdr>
        </w:div>
      </w:divsChild>
    </w:div>
    <w:div w:id="862791975">
      <w:marLeft w:val="0"/>
      <w:marRight w:val="0"/>
      <w:marTop w:val="0"/>
      <w:marBottom w:val="0"/>
      <w:divBdr>
        <w:top w:val="none" w:sz="0" w:space="0" w:color="auto"/>
        <w:left w:val="none" w:sz="0" w:space="0" w:color="auto"/>
        <w:bottom w:val="none" w:sz="0" w:space="0" w:color="auto"/>
        <w:right w:val="none" w:sz="0" w:space="0" w:color="auto"/>
      </w:divBdr>
      <w:divsChild>
        <w:div w:id="862791990">
          <w:marLeft w:val="0"/>
          <w:marRight w:val="0"/>
          <w:marTop w:val="0"/>
          <w:marBottom w:val="0"/>
          <w:divBdr>
            <w:top w:val="none" w:sz="0" w:space="0" w:color="auto"/>
            <w:left w:val="none" w:sz="0" w:space="0" w:color="auto"/>
            <w:bottom w:val="none" w:sz="0" w:space="0" w:color="auto"/>
            <w:right w:val="none" w:sz="0" w:space="0" w:color="auto"/>
          </w:divBdr>
        </w:div>
      </w:divsChild>
    </w:div>
    <w:div w:id="862791976">
      <w:marLeft w:val="0"/>
      <w:marRight w:val="0"/>
      <w:marTop w:val="0"/>
      <w:marBottom w:val="0"/>
      <w:divBdr>
        <w:top w:val="none" w:sz="0" w:space="0" w:color="auto"/>
        <w:left w:val="none" w:sz="0" w:space="0" w:color="auto"/>
        <w:bottom w:val="none" w:sz="0" w:space="0" w:color="auto"/>
        <w:right w:val="none" w:sz="0" w:space="0" w:color="auto"/>
      </w:divBdr>
      <w:divsChild>
        <w:div w:id="862791996">
          <w:marLeft w:val="0"/>
          <w:marRight w:val="0"/>
          <w:marTop w:val="0"/>
          <w:marBottom w:val="0"/>
          <w:divBdr>
            <w:top w:val="none" w:sz="0" w:space="0" w:color="auto"/>
            <w:left w:val="none" w:sz="0" w:space="0" w:color="auto"/>
            <w:bottom w:val="none" w:sz="0" w:space="0" w:color="auto"/>
            <w:right w:val="none" w:sz="0" w:space="0" w:color="auto"/>
          </w:divBdr>
        </w:div>
      </w:divsChild>
    </w:div>
    <w:div w:id="862791977">
      <w:marLeft w:val="0"/>
      <w:marRight w:val="0"/>
      <w:marTop w:val="0"/>
      <w:marBottom w:val="0"/>
      <w:divBdr>
        <w:top w:val="none" w:sz="0" w:space="0" w:color="auto"/>
        <w:left w:val="none" w:sz="0" w:space="0" w:color="auto"/>
        <w:bottom w:val="none" w:sz="0" w:space="0" w:color="auto"/>
        <w:right w:val="none" w:sz="0" w:space="0" w:color="auto"/>
      </w:divBdr>
      <w:divsChild>
        <w:div w:id="862791955">
          <w:marLeft w:val="0"/>
          <w:marRight w:val="0"/>
          <w:marTop w:val="0"/>
          <w:marBottom w:val="0"/>
          <w:divBdr>
            <w:top w:val="none" w:sz="0" w:space="0" w:color="auto"/>
            <w:left w:val="none" w:sz="0" w:space="0" w:color="auto"/>
            <w:bottom w:val="none" w:sz="0" w:space="0" w:color="auto"/>
            <w:right w:val="none" w:sz="0" w:space="0" w:color="auto"/>
          </w:divBdr>
        </w:div>
      </w:divsChild>
    </w:div>
    <w:div w:id="862791979">
      <w:marLeft w:val="0"/>
      <w:marRight w:val="0"/>
      <w:marTop w:val="0"/>
      <w:marBottom w:val="0"/>
      <w:divBdr>
        <w:top w:val="none" w:sz="0" w:space="0" w:color="auto"/>
        <w:left w:val="none" w:sz="0" w:space="0" w:color="auto"/>
        <w:bottom w:val="none" w:sz="0" w:space="0" w:color="auto"/>
        <w:right w:val="none" w:sz="0" w:space="0" w:color="auto"/>
      </w:divBdr>
      <w:divsChild>
        <w:div w:id="862791960">
          <w:marLeft w:val="0"/>
          <w:marRight w:val="0"/>
          <w:marTop w:val="0"/>
          <w:marBottom w:val="0"/>
          <w:divBdr>
            <w:top w:val="none" w:sz="0" w:space="0" w:color="auto"/>
            <w:left w:val="none" w:sz="0" w:space="0" w:color="auto"/>
            <w:bottom w:val="none" w:sz="0" w:space="0" w:color="auto"/>
            <w:right w:val="none" w:sz="0" w:space="0" w:color="auto"/>
          </w:divBdr>
        </w:div>
      </w:divsChild>
    </w:div>
    <w:div w:id="862791980">
      <w:marLeft w:val="0"/>
      <w:marRight w:val="0"/>
      <w:marTop w:val="0"/>
      <w:marBottom w:val="0"/>
      <w:divBdr>
        <w:top w:val="none" w:sz="0" w:space="0" w:color="auto"/>
        <w:left w:val="none" w:sz="0" w:space="0" w:color="auto"/>
        <w:bottom w:val="none" w:sz="0" w:space="0" w:color="auto"/>
        <w:right w:val="none" w:sz="0" w:space="0" w:color="auto"/>
      </w:divBdr>
      <w:divsChild>
        <w:div w:id="862791989">
          <w:marLeft w:val="0"/>
          <w:marRight w:val="0"/>
          <w:marTop w:val="0"/>
          <w:marBottom w:val="0"/>
          <w:divBdr>
            <w:top w:val="none" w:sz="0" w:space="0" w:color="auto"/>
            <w:left w:val="none" w:sz="0" w:space="0" w:color="auto"/>
            <w:bottom w:val="none" w:sz="0" w:space="0" w:color="auto"/>
            <w:right w:val="none" w:sz="0" w:space="0" w:color="auto"/>
          </w:divBdr>
        </w:div>
      </w:divsChild>
    </w:div>
    <w:div w:id="862791982">
      <w:marLeft w:val="0"/>
      <w:marRight w:val="0"/>
      <w:marTop w:val="0"/>
      <w:marBottom w:val="0"/>
      <w:divBdr>
        <w:top w:val="none" w:sz="0" w:space="0" w:color="auto"/>
        <w:left w:val="none" w:sz="0" w:space="0" w:color="auto"/>
        <w:bottom w:val="none" w:sz="0" w:space="0" w:color="auto"/>
        <w:right w:val="none" w:sz="0" w:space="0" w:color="auto"/>
      </w:divBdr>
      <w:divsChild>
        <w:div w:id="862792011">
          <w:marLeft w:val="0"/>
          <w:marRight w:val="0"/>
          <w:marTop w:val="0"/>
          <w:marBottom w:val="0"/>
          <w:divBdr>
            <w:top w:val="none" w:sz="0" w:space="0" w:color="auto"/>
            <w:left w:val="none" w:sz="0" w:space="0" w:color="auto"/>
            <w:bottom w:val="none" w:sz="0" w:space="0" w:color="auto"/>
            <w:right w:val="none" w:sz="0" w:space="0" w:color="auto"/>
          </w:divBdr>
        </w:div>
      </w:divsChild>
    </w:div>
    <w:div w:id="862791983">
      <w:marLeft w:val="0"/>
      <w:marRight w:val="0"/>
      <w:marTop w:val="0"/>
      <w:marBottom w:val="0"/>
      <w:divBdr>
        <w:top w:val="none" w:sz="0" w:space="0" w:color="auto"/>
        <w:left w:val="none" w:sz="0" w:space="0" w:color="auto"/>
        <w:bottom w:val="none" w:sz="0" w:space="0" w:color="auto"/>
        <w:right w:val="none" w:sz="0" w:space="0" w:color="auto"/>
      </w:divBdr>
      <w:divsChild>
        <w:div w:id="862791974">
          <w:marLeft w:val="0"/>
          <w:marRight w:val="0"/>
          <w:marTop w:val="0"/>
          <w:marBottom w:val="0"/>
          <w:divBdr>
            <w:top w:val="none" w:sz="0" w:space="0" w:color="auto"/>
            <w:left w:val="none" w:sz="0" w:space="0" w:color="auto"/>
            <w:bottom w:val="none" w:sz="0" w:space="0" w:color="auto"/>
            <w:right w:val="none" w:sz="0" w:space="0" w:color="auto"/>
          </w:divBdr>
        </w:div>
      </w:divsChild>
    </w:div>
    <w:div w:id="862791984">
      <w:marLeft w:val="0"/>
      <w:marRight w:val="0"/>
      <w:marTop w:val="0"/>
      <w:marBottom w:val="0"/>
      <w:divBdr>
        <w:top w:val="none" w:sz="0" w:space="0" w:color="auto"/>
        <w:left w:val="none" w:sz="0" w:space="0" w:color="auto"/>
        <w:bottom w:val="none" w:sz="0" w:space="0" w:color="auto"/>
        <w:right w:val="none" w:sz="0" w:space="0" w:color="auto"/>
      </w:divBdr>
      <w:divsChild>
        <w:div w:id="862792010">
          <w:marLeft w:val="0"/>
          <w:marRight w:val="0"/>
          <w:marTop w:val="0"/>
          <w:marBottom w:val="0"/>
          <w:divBdr>
            <w:top w:val="none" w:sz="0" w:space="0" w:color="auto"/>
            <w:left w:val="none" w:sz="0" w:space="0" w:color="auto"/>
            <w:bottom w:val="none" w:sz="0" w:space="0" w:color="auto"/>
            <w:right w:val="none" w:sz="0" w:space="0" w:color="auto"/>
          </w:divBdr>
        </w:div>
      </w:divsChild>
    </w:div>
    <w:div w:id="862791988">
      <w:marLeft w:val="0"/>
      <w:marRight w:val="0"/>
      <w:marTop w:val="0"/>
      <w:marBottom w:val="0"/>
      <w:divBdr>
        <w:top w:val="none" w:sz="0" w:space="0" w:color="auto"/>
        <w:left w:val="none" w:sz="0" w:space="0" w:color="auto"/>
        <w:bottom w:val="none" w:sz="0" w:space="0" w:color="auto"/>
        <w:right w:val="none" w:sz="0" w:space="0" w:color="auto"/>
      </w:divBdr>
      <w:divsChild>
        <w:div w:id="862791993">
          <w:marLeft w:val="0"/>
          <w:marRight w:val="0"/>
          <w:marTop w:val="0"/>
          <w:marBottom w:val="0"/>
          <w:divBdr>
            <w:top w:val="none" w:sz="0" w:space="0" w:color="auto"/>
            <w:left w:val="none" w:sz="0" w:space="0" w:color="auto"/>
            <w:bottom w:val="none" w:sz="0" w:space="0" w:color="auto"/>
            <w:right w:val="none" w:sz="0" w:space="0" w:color="auto"/>
          </w:divBdr>
        </w:div>
      </w:divsChild>
    </w:div>
    <w:div w:id="862791991">
      <w:marLeft w:val="0"/>
      <w:marRight w:val="0"/>
      <w:marTop w:val="0"/>
      <w:marBottom w:val="0"/>
      <w:divBdr>
        <w:top w:val="none" w:sz="0" w:space="0" w:color="auto"/>
        <w:left w:val="none" w:sz="0" w:space="0" w:color="auto"/>
        <w:bottom w:val="none" w:sz="0" w:space="0" w:color="auto"/>
        <w:right w:val="none" w:sz="0" w:space="0" w:color="auto"/>
      </w:divBdr>
      <w:divsChild>
        <w:div w:id="862792009">
          <w:marLeft w:val="0"/>
          <w:marRight w:val="0"/>
          <w:marTop w:val="0"/>
          <w:marBottom w:val="0"/>
          <w:divBdr>
            <w:top w:val="none" w:sz="0" w:space="0" w:color="auto"/>
            <w:left w:val="none" w:sz="0" w:space="0" w:color="auto"/>
            <w:bottom w:val="none" w:sz="0" w:space="0" w:color="auto"/>
            <w:right w:val="none" w:sz="0" w:space="0" w:color="auto"/>
          </w:divBdr>
        </w:div>
      </w:divsChild>
    </w:div>
    <w:div w:id="862791992">
      <w:marLeft w:val="0"/>
      <w:marRight w:val="0"/>
      <w:marTop w:val="0"/>
      <w:marBottom w:val="0"/>
      <w:divBdr>
        <w:top w:val="none" w:sz="0" w:space="0" w:color="auto"/>
        <w:left w:val="none" w:sz="0" w:space="0" w:color="auto"/>
        <w:bottom w:val="none" w:sz="0" w:space="0" w:color="auto"/>
        <w:right w:val="none" w:sz="0" w:space="0" w:color="auto"/>
      </w:divBdr>
      <w:divsChild>
        <w:div w:id="862791987">
          <w:marLeft w:val="0"/>
          <w:marRight w:val="0"/>
          <w:marTop w:val="0"/>
          <w:marBottom w:val="0"/>
          <w:divBdr>
            <w:top w:val="none" w:sz="0" w:space="0" w:color="auto"/>
            <w:left w:val="none" w:sz="0" w:space="0" w:color="auto"/>
            <w:bottom w:val="none" w:sz="0" w:space="0" w:color="auto"/>
            <w:right w:val="none" w:sz="0" w:space="0" w:color="auto"/>
          </w:divBdr>
        </w:div>
      </w:divsChild>
    </w:div>
    <w:div w:id="862791995">
      <w:marLeft w:val="0"/>
      <w:marRight w:val="0"/>
      <w:marTop w:val="0"/>
      <w:marBottom w:val="0"/>
      <w:divBdr>
        <w:top w:val="none" w:sz="0" w:space="0" w:color="auto"/>
        <w:left w:val="none" w:sz="0" w:space="0" w:color="auto"/>
        <w:bottom w:val="none" w:sz="0" w:space="0" w:color="auto"/>
        <w:right w:val="none" w:sz="0" w:space="0" w:color="auto"/>
      </w:divBdr>
      <w:divsChild>
        <w:div w:id="862791981">
          <w:marLeft w:val="0"/>
          <w:marRight w:val="0"/>
          <w:marTop w:val="0"/>
          <w:marBottom w:val="0"/>
          <w:divBdr>
            <w:top w:val="none" w:sz="0" w:space="0" w:color="auto"/>
            <w:left w:val="none" w:sz="0" w:space="0" w:color="auto"/>
            <w:bottom w:val="none" w:sz="0" w:space="0" w:color="auto"/>
            <w:right w:val="none" w:sz="0" w:space="0" w:color="auto"/>
          </w:divBdr>
        </w:div>
      </w:divsChild>
    </w:div>
    <w:div w:id="862792001">
      <w:marLeft w:val="0"/>
      <w:marRight w:val="0"/>
      <w:marTop w:val="0"/>
      <w:marBottom w:val="0"/>
      <w:divBdr>
        <w:top w:val="none" w:sz="0" w:space="0" w:color="auto"/>
        <w:left w:val="none" w:sz="0" w:space="0" w:color="auto"/>
        <w:bottom w:val="none" w:sz="0" w:space="0" w:color="auto"/>
        <w:right w:val="none" w:sz="0" w:space="0" w:color="auto"/>
      </w:divBdr>
      <w:divsChild>
        <w:div w:id="862791986">
          <w:marLeft w:val="0"/>
          <w:marRight w:val="0"/>
          <w:marTop w:val="0"/>
          <w:marBottom w:val="0"/>
          <w:divBdr>
            <w:top w:val="none" w:sz="0" w:space="0" w:color="auto"/>
            <w:left w:val="none" w:sz="0" w:space="0" w:color="auto"/>
            <w:bottom w:val="none" w:sz="0" w:space="0" w:color="auto"/>
            <w:right w:val="none" w:sz="0" w:space="0" w:color="auto"/>
          </w:divBdr>
        </w:div>
      </w:divsChild>
    </w:div>
    <w:div w:id="862792003">
      <w:marLeft w:val="0"/>
      <w:marRight w:val="0"/>
      <w:marTop w:val="0"/>
      <w:marBottom w:val="0"/>
      <w:divBdr>
        <w:top w:val="none" w:sz="0" w:space="0" w:color="auto"/>
        <w:left w:val="none" w:sz="0" w:space="0" w:color="auto"/>
        <w:bottom w:val="none" w:sz="0" w:space="0" w:color="auto"/>
        <w:right w:val="none" w:sz="0" w:space="0" w:color="auto"/>
      </w:divBdr>
      <w:divsChild>
        <w:div w:id="862791994">
          <w:marLeft w:val="0"/>
          <w:marRight w:val="0"/>
          <w:marTop w:val="0"/>
          <w:marBottom w:val="0"/>
          <w:divBdr>
            <w:top w:val="none" w:sz="0" w:space="0" w:color="auto"/>
            <w:left w:val="none" w:sz="0" w:space="0" w:color="auto"/>
            <w:bottom w:val="none" w:sz="0" w:space="0" w:color="auto"/>
            <w:right w:val="none" w:sz="0" w:space="0" w:color="auto"/>
          </w:divBdr>
        </w:div>
      </w:divsChild>
    </w:div>
    <w:div w:id="862792004">
      <w:marLeft w:val="0"/>
      <w:marRight w:val="0"/>
      <w:marTop w:val="0"/>
      <w:marBottom w:val="0"/>
      <w:divBdr>
        <w:top w:val="none" w:sz="0" w:space="0" w:color="auto"/>
        <w:left w:val="none" w:sz="0" w:space="0" w:color="auto"/>
        <w:bottom w:val="none" w:sz="0" w:space="0" w:color="auto"/>
        <w:right w:val="none" w:sz="0" w:space="0" w:color="auto"/>
      </w:divBdr>
      <w:divsChild>
        <w:div w:id="862791999">
          <w:marLeft w:val="0"/>
          <w:marRight w:val="0"/>
          <w:marTop w:val="0"/>
          <w:marBottom w:val="0"/>
          <w:divBdr>
            <w:top w:val="none" w:sz="0" w:space="0" w:color="auto"/>
            <w:left w:val="none" w:sz="0" w:space="0" w:color="auto"/>
            <w:bottom w:val="none" w:sz="0" w:space="0" w:color="auto"/>
            <w:right w:val="none" w:sz="0" w:space="0" w:color="auto"/>
          </w:divBdr>
        </w:div>
      </w:divsChild>
    </w:div>
    <w:div w:id="862792005">
      <w:marLeft w:val="0"/>
      <w:marRight w:val="0"/>
      <w:marTop w:val="0"/>
      <w:marBottom w:val="0"/>
      <w:divBdr>
        <w:top w:val="none" w:sz="0" w:space="0" w:color="auto"/>
        <w:left w:val="none" w:sz="0" w:space="0" w:color="auto"/>
        <w:bottom w:val="none" w:sz="0" w:space="0" w:color="auto"/>
        <w:right w:val="none" w:sz="0" w:space="0" w:color="auto"/>
      </w:divBdr>
      <w:divsChild>
        <w:div w:id="862791973">
          <w:marLeft w:val="0"/>
          <w:marRight w:val="0"/>
          <w:marTop w:val="0"/>
          <w:marBottom w:val="0"/>
          <w:divBdr>
            <w:top w:val="none" w:sz="0" w:space="0" w:color="auto"/>
            <w:left w:val="none" w:sz="0" w:space="0" w:color="auto"/>
            <w:bottom w:val="none" w:sz="0" w:space="0" w:color="auto"/>
            <w:right w:val="none" w:sz="0" w:space="0" w:color="auto"/>
          </w:divBdr>
        </w:div>
      </w:divsChild>
    </w:div>
    <w:div w:id="862792007">
      <w:marLeft w:val="0"/>
      <w:marRight w:val="0"/>
      <w:marTop w:val="0"/>
      <w:marBottom w:val="0"/>
      <w:divBdr>
        <w:top w:val="none" w:sz="0" w:space="0" w:color="auto"/>
        <w:left w:val="none" w:sz="0" w:space="0" w:color="auto"/>
        <w:bottom w:val="none" w:sz="0" w:space="0" w:color="auto"/>
        <w:right w:val="none" w:sz="0" w:space="0" w:color="auto"/>
      </w:divBdr>
      <w:divsChild>
        <w:div w:id="862791998">
          <w:marLeft w:val="0"/>
          <w:marRight w:val="0"/>
          <w:marTop w:val="0"/>
          <w:marBottom w:val="0"/>
          <w:divBdr>
            <w:top w:val="none" w:sz="0" w:space="0" w:color="auto"/>
            <w:left w:val="none" w:sz="0" w:space="0" w:color="auto"/>
            <w:bottom w:val="none" w:sz="0" w:space="0" w:color="auto"/>
            <w:right w:val="none" w:sz="0" w:space="0" w:color="auto"/>
          </w:divBdr>
        </w:div>
      </w:divsChild>
    </w:div>
    <w:div w:id="862792008">
      <w:marLeft w:val="0"/>
      <w:marRight w:val="0"/>
      <w:marTop w:val="0"/>
      <w:marBottom w:val="0"/>
      <w:divBdr>
        <w:top w:val="none" w:sz="0" w:space="0" w:color="auto"/>
        <w:left w:val="none" w:sz="0" w:space="0" w:color="auto"/>
        <w:bottom w:val="none" w:sz="0" w:space="0" w:color="auto"/>
        <w:right w:val="none" w:sz="0" w:space="0" w:color="auto"/>
      </w:divBdr>
      <w:divsChild>
        <w:div w:id="862791957">
          <w:marLeft w:val="0"/>
          <w:marRight w:val="0"/>
          <w:marTop w:val="0"/>
          <w:marBottom w:val="0"/>
          <w:divBdr>
            <w:top w:val="none" w:sz="0" w:space="0" w:color="auto"/>
            <w:left w:val="none" w:sz="0" w:space="0" w:color="auto"/>
            <w:bottom w:val="none" w:sz="0" w:space="0" w:color="auto"/>
            <w:right w:val="none" w:sz="0" w:space="0" w:color="auto"/>
          </w:divBdr>
        </w:div>
      </w:divsChild>
    </w:div>
    <w:div w:id="1159686230">
      <w:bodyDiv w:val="1"/>
      <w:marLeft w:val="0"/>
      <w:marRight w:val="0"/>
      <w:marTop w:val="0"/>
      <w:marBottom w:val="0"/>
      <w:divBdr>
        <w:top w:val="none" w:sz="0" w:space="0" w:color="auto"/>
        <w:left w:val="none" w:sz="0" w:space="0" w:color="auto"/>
        <w:bottom w:val="none" w:sz="0" w:space="0" w:color="auto"/>
        <w:right w:val="none" w:sz="0" w:space="0" w:color="auto"/>
      </w:divBdr>
    </w:div>
    <w:div w:id="1204906011">
      <w:bodyDiv w:val="1"/>
      <w:marLeft w:val="0"/>
      <w:marRight w:val="0"/>
      <w:marTop w:val="0"/>
      <w:marBottom w:val="0"/>
      <w:divBdr>
        <w:top w:val="none" w:sz="0" w:space="0" w:color="auto"/>
        <w:left w:val="none" w:sz="0" w:space="0" w:color="auto"/>
        <w:bottom w:val="none" w:sz="0" w:space="0" w:color="auto"/>
        <w:right w:val="none" w:sz="0" w:space="0" w:color="auto"/>
      </w:divBdr>
    </w:div>
    <w:div w:id="1267225860">
      <w:bodyDiv w:val="1"/>
      <w:marLeft w:val="0"/>
      <w:marRight w:val="0"/>
      <w:marTop w:val="0"/>
      <w:marBottom w:val="0"/>
      <w:divBdr>
        <w:top w:val="none" w:sz="0" w:space="0" w:color="auto"/>
        <w:left w:val="none" w:sz="0" w:space="0" w:color="auto"/>
        <w:bottom w:val="none" w:sz="0" w:space="0" w:color="auto"/>
        <w:right w:val="none" w:sz="0" w:space="0" w:color="auto"/>
      </w:divBdr>
    </w:div>
    <w:div w:id="1502740587">
      <w:bodyDiv w:val="1"/>
      <w:marLeft w:val="0"/>
      <w:marRight w:val="0"/>
      <w:marTop w:val="0"/>
      <w:marBottom w:val="0"/>
      <w:divBdr>
        <w:top w:val="none" w:sz="0" w:space="0" w:color="auto"/>
        <w:left w:val="none" w:sz="0" w:space="0" w:color="auto"/>
        <w:bottom w:val="none" w:sz="0" w:space="0" w:color="auto"/>
        <w:right w:val="none" w:sz="0" w:space="0" w:color="auto"/>
      </w:divBdr>
    </w:div>
    <w:div w:id="1717660313">
      <w:bodyDiv w:val="1"/>
      <w:marLeft w:val="0"/>
      <w:marRight w:val="0"/>
      <w:marTop w:val="0"/>
      <w:marBottom w:val="0"/>
      <w:divBdr>
        <w:top w:val="none" w:sz="0" w:space="0" w:color="auto"/>
        <w:left w:val="none" w:sz="0" w:space="0" w:color="auto"/>
        <w:bottom w:val="none" w:sz="0" w:space="0" w:color="auto"/>
        <w:right w:val="none" w:sz="0" w:space="0" w:color="auto"/>
      </w:divBdr>
    </w:div>
    <w:div w:id="1862737603">
      <w:bodyDiv w:val="1"/>
      <w:marLeft w:val="0"/>
      <w:marRight w:val="0"/>
      <w:marTop w:val="0"/>
      <w:marBottom w:val="0"/>
      <w:divBdr>
        <w:top w:val="none" w:sz="0" w:space="0" w:color="auto"/>
        <w:left w:val="none" w:sz="0" w:space="0" w:color="auto"/>
        <w:bottom w:val="none" w:sz="0" w:space="0" w:color="auto"/>
        <w:right w:val="none" w:sz="0" w:space="0" w:color="auto"/>
      </w:divBdr>
    </w:div>
    <w:div w:id="212677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2.vsdx"/><Relationship Id="rId21" Type="http://schemas.openxmlformats.org/officeDocument/2006/relationships/image" Target="media/image8.emf"/><Relationship Id="rId42" Type="http://schemas.openxmlformats.org/officeDocument/2006/relationships/image" Target="media/image23.emf"/><Relationship Id="rId47" Type="http://schemas.openxmlformats.org/officeDocument/2006/relationships/image" Target="media/image26.emf"/><Relationship Id="rId63" Type="http://schemas.openxmlformats.org/officeDocument/2006/relationships/image" Target="media/image36.emf"/><Relationship Id="rId68" Type="http://schemas.openxmlformats.org/officeDocument/2006/relationships/package" Target="embeddings/Microsoft_Visio_Drawing21.vsdx"/><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73.png"/><Relationship Id="rId16" Type="http://schemas.openxmlformats.org/officeDocument/2006/relationships/package" Target="embeddings/Microsoft_Visio_Drawing2.vsdx"/><Relationship Id="rId107" Type="http://schemas.openxmlformats.org/officeDocument/2006/relationships/image" Target="media/image68.png"/><Relationship Id="rId11" Type="http://schemas.openxmlformats.org/officeDocument/2006/relationships/image" Target="media/image3.emf"/><Relationship Id="rId32" Type="http://schemas.openxmlformats.org/officeDocument/2006/relationships/image" Target="media/image14.emf"/><Relationship Id="rId37" Type="http://schemas.openxmlformats.org/officeDocument/2006/relationships/image" Target="media/image18.png"/><Relationship Id="rId53" Type="http://schemas.openxmlformats.org/officeDocument/2006/relationships/image" Target="media/image30.emf"/><Relationship Id="rId58" Type="http://schemas.openxmlformats.org/officeDocument/2006/relationships/package" Target="embeddings/Microsoft_Visio_Drawing17.vsdx"/><Relationship Id="rId74" Type="http://schemas.openxmlformats.org/officeDocument/2006/relationships/image" Target="media/image43.png"/><Relationship Id="rId79" Type="http://schemas.openxmlformats.org/officeDocument/2006/relationships/image" Target="media/image47.png"/><Relationship Id="rId102" Type="http://schemas.openxmlformats.org/officeDocument/2006/relationships/package" Target="embeddings/Microsoft_Visio_Drawing28.vsdx"/><Relationship Id="rId123" Type="http://schemas.openxmlformats.org/officeDocument/2006/relationships/package" Target="embeddings/Microsoft_Visio_Drawing35.vsdx"/><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2.emf"/><Relationship Id="rId22" Type="http://schemas.openxmlformats.org/officeDocument/2006/relationships/package" Target="embeddings/Microsoft_Visio_Drawing5.vsdx"/><Relationship Id="rId27" Type="http://schemas.openxmlformats.org/officeDocument/2006/relationships/image" Target="media/image11.emf"/><Relationship Id="rId43" Type="http://schemas.openxmlformats.org/officeDocument/2006/relationships/package" Target="embeddings/Microsoft_Visio_Drawing11.vsdx"/><Relationship Id="rId48" Type="http://schemas.openxmlformats.org/officeDocument/2006/relationships/package" Target="embeddings/Microsoft_Visio_Drawing13.vsdx"/><Relationship Id="rId64" Type="http://schemas.openxmlformats.org/officeDocument/2006/relationships/package" Target="embeddings/Microsoft_Visio_Drawing19.vsdx"/><Relationship Id="rId69" Type="http://schemas.openxmlformats.org/officeDocument/2006/relationships/image" Target="media/image39.emf"/><Relationship Id="rId113" Type="http://schemas.openxmlformats.org/officeDocument/2006/relationships/image" Target="media/image74.png"/><Relationship Id="rId118" Type="http://schemas.openxmlformats.org/officeDocument/2006/relationships/image" Target="media/image77.emf"/><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package" Target="embeddings/Microsoft_Visio_Drawing10.vsdx"/><Relationship Id="rId38" Type="http://schemas.openxmlformats.org/officeDocument/2006/relationships/image" Target="media/image19.png"/><Relationship Id="rId59" Type="http://schemas.openxmlformats.org/officeDocument/2006/relationships/image" Target="media/image33.png"/><Relationship Id="rId103" Type="http://schemas.openxmlformats.org/officeDocument/2006/relationships/image" Target="media/image66.emf"/><Relationship Id="rId108" Type="http://schemas.openxmlformats.org/officeDocument/2006/relationships/image" Target="media/image69.png"/><Relationship Id="rId124" Type="http://schemas.openxmlformats.org/officeDocument/2006/relationships/image" Target="media/image80.emf"/><Relationship Id="rId129" Type="http://schemas.openxmlformats.org/officeDocument/2006/relationships/fontTable" Target="fontTable.xml"/><Relationship Id="rId54" Type="http://schemas.openxmlformats.org/officeDocument/2006/relationships/package" Target="embeddings/Microsoft_Visio_Drawing15.vsdx"/><Relationship Id="rId70" Type="http://schemas.openxmlformats.org/officeDocument/2006/relationships/package" Target="embeddings/Microsoft_Visio_Drawing22.vsdx"/><Relationship Id="rId75" Type="http://schemas.openxmlformats.org/officeDocument/2006/relationships/image" Target="media/image44.emf"/><Relationship Id="rId91" Type="http://schemas.openxmlformats.org/officeDocument/2006/relationships/image" Target="media/image59.png"/><Relationship Id="rId96" Type="http://schemas.openxmlformats.org/officeDocument/2006/relationships/package" Target="embeddings/Microsoft_Visio_Drawing25.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package" Target="embeddings/Microsoft_Visio_Drawing8.vsdx"/><Relationship Id="rId49" Type="http://schemas.openxmlformats.org/officeDocument/2006/relationships/image" Target="media/image27.png"/><Relationship Id="rId114" Type="http://schemas.openxmlformats.org/officeDocument/2006/relationships/image" Target="media/image75.emf"/><Relationship Id="rId119" Type="http://schemas.openxmlformats.org/officeDocument/2006/relationships/package" Target="embeddings/Microsoft_Visio_Drawing33.vsdx"/><Relationship Id="rId44" Type="http://schemas.openxmlformats.org/officeDocument/2006/relationships/image" Target="media/image24.emf"/><Relationship Id="rId60" Type="http://schemas.openxmlformats.org/officeDocument/2006/relationships/image" Target="media/image34.emf"/><Relationship Id="rId65" Type="http://schemas.openxmlformats.org/officeDocument/2006/relationships/image" Target="media/image37.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package" Target="embeddings/Microsoft_Visio_Drawing3.vsdx"/><Relationship Id="rId39" Type="http://schemas.openxmlformats.org/officeDocument/2006/relationships/image" Target="media/image20.png"/><Relationship Id="rId109" Type="http://schemas.openxmlformats.org/officeDocument/2006/relationships/image" Target="media/image70.png"/><Relationship Id="rId34" Type="http://schemas.openxmlformats.org/officeDocument/2006/relationships/image" Target="media/image15.png"/><Relationship Id="rId50" Type="http://schemas.openxmlformats.org/officeDocument/2006/relationships/image" Target="media/image28.emf"/><Relationship Id="rId55" Type="http://schemas.openxmlformats.org/officeDocument/2006/relationships/image" Target="media/image31.emf"/><Relationship Id="rId76" Type="http://schemas.openxmlformats.org/officeDocument/2006/relationships/package" Target="embeddings/Microsoft_Visio_Drawing23.vsdx"/><Relationship Id="rId97" Type="http://schemas.openxmlformats.org/officeDocument/2006/relationships/image" Target="media/image63.emf"/><Relationship Id="rId104" Type="http://schemas.openxmlformats.org/officeDocument/2006/relationships/package" Target="embeddings/Microsoft_Visio_Drawing29.vsdx"/><Relationship Id="rId120" Type="http://schemas.openxmlformats.org/officeDocument/2006/relationships/image" Target="media/image78.emf"/><Relationship Id="rId125" Type="http://schemas.openxmlformats.org/officeDocument/2006/relationships/package" Target="embeddings/Microsoft_Visio_Drawing36.vsdx"/><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package" Target="embeddings/Microsoft_Visio_Drawing6.vsdx"/><Relationship Id="rId40" Type="http://schemas.openxmlformats.org/officeDocument/2006/relationships/image" Target="media/image21.png"/><Relationship Id="rId45" Type="http://schemas.openxmlformats.org/officeDocument/2006/relationships/package" Target="embeddings/Microsoft_Visio_Drawing12.vsdx"/><Relationship Id="rId66" Type="http://schemas.openxmlformats.org/officeDocument/2006/relationships/package" Target="embeddings/Microsoft_Visio_Drawing20.vsdx"/><Relationship Id="rId87" Type="http://schemas.openxmlformats.org/officeDocument/2006/relationships/image" Target="media/image55.png"/><Relationship Id="rId110" Type="http://schemas.openxmlformats.org/officeDocument/2006/relationships/image" Target="media/image71.png"/><Relationship Id="rId115" Type="http://schemas.openxmlformats.org/officeDocument/2006/relationships/package" Target="embeddings/Microsoft_Visio_Drawing31.vsdx"/><Relationship Id="rId61" Type="http://schemas.openxmlformats.org/officeDocument/2006/relationships/package" Target="embeddings/Microsoft_Visio_Drawing18.vsdx"/><Relationship Id="rId82" Type="http://schemas.openxmlformats.org/officeDocument/2006/relationships/image" Target="media/image50.png"/><Relationship Id="rId19" Type="http://schemas.openxmlformats.org/officeDocument/2006/relationships/image" Target="media/image7.emf"/><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6.png"/><Relationship Id="rId56" Type="http://schemas.openxmlformats.org/officeDocument/2006/relationships/package" Target="embeddings/Microsoft_Visio_Drawing16.vsdx"/><Relationship Id="rId77" Type="http://schemas.openxmlformats.org/officeDocument/2006/relationships/image" Target="media/image45.png"/><Relationship Id="rId100" Type="http://schemas.openxmlformats.org/officeDocument/2006/relationships/package" Target="embeddings/Microsoft_Visio_Drawing27.vsdx"/><Relationship Id="rId105" Type="http://schemas.openxmlformats.org/officeDocument/2006/relationships/image" Target="media/image67.emf"/><Relationship Id="rId126" Type="http://schemas.openxmlformats.org/officeDocument/2006/relationships/image" Target="media/image81.emf"/><Relationship Id="rId8" Type="http://schemas.openxmlformats.org/officeDocument/2006/relationships/image" Target="media/image1.jpeg"/><Relationship Id="rId51" Type="http://schemas.openxmlformats.org/officeDocument/2006/relationships/package" Target="embeddings/Microsoft_Visio_Drawing14.vsdx"/><Relationship Id="rId72" Type="http://schemas.openxmlformats.org/officeDocument/2006/relationships/image" Target="media/image41.png"/><Relationship Id="rId93" Type="http://schemas.openxmlformats.org/officeDocument/2006/relationships/image" Target="media/image61.emf"/><Relationship Id="rId98" Type="http://schemas.openxmlformats.org/officeDocument/2006/relationships/package" Target="embeddings/Microsoft_Visio_Drawing26.vsdx"/><Relationship Id="rId121" Type="http://schemas.openxmlformats.org/officeDocument/2006/relationships/package" Target="embeddings/Microsoft_Visio_Drawing34.vsdx"/><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5.png"/><Relationship Id="rId67" Type="http://schemas.openxmlformats.org/officeDocument/2006/relationships/image" Target="media/image38.emf"/><Relationship Id="rId116" Type="http://schemas.openxmlformats.org/officeDocument/2006/relationships/image" Target="media/image76.emf"/><Relationship Id="rId20" Type="http://schemas.openxmlformats.org/officeDocument/2006/relationships/package" Target="embeddings/Microsoft_Visio_Drawing4.vsdx"/><Relationship Id="rId41" Type="http://schemas.openxmlformats.org/officeDocument/2006/relationships/image" Target="media/image22.png"/><Relationship Id="rId62" Type="http://schemas.openxmlformats.org/officeDocument/2006/relationships/image" Target="media/image35.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2.png"/><Relationship Id="rId15" Type="http://schemas.openxmlformats.org/officeDocument/2006/relationships/image" Target="media/image5.emf"/><Relationship Id="rId36" Type="http://schemas.openxmlformats.org/officeDocument/2006/relationships/image" Target="media/image17.png"/><Relationship Id="rId57" Type="http://schemas.openxmlformats.org/officeDocument/2006/relationships/image" Target="media/image32.emf"/><Relationship Id="rId106" Type="http://schemas.openxmlformats.org/officeDocument/2006/relationships/package" Target="embeddings/Microsoft_Visio_Drawing30.vsdx"/><Relationship Id="rId127" Type="http://schemas.openxmlformats.org/officeDocument/2006/relationships/package" Target="embeddings/Microsoft_Visio_Drawing37.vsdx"/><Relationship Id="rId10" Type="http://schemas.openxmlformats.org/officeDocument/2006/relationships/header" Target="header1.xml"/><Relationship Id="rId31" Type="http://schemas.openxmlformats.org/officeDocument/2006/relationships/image" Target="media/image13.png"/><Relationship Id="rId52" Type="http://schemas.openxmlformats.org/officeDocument/2006/relationships/image" Target="media/image29.png"/><Relationship Id="rId73" Type="http://schemas.openxmlformats.org/officeDocument/2006/relationships/image" Target="media/image42.png"/><Relationship Id="rId78" Type="http://schemas.openxmlformats.org/officeDocument/2006/relationships/image" Target="media/image46.png"/><Relationship Id="rId94" Type="http://schemas.openxmlformats.org/officeDocument/2006/relationships/package" Target="embeddings/Microsoft_Visio_Drawing24.vsdx"/><Relationship Id="rId99" Type="http://schemas.openxmlformats.org/officeDocument/2006/relationships/image" Target="media/image64.emf"/><Relationship Id="rId101" Type="http://schemas.openxmlformats.org/officeDocument/2006/relationships/image" Target="media/image65.emf"/><Relationship Id="rId122" Type="http://schemas.openxmlformats.org/officeDocument/2006/relationships/image" Target="media/image79.emf"/><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package" Target="embeddings/Microsoft_Visio_Drawing7.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6C34A-4BB4-4523-9081-0FE2863C1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11807</TotalTime>
  <Pages>112</Pages>
  <Words>5834</Words>
  <Characters>33257</Characters>
  <Application>Microsoft Office Word</Application>
  <DocSecurity>0</DocSecurity>
  <Lines>277</Lines>
  <Paragraphs>78</Paragraphs>
  <ScaleCrop>false</ScaleCrop>
  <Company/>
  <LinksUpToDate>false</LinksUpToDate>
  <CharactersWithSpaces>39013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AMC501-U</dc:title>
  <dc:subject/>
  <dc:creator>ZMY</dc:creator>
  <cp:keywords/>
  <dc:description/>
  <cp:lastModifiedBy>Cong Haixu</cp:lastModifiedBy>
  <cp:revision>430</cp:revision>
  <dcterms:created xsi:type="dcterms:W3CDTF">2018-06-27T01:27:00Z</dcterms:created>
  <dcterms:modified xsi:type="dcterms:W3CDTF">2021-11-25T09:23:00Z</dcterms:modified>
</cp:coreProperties>
</file>